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717A5" w14:textId="77777777" w:rsidR="00B24010" w:rsidRDefault="00B24010">
      <w:pPr>
        <w:tabs>
          <w:tab w:val="center" w:pos="4680"/>
          <w:tab w:val="right" w:pos="9360"/>
        </w:tabs>
        <w:rPr>
          <w:sz w:val="20"/>
        </w:rPr>
      </w:pPr>
    </w:p>
    <w:p w14:paraId="6FC717A6" w14:textId="77777777" w:rsidR="00F03300" w:rsidRDefault="00F03300">
      <w:pPr>
        <w:tabs>
          <w:tab w:val="center" w:pos="4680"/>
          <w:tab w:val="right" w:pos="9360"/>
        </w:tabs>
        <w:rPr>
          <w:sz w:val="20"/>
        </w:rPr>
      </w:pPr>
    </w:p>
    <w:p w14:paraId="6FC717A7" w14:textId="77777777" w:rsidR="00F03300" w:rsidRDefault="00F03300">
      <w:pPr>
        <w:tabs>
          <w:tab w:val="center" w:pos="4680"/>
          <w:tab w:val="right" w:pos="9360"/>
        </w:tabs>
        <w:rPr>
          <w:sz w:val="20"/>
        </w:rPr>
      </w:pPr>
    </w:p>
    <w:p w14:paraId="6FC717A8" w14:textId="77777777" w:rsidR="00B24010" w:rsidRDefault="00CC37B3" w:rsidP="00BF0258">
      <w:pPr>
        <w:jc w:val="center"/>
      </w:pPr>
      <w:r>
        <w:object w:dxaOrig="706" w:dyaOrig="796" w14:anchorId="6FC721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8pt" o:ole="" fillcolor="window">
            <v:imagedata r:id="rId7" o:title=""/>
          </v:shape>
          <o:OLEObject Type="Embed" ProgID="Word.Picture.8" ShapeID="_x0000_i1025" DrawAspect="Content" ObjectID="_1746527448" r:id="rId8"/>
        </w:object>
      </w:r>
    </w:p>
    <w:p w14:paraId="7B0EF160" w14:textId="77777777" w:rsidR="00874CCA" w:rsidRDefault="00CC37B3" w:rsidP="00BF0258">
      <w:pPr>
        <w:keepNext/>
        <w:jc w:val="center"/>
        <w:rPr>
          <w:b/>
          <w:bCs/>
          <w:szCs w:val="24"/>
        </w:rPr>
      </w:pPr>
      <w:r>
        <w:rPr>
          <w:b/>
          <w:bCs/>
          <w:szCs w:val="24"/>
        </w:rPr>
        <w:t xml:space="preserve">DIRECTOR </w:t>
      </w:r>
    </w:p>
    <w:p w14:paraId="6FC717A9" w14:textId="2CCE2284" w:rsidR="00B24010" w:rsidRDefault="00CC37B3" w:rsidP="00BF0258">
      <w:pPr>
        <w:keepNext/>
        <w:jc w:val="center"/>
        <w:rPr>
          <w:b/>
          <w:bCs/>
          <w:szCs w:val="24"/>
        </w:rPr>
      </w:pPr>
      <w:r>
        <w:rPr>
          <w:b/>
          <w:bCs/>
          <w:szCs w:val="24"/>
        </w:rPr>
        <w:t>OF THE DEPARTMENT OF NATIONAL MINORITIES</w:t>
      </w:r>
    </w:p>
    <w:p w14:paraId="6FC717AB" w14:textId="3F269200" w:rsidR="00B24010" w:rsidRDefault="00CC37B3" w:rsidP="00874CCA">
      <w:pPr>
        <w:keepNext/>
        <w:jc w:val="center"/>
        <w:rPr>
          <w:b/>
          <w:bCs/>
          <w:szCs w:val="24"/>
        </w:rPr>
      </w:pPr>
      <w:r>
        <w:rPr>
          <w:b/>
          <w:bCs/>
          <w:szCs w:val="24"/>
        </w:rPr>
        <w:t>UNDER THE GOVERNMENT OF THE REPUBLIC OF</w:t>
      </w:r>
      <w:r w:rsidR="00874CCA">
        <w:rPr>
          <w:b/>
          <w:bCs/>
          <w:szCs w:val="24"/>
        </w:rPr>
        <w:t xml:space="preserve"> </w:t>
      </w:r>
      <w:r>
        <w:rPr>
          <w:b/>
          <w:bCs/>
          <w:szCs w:val="24"/>
        </w:rPr>
        <w:t>LITHUANIA</w:t>
      </w:r>
    </w:p>
    <w:p w14:paraId="6FC717AC" w14:textId="77777777" w:rsidR="00BF0258" w:rsidRDefault="00BF0258" w:rsidP="00BF0258">
      <w:pPr>
        <w:jc w:val="center"/>
      </w:pPr>
    </w:p>
    <w:p w14:paraId="6FC717AD" w14:textId="77777777" w:rsidR="00B24010" w:rsidRDefault="00CC37B3" w:rsidP="00BF0258">
      <w:pPr>
        <w:keepNext/>
        <w:jc w:val="center"/>
        <w:rPr>
          <w:b/>
          <w:bCs/>
          <w:color w:val="000000"/>
          <w:szCs w:val="24"/>
        </w:rPr>
      </w:pPr>
      <w:r>
        <w:rPr>
          <w:b/>
          <w:bCs/>
          <w:color w:val="000000"/>
          <w:szCs w:val="24"/>
        </w:rPr>
        <w:t>ORDER</w:t>
      </w:r>
    </w:p>
    <w:p w14:paraId="6FC717AE" w14:textId="77777777" w:rsidR="00B24010" w:rsidRDefault="00CC37B3" w:rsidP="00BF0258">
      <w:pPr>
        <w:keepNext/>
        <w:jc w:val="center"/>
        <w:rPr>
          <w:b/>
          <w:bCs/>
          <w:szCs w:val="24"/>
        </w:rPr>
      </w:pPr>
      <w:r>
        <w:rPr>
          <w:b/>
          <w:szCs w:val="24"/>
        </w:rPr>
        <w:t xml:space="preserve">AMENDING </w:t>
      </w:r>
      <w:proofErr w:type="gramStart"/>
      <w:r>
        <w:rPr>
          <w:b/>
          <w:szCs w:val="24"/>
        </w:rPr>
        <w:t>ORDER</w:t>
      </w:r>
      <w:proofErr w:type="gramEnd"/>
      <w:r>
        <w:rPr>
          <w:b/>
          <w:szCs w:val="24"/>
        </w:rPr>
        <w:t xml:space="preserve"> NO ĮV-45</w:t>
      </w:r>
    </w:p>
    <w:p w14:paraId="6FC717AF" w14:textId="77777777" w:rsidR="00B24010" w:rsidRDefault="00CC37B3" w:rsidP="00BF0258">
      <w:pPr>
        <w:keepNext/>
        <w:jc w:val="center"/>
      </w:pPr>
      <w:r>
        <w:rPr>
          <w:b/>
          <w:szCs w:val="24"/>
        </w:rPr>
        <w:t>“ON THE APPROVAL OF THE DESCRIPTION OF THE PROCEDURE FOR THE PARTIAL FUNDING OF PROJECTS OF NATIONAL MINORITY CULTURE AND INTEGRATION CENTRES FROM THE STATE BUDGET”</w:t>
      </w:r>
      <w:r>
        <w:rPr>
          <w:b/>
          <w:color w:val="000000"/>
          <w:szCs w:val="24"/>
        </w:rPr>
        <w:t xml:space="preserve"> </w:t>
      </w:r>
      <w:r>
        <w:rPr>
          <w:b/>
          <w:szCs w:val="24"/>
        </w:rPr>
        <w:t>OF 25 NOVEMBER 2019 OF THE DIRECTOR OF THE DEPARTMENT OF NATIONAL MINORITIES</w:t>
      </w:r>
    </w:p>
    <w:p w14:paraId="6FC717B0" w14:textId="77777777" w:rsidR="00B24010" w:rsidRDefault="00B24010" w:rsidP="00BF0258">
      <w:pPr>
        <w:jc w:val="center"/>
        <w:rPr>
          <w:color w:val="000000"/>
          <w:szCs w:val="24"/>
        </w:rPr>
      </w:pPr>
    </w:p>
    <w:p w14:paraId="6FC717B1" w14:textId="77777777" w:rsidR="00B24010" w:rsidRDefault="00CC37B3" w:rsidP="00BF0258">
      <w:pPr>
        <w:jc w:val="center"/>
        <w:rPr>
          <w:color w:val="000000"/>
          <w:szCs w:val="24"/>
        </w:rPr>
      </w:pPr>
      <w:r>
        <w:rPr>
          <w:color w:val="000000"/>
          <w:szCs w:val="24"/>
        </w:rPr>
        <w:t>22 September 2022, No. ĮV-44</w:t>
      </w:r>
    </w:p>
    <w:p w14:paraId="6FC717B2" w14:textId="77777777" w:rsidR="00B24010" w:rsidRDefault="00CC37B3" w:rsidP="00BF0258">
      <w:pPr>
        <w:jc w:val="center"/>
        <w:rPr>
          <w:color w:val="000000"/>
          <w:szCs w:val="24"/>
        </w:rPr>
      </w:pPr>
      <w:r>
        <w:t>Vilnius</w:t>
      </w:r>
    </w:p>
    <w:p w14:paraId="6FC717B3" w14:textId="77777777" w:rsidR="00B24010" w:rsidRDefault="00B24010" w:rsidP="00BF0258">
      <w:pPr>
        <w:jc w:val="center"/>
      </w:pPr>
    </w:p>
    <w:p w14:paraId="6FC717B4" w14:textId="77777777" w:rsidR="00BF0258" w:rsidRDefault="00BF0258" w:rsidP="00BF0258">
      <w:pPr>
        <w:jc w:val="center"/>
      </w:pPr>
    </w:p>
    <w:p w14:paraId="6FC717B5" w14:textId="3C4D2012" w:rsidR="00B24010" w:rsidRDefault="00CC37B3">
      <w:pPr>
        <w:spacing w:line="360" w:lineRule="auto"/>
        <w:ind w:firstLine="1298"/>
        <w:jc w:val="both"/>
      </w:pPr>
      <w:r>
        <w:t xml:space="preserve">I hereby amend the Description of the Procedure for the Partial Funding of Projects of National Minority Culture and Integration Centres from the State Budget by Order No. ĮV-45 “On The Approval of The Description of The Procedure for The Partial Funding of Projects of National Minority Culture </w:t>
      </w:r>
      <w:r w:rsidR="0010446B">
        <w:t>a</w:t>
      </w:r>
      <w:r>
        <w:t>nd Integration Centres from The State Budget” of the Director of the Department of National Minorities of 25 November 2019 and set it out in a new wording (enclosed).</w:t>
      </w:r>
    </w:p>
    <w:p w14:paraId="6FC717B6" w14:textId="77777777" w:rsidR="00B24010" w:rsidRDefault="00B24010">
      <w:pPr>
        <w:jc w:val="both"/>
      </w:pPr>
    </w:p>
    <w:p w14:paraId="6FC717B7" w14:textId="77777777" w:rsidR="00B24010" w:rsidRDefault="00B24010">
      <w:pPr>
        <w:jc w:val="both"/>
      </w:pPr>
    </w:p>
    <w:p w14:paraId="6FC717B8" w14:textId="77777777" w:rsidR="00B24010" w:rsidRDefault="00B24010">
      <w:pPr>
        <w:jc w:val="both"/>
      </w:pPr>
    </w:p>
    <w:p w14:paraId="6FC717B9" w14:textId="77777777" w:rsidR="00B24010" w:rsidRDefault="00CC37B3">
      <w:pPr>
        <w:jc w:val="both"/>
      </w:pPr>
      <w:r>
        <w:t>Director</w:t>
      </w:r>
      <w:r>
        <w:tab/>
      </w:r>
      <w:r>
        <w:tab/>
      </w:r>
      <w:r>
        <w:tab/>
      </w:r>
      <w:r>
        <w:tab/>
      </w:r>
      <w:r>
        <w:tab/>
      </w:r>
      <w:r>
        <w:tab/>
        <w:t>Vida Montvydaitė</w:t>
      </w:r>
    </w:p>
    <w:p w14:paraId="6FC717BA" w14:textId="77777777" w:rsidR="00B24010" w:rsidRDefault="00B24010">
      <w:pPr>
        <w:tabs>
          <w:tab w:val="center" w:pos="4680"/>
          <w:tab w:val="right" w:pos="9360"/>
        </w:tabs>
      </w:pPr>
    </w:p>
    <w:p w14:paraId="6FC717BB" w14:textId="77777777" w:rsidR="00CC37B3" w:rsidRDefault="00CC37B3">
      <w:pPr>
        <w:ind w:left="3912" w:firstLine="1191"/>
        <w:jc w:val="both"/>
        <w:sectPr w:rsidR="00CC37B3" w:rsidSect="00CC37B3">
          <w:headerReference w:type="even" r:id="rId9"/>
          <w:headerReference w:type="default" r:id="rId10"/>
          <w:footerReference w:type="even" r:id="rId11"/>
          <w:footerReference w:type="default" r:id="rId12"/>
          <w:headerReference w:type="first" r:id="rId13"/>
          <w:footerReference w:type="first" r:id="rId14"/>
          <w:pgSz w:w="11906" w:h="16838" w:code="9"/>
          <w:pgMar w:top="1701" w:right="567" w:bottom="1134" w:left="1701" w:header="454" w:footer="567" w:gutter="0"/>
          <w:pgNumType w:start="1"/>
          <w:cols w:space="720"/>
          <w:titlePg/>
          <w:docGrid w:linePitch="326"/>
        </w:sectPr>
      </w:pPr>
    </w:p>
    <w:p w14:paraId="6FC717BC" w14:textId="77777777" w:rsidR="00B24010" w:rsidRDefault="00CC37B3" w:rsidP="002462FF">
      <w:pPr>
        <w:ind w:left="3458" w:firstLine="1191"/>
        <w:jc w:val="both"/>
        <w:rPr>
          <w:szCs w:val="24"/>
        </w:rPr>
      </w:pPr>
      <w:r>
        <w:lastRenderedPageBreak/>
        <w:t>APPROVED BY:</w:t>
      </w:r>
    </w:p>
    <w:p w14:paraId="6FC717BF" w14:textId="5CDF7832" w:rsidR="00B24010" w:rsidRDefault="00CC37B3" w:rsidP="002462FF">
      <w:pPr>
        <w:ind w:left="4649"/>
      </w:pPr>
      <w:r>
        <w:t>Order No ĮV-45 of the Director of the Department of National Minorities under the Government of the Republic of Lithuania of 25 November 2019</w:t>
      </w:r>
    </w:p>
    <w:p w14:paraId="6FC717C2" w14:textId="4D25BBBD" w:rsidR="00B24010" w:rsidRDefault="00CC37B3" w:rsidP="002462FF">
      <w:pPr>
        <w:ind w:left="4649"/>
      </w:pPr>
      <w:r>
        <w:t>(Revision of the Order of the Director of the Department of National Minorities under the Government of the Republic of Lithuania No ĮV-44 of 22 September 2022)</w:t>
      </w:r>
    </w:p>
    <w:p w14:paraId="6FC717C3" w14:textId="77777777" w:rsidR="00B24010" w:rsidRDefault="00B24010">
      <w:pPr>
        <w:jc w:val="center"/>
        <w:rPr>
          <w:b/>
          <w:szCs w:val="24"/>
        </w:rPr>
      </w:pPr>
    </w:p>
    <w:p w14:paraId="6FC717C4" w14:textId="77777777" w:rsidR="00B24010" w:rsidRDefault="00B24010">
      <w:pPr>
        <w:rPr>
          <w:b/>
          <w:szCs w:val="24"/>
        </w:rPr>
      </w:pPr>
    </w:p>
    <w:p w14:paraId="6FC717C5" w14:textId="77777777" w:rsidR="00B24010" w:rsidRDefault="00B24010">
      <w:pPr>
        <w:jc w:val="center"/>
        <w:rPr>
          <w:b/>
          <w:szCs w:val="24"/>
        </w:rPr>
      </w:pPr>
    </w:p>
    <w:p w14:paraId="6FC717C6" w14:textId="206DBC2D" w:rsidR="00B24010" w:rsidRDefault="006071D1">
      <w:pPr>
        <w:jc w:val="center"/>
        <w:rPr>
          <w:b/>
          <w:szCs w:val="24"/>
        </w:rPr>
      </w:pPr>
      <w:r>
        <w:rPr>
          <w:b/>
          <w:szCs w:val="24"/>
        </w:rPr>
        <w:t>Description of the procedure for the partial funding of</w:t>
      </w:r>
    </w:p>
    <w:p w14:paraId="6FC717C8" w14:textId="544F852D" w:rsidR="00B24010" w:rsidRDefault="006071D1">
      <w:pPr>
        <w:jc w:val="center"/>
        <w:rPr>
          <w:b/>
          <w:szCs w:val="24"/>
        </w:rPr>
      </w:pPr>
      <w:r>
        <w:rPr>
          <w:b/>
          <w:szCs w:val="24"/>
        </w:rPr>
        <w:t>projects of national minority culture and integration centres from the state budget</w:t>
      </w:r>
    </w:p>
    <w:p w14:paraId="6FC717C9" w14:textId="77777777" w:rsidR="00B24010" w:rsidRDefault="00B24010">
      <w:pPr>
        <w:rPr>
          <w:szCs w:val="24"/>
        </w:rPr>
      </w:pPr>
    </w:p>
    <w:p w14:paraId="6FC717CA" w14:textId="77777777" w:rsidR="00B24010" w:rsidRDefault="00CC37B3">
      <w:pPr>
        <w:jc w:val="center"/>
        <w:rPr>
          <w:b/>
          <w:szCs w:val="24"/>
        </w:rPr>
      </w:pPr>
      <w:r>
        <w:rPr>
          <w:b/>
          <w:szCs w:val="24"/>
        </w:rPr>
        <w:t>CHAPTER I</w:t>
      </w:r>
    </w:p>
    <w:p w14:paraId="6FC717CB" w14:textId="77777777" w:rsidR="00B24010" w:rsidRDefault="00CC37B3">
      <w:pPr>
        <w:jc w:val="center"/>
        <w:rPr>
          <w:b/>
          <w:szCs w:val="24"/>
        </w:rPr>
      </w:pPr>
      <w:r>
        <w:rPr>
          <w:b/>
          <w:szCs w:val="24"/>
        </w:rPr>
        <w:t>GENERAL PROVISIONS</w:t>
      </w:r>
    </w:p>
    <w:p w14:paraId="6FC717CC" w14:textId="77777777" w:rsidR="00B24010" w:rsidRDefault="00B24010">
      <w:pPr>
        <w:rPr>
          <w:szCs w:val="24"/>
        </w:rPr>
      </w:pPr>
    </w:p>
    <w:p w14:paraId="6FC717CD" w14:textId="77777777" w:rsidR="00B24010" w:rsidRDefault="00CC37B3">
      <w:pPr>
        <w:spacing w:line="276" w:lineRule="auto"/>
        <w:ind w:firstLine="567"/>
        <w:jc w:val="both"/>
        <w:rPr>
          <w:szCs w:val="24"/>
        </w:rPr>
      </w:pPr>
      <w:r>
        <w:t xml:space="preserve">1. The Description of the Procedure for the Partial Funding from the State Budget of the Projects (hereinafter “the Project”) of the Centres for Culture and Integration of National Minorities (hereinafter “the Centre”) (hereinafter “the Description”) sets out the applicants and their eligibility for Calls for Proposals for the Projects of the Centres (hereinafter “the Call for Proposals”), the activities to be funded, the requirements of the proposal, the procedure for submission of proposals, the evaluation of the proposal, the selection of the Projects, the organisation of the work of the Project Evaluation Commission (hereinafter “the Commission”), the Funding of the Project, and the drawing up of contracts for use of the funds, their implementation, and control. </w:t>
      </w:r>
    </w:p>
    <w:p w14:paraId="6FC717CE" w14:textId="77777777" w:rsidR="00B24010" w:rsidRDefault="00CC37B3">
      <w:pPr>
        <w:spacing w:line="276" w:lineRule="auto"/>
        <w:ind w:firstLine="567"/>
        <w:jc w:val="both"/>
        <w:rPr>
          <w:szCs w:val="24"/>
        </w:rPr>
      </w:pPr>
      <w:r>
        <w:t>2. The Call for Proposals is organised by the Department of National Minorities under the Government of the Republic of Lithuania (hereinafter “the Department”) in pursuit of the strategic objective of “Achieving Harmonious National Relations”.</w:t>
      </w:r>
    </w:p>
    <w:p w14:paraId="6FC717CF" w14:textId="77777777" w:rsidR="00B24010" w:rsidRDefault="00CC37B3">
      <w:pPr>
        <w:spacing w:line="276" w:lineRule="auto"/>
        <w:ind w:firstLine="567"/>
        <w:jc w:val="both"/>
        <w:rPr>
          <w:szCs w:val="24"/>
        </w:rPr>
      </w:pPr>
      <w:r>
        <w:t xml:space="preserve">3. The objective of the Call for Proposals is to promote the activities of the Centres by partially funding the projects selected through the Call for proposals under the Programme of Integration of National Minorities into Lithuanian Society While Preserving Their Identity: </w:t>
      </w:r>
    </w:p>
    <w:p w14:paraId="6FC717D0" w14:textId="77777777" w:rsidR="00B24010" w:rsidRDefault="00CC37B3">
      <w:pPr>
        <w:spacing w:line="276" w:lineRule="auto"/>
        <w:ind w:firstLine="567"/>
        <w:jc w:val="both"/>
        <w:rPr>
          <w:szCs w:val="24"/>
        </w:rPr>
      </w:pPr>
      <w:r>
        <w:t>3.1. Improve the provision of cultural services for communities of national minorities by strengthening the activities of national minority cultural centres in the regions.</w:t>
      </w:r>
    </w:p>
    <w:p w14:paraId="6FC717D1" w14:textId="77777777" w:rsidR="00B24010" w:rsidRDefault="00CC37B3">
      <w:pPr>
        <w:spacing w:line="276" w:lineRule="auto"/>
        <w:ind w:firstLine="567"/>
        <w:jc w:val="both"/>
        <w:rPr>
          <w:szCs w:val="24"/>
        </w:rPr>
      </w:pPr>
      <w:r>
        <w:t>3.2. Implement initiatives to promote the socio-cultural integration of Roma.</w:t>
      </w:r>
    </w:p>
    <w:p w14:paraId="6FC717D2" w14:textId="77777777" w:rsidR="00B24010" w:rsidRDefault="00CC37B3">
      <w:pPr>
        <w:spacing w:line="276" w:lineRule="auto"/>
        <w:ind w:firstLine="567"/>
        <w:jc w:val="both"/>
        <w:rPr>
          <w:szCs w:val="24"/>
        </w:rPr>
      </w:pPr>
      <w:r>
        <w:t>4. Partial funding of the Project from the State budget is limited to a maximum of 80% of the total value of the Project.</w:t>
      </w:r>
    </w:p>
    <w:p w14:paraId="6FC717D3" w14:textId="77777777" w:rsidR="00B24010" w:rsidRDefault="00CC37B3">
      <w:pPr>
        <w:spacing w:line="276" w:lineRule="auto"/>
        <w:ind w:firstLine="567"/>
        <w:jc w:val="both"/>
        <w:rPr>
          <w:szCs w:val="24"/>
        </w:rPr>
      </w:pPr>
      <w:r>
        <w:t>5. The minimum amount of partial funding per Project is EUR 1,000 and the maximum amount of partial funding per Project is EUR 40,000.</w:t>
      </w:r>
    </w:p>
    <w:p w14:paraId="6FC717D4" w14:textId="77777777" w:rsidR="00B24010" w:rsidRDefault="00CC37B3">
      <w:pPr>
        <w:spacing w:line="276" w:lineRule="auto"/>
        <w:ind w:firstLine="567"/>
        <w:jc w:val="both"/>
        <w:rPr>
          <w:szCs w:val="24"/>
        </w:rPr>
      </w:pPr>
      <w:r>
        <w:t>6. If the same Project is partially funded from other sources (state, municipal or European Union funds), the Department shall, if necessary, cooperate with other state, municipal, European Union institutions and bodies providing partial funding for such Projects.</w:t>
      </w:r>
    </w:p>
    <w:p w14:paraId="6FC717D5" w14:textId="77777777" w:rsidR="00B24010" w:rsidRDefault="00CC37B3">
      <w:pPr>
        <w:spacing w:line="276" w:lineRule="auto"/>
        <w:ind w:firstLine="567"/>
        <w:jc w:val="both"/>
        <w:rPr>
          <w:szCs w:val="24"/>
        </w:rPr>
      </w:pPr>
      <w:r>
        <w:t>7. The duration of implementation of the projects is one calendar year.</w:t>
      </w:r>
    </w:p>
    <w:p w14:paraId="6FC717D6" w14:textId="77777777" w:rsidR="00B24010" w:rsidRDefault="00CC37B3">
      <w:pPr>
        <w:spacing w:line="276" w:lineRule="auto"/>
        <w:ind w:firstLine="567"/>
        <w:jc w:val="both"/>
        <w:rPr>
          <w:szCs w:val="24"/>
        </w:rPr>
      </w:pPr>
      <w:r>
        <w:t xml:space="preserve">8. The terms used in the Description shall be understood as defined in the Civil Code of the Republic of Lithuania, the Law on Public Institutions of the Republic of Lithuania, the Law on the Development of Non-Governmental Organisations of the Republic of Lithuania, and the Rules of the </w:t>
      </w:r>
      <w:r>
        <w:lastRenderedPageBreak/>
        <w:t>Activity of National Minority Culture and Integration Centres (hereinafter “the Rules”) (Annex 1). The following terms are used in the Description:</w:t>
      </w:r>
    </w:p>
    <w:p w14:paraId="6FC717D7" w14:textId="77777777" w:rsidR="00B24010" w:rsidRDefault="00CC37B3">
      <w:pPr>
        <w:spacing w:line="276" w:lineRule="auto"/>
        <w:ind w:firstLine="567"/>
        <w:jc w:val="both"/>
        <w:rPr>
          <w:szCs w:val="24"/>
        </w:rPr>
      </w:pPr>
      <w:r>
        <w:t xml:space="preserve">Proposal: a formal document submitted by the applicant to the Department </w:t>
      </w:r>
      <w:proofErr w:type="gramStart"/>
      <w:r>
        <w:t>in order to</w:t>
      </w:r>
      <w:proofErr w:type="gramEnd"/>
      <w:r>
        <w:t xml:space="preserve"> receive funding for the implementation of the Project.</w:t>
      </w:r>
    </w:p>
    <w:p w14:paraId="6FC717D8" w14:textId="77777777" w:rsidR="00B24010" w:rsidRDefault="00CC37B3">
      <w:pPr>
        <w:spacing w:line="276" w:lineRule="auto"/>
        <w:ind w:firstLine="567"/>
        <w:jc w:val="both"/>
        <w:rPr>
          <w:szCs w:val="24"/>
        </w:rPr>
      </w:pPr>
      <w:r>
        <w:t xml:space="preserve">Applicant: a legal entity (Centre) submitting a Proposal to the Department </w:t>
      </w:r>
      <w:proofErr w:type="gramStart"/>
      <w:r>
        <w:t>in order to</w:t>
      </w:r>
      <w:proofErr w:type="gramEnd"/>
      <w:r>
        <w:t xml:space="preserve"> receive funding for the implementation of the Project, the legal form of which is “Public Institution” or “Budgetary Institution”, which operates in accordance with the provisions of the Law of the Republic of Lithuania on Cultural Centres. </w:t>
      </w:r>
    </w:p>
    <w:p w14:paraId="6FC717D9" w14:textId="77777777" w:rsidR="00B24010" w:rsidRDefault="00CC37B3">
      <w:pPr>
        <w:spacing w:line="276" w:lineRule="auto"/>
        <w:ind w:firstLine="567"/>
        <w:jc w:val="both"/>
        <w:rPr>
          <w:szCs w:val="24"/>
        </w:rPr>
      </w:pPr>
      <w:r>
        <w:t xml:space="preserve">Project: a time-defined set of measures aimed at providing a cultural service or creating a cultural product designed to meet the cultural, </w:t>
      </w:r>
      <w:proofErr w:type="gramStart"/>
      <w:r>
        <w:t>artistic</w:t>
      </w:r>
      <w:proofErr w:type="gramEnd"/>
      <w:r>
        <w:t xml:space="preserve"> or educational needs of society.</w:t>
      </w:r>
    </w:p>
    <w:p w14:paraId="6FC717DA" w14:textId="77777777" w:rsidR="00B24010" w:rsidRDefault="00CC37B3">
      <w:pPr>
        <w:spacing w:line="276" w:lineRule="auto"/>
        <w:ind w:firstLine="567"/>
        <w:jc w:val="both"/>
        <w:rPr>
          <w:szCs w:val="24"/>
        </w:rPr>
      </w:pPr>
      <w:r>
        <w:t>Project promoter: a legal entity responsible for the implementation of the Project (the Applicant), with which the Department concludes a Contract for Partial Funding of the Project of the Centre for National Minority Culture and Integration from the State Budget (hereinafter “the Contract”).</w:t>
      </w:r>
    </w:p>
    <w:p w14:paraId="6FC717DB" w14:textId="77777777" w:rsidR="00B24010" w:rsidRDefault="00CC37B3">
      <w:pPr>
        <w:spacing w:line="276" w:lineRule="auto"/>
        <w:ind w:firstLine="567"/>
        <w:jc w:val="both"/>
        <w:rPr>
          <w:szCs w:val="24"/>
        </w:rPr>
      </w:pPr>
      <w:r>
        <w:t>Project start date: the date of conclusion of the Contract.</w:t>
      </w:r>
    </w:p>
    <w:p w14:paraId="6FC717DC" w14:textId="77777777" w:rsidR="00B24010" w:rsidRDefault="00CC37B3">
      <w:pPr>
        <w:spacing w:line="276" w:lineRule="auto"/>
        <w:ind w:firstLine="567"/>
        <w:jc w:val="both"/>
        <w:rPr>
          <w:szCs w:val="24"/>
        </w:rPr>
      </w:pPr>
      <w:r>
        <w:t>Project end date: the date specified in the Contract, not later than 5</w:t>
      </w:r>
      <w:r>
        <w:rPr>
          <w:vertAlign w:val="superscript"/>
        </w:rPr>
        <w:t>th</w:t>
      </w:r>
      <w:r>
        <w:t xml:space="preserve"> of December of the current year, for the final implementation (settlement) of the Project. </w:t>
      </w:r>
    </w:p>
    <w:p w14:paraId="6FC717DD" w14:textId="77777777" w:rsidR="00B24010" w:rsidRDefault="00CC37B3">
      <w:pPr>
        <w:spacing w:line="276" w:lineRule="auto"/>
        <w:ind w:firstLine="567"/>
        <w:jc w:val="both"/>
        <w:rPr>
          <w:szCs w:val="24"/>
        </w:rPr>
      </w:pPr>
      <w:r>
        <w:t xml:space="preserve">Start and end of Project implementation: a certain </w:t>
      </w:r>
      <w:proofErr w:type="gramStart"/>
      <w:r>
        <w:t>period of time</w:t>
      </w:r>
      <w:proofErr w:type="gramEnd"/>
      <w:r>
        <w:t>, at the beginning of which all activities of the Project must be started and at the end of which all eligible costs related to the implementation of the Project must be incurred.</w:t>
      </w:r>
    </w:p>
    <w:p w14:paraId="6FC717DE" w14:textId="77777777" w:rsidR="00B24010" w:rsidRDefault="00CC37B3">
      <w:pPr>
        <w:spacing w:line="276" w:lineRule="auto"/>
        <w:ind w:firstLine="567"/>
        <w:jc w:val="both"/>
        <w:rPr>
          <w:szCs w:val="24"/>
        </w:rPr>
      </w:pPr>
      <w:r>
        <w:t>Project estimate: the estimated amount of funds needed to achieve the objective of the Project.</w:t>
      </w:r>
    </w:p>
    <w:p w14:paraId="6FC717DF" w14:textId="77777777" w:rsidR="00B24010" w:rsidRDefault="00CC37B3">
      <w:pPr>
        <w:spacing w:line="276" w:lineRule="auto"/>
        <w:ind w:firstLine="567"/>
        <w:jc w:val="both"/>
        <w:rPr>
          <w:szCs w:val="24"/>
        </w:rPr>
      </w:pPr>
      <w:r>
        <w:t>Estimate article: an item of expenditure earmarked for a single economic purpose.</w:t>
      </w:r>
    </w:p>
    <w:p w14:paraId="6FC717E0" w14:textId="77777777" w:rsidR="00B24010" w:rsidRDefault="00CC37B3">
      <w:pPr>
        <w:spacing w:line="276" w:lineRule="auto"/>
        <w:ind w:firstLine="567"/>
        <w:jc w:val="both"/>
        <w:rPr>
          <w:szCs w:val="24"/>
        </w:rPr>
      </w:pPr>
      <w:r>
        <w:t xml:space="preserve">9. Proposals to the Call are open to Centres operating under the Rules. </w:t>
      </w:r>
    </w:p>
    <w:p w14:paraId="6FC717E1" w14:textId="77777777" w:rsidR="00B24010" w:rsidRDefault="00CC37B3">
      <w:pPr>
        <w:spacing w:line="276" w:lineRule="auto"/>
        <w:ind w:firstLine="567"/>
        <w:jc w:val="both"/>
        <w:rPr>
          <w:szCs w:val="24"/>
        </w:rPr>
      </w:pPr>
      <w:r>
        <w:t>10. Projects that violate the Constitution of the Republic of Lithuania, laws and other legal acts may not be submitted to the Call for Proposals.</w:t>
      </w:r>
    </w:p>
    <w:p w14:paraId="6FC717E2" w14:textId="77777777" w:rsidR="00B24010" w:rsidRDefault="00CC37B3">
      <w:pPr>
        <w:spacing w:line="276" w:lineRule="auto"/>
        <w:ind w:firstLine="567"/>
        <w:jc w:val="both"/>
        <w:rPr>
          <w:szCs w:val="24"/>
        </w:rPr>
      </w:pPr>
      <w:r>
        <w:t>11. Centres must meet the following requirements:</w:t>
      </w:r>
    </w:p>
    <w:p w14:paraId="6FC717E3" w14:textId="77777777" w:rsidR="00B24010" w:rsidRDefault="00CC37B3">
      <w:pPr>
        <w:spacing w:line="276" w:lineRule="auto"/>
        <w:ind w:firstLine="567"/>
        <w:jc w:val="both"/>
        <w:rPr>
          <w:szCs w:val="24"/>
        </w:rPr>
      </w:pPr>
      <w:r>
        <w:t>11.1. Being legally established and carrying out their activities for at least one year at the date of submission of the Proposal.</w:t>
      </w:r>
    </w:p>
    <w:p w14:paraId="6FC717E4" w14:textId="77777777" w:rsidR="00B24010" w:rsidRDefault="00CC37B3">
      <w:pPr>
        <w:spacing w:line="276" w:lineRule="auto"/>
        <w:ind w:firstLine="567"/>
        <w:jc w:val="both"/>
        <w:rPr>
          <w:szCs w:val="24"/>
        </w:rPr>
      </w:pPr>
      <w:r>
        <w:t>11.2. Carrying out their activities in premises that comply with the technical, sanitary and hygiene norms, as well as fire safety conditions, laid down by the legislation of the Republic of Lithuania.</w:t>
      </w:r>
    </w:p>
    <w:p w14:paraId="6FC717E5" w14:textId="77777777" w:rsidR="00B24010" w:rsidRDefault="00CC37B3">
      <w:pPr>
        <w:spacing w:line="276" w:lineRule="auto"/>
        <w:ind w:firstLine="567"/>
        <w:jc w:val="both"/>
        <w:rPr>
          <w:szCs w:val="24"/>
        </w:rPr>
      </w:pPr>
      <w:r>
        <w:t>12. Priorities of activities of the Projects to be funded through the Call for Proposals:</w:t>
      </w:r>
    </w:p>
    <w:p w14:paraId="6FC717E6" w14:textId="77777777" w:rsidR="00B24010" w:rsidRDefault="00CC37B3">
      <w:pPr>
        <w:spacing w:line="276" w:lineRule="auto"/>
        <w:ind w:firstLine="567"/>
        <w:jc w:val="both"/>
        <w:rPr>
          <w:szCs w:val="24"/>
        </w:rPr>
      </w:pPr>
      <w:r>
        <w:t>12.1. Preserving the identity of national minorities and promoting and disseminating their culture.</w:t>
      </w:r>
    </w:p>
    <w:p w14:paraId="6FC717E7" w14:textId="77777777" w:rsidR="00B24010" w:rsidRDefault="00CC37B3">
      <w:pPr>
        <w:spacing w:line="276" w:lineRule="auto"/>
        <w:ind w:firstLine="567"/>
        <w:jc w:val="both"/>
        <w:rPr>
          <w:szCs w:val="24"/>
        </w:rPr>
      </w:pPr>
      <w:r>
        <w:t>12.2. Citizenship education for national minorities.</w:t>
      </w:r>
    </w:p>
    <w:p w14:paraId="6FC717E8" w14:textId="77777777" w:rsidR="00B24010" w:rsidRDefault="00CC37B3">
      <w:pPr>
        <w:spacing w:line="276" w:lineRule="auto"/>
        <w:ind w:firstLine="567"/>
        <w:jc w:val="both"/>
        <w:rPr>
          <w:szCs w:val="24"/>
        </w:rPr>
      </w:pPr>
      <w:r>
        <w:t>12.3. Teaching of the national language.</w:t>
      </w:r>
    </w:p>
    <w:p w14:paraId="6FC717E9" w14:textId="77777777" w:rsidR="00B24010" w:rsidRDefault="00CC37B3">
      <w:pPr>
        <w:spacing w:line="276" w:lineRule="auto"/>
        <w:ind w:firstLine="567"/>
        <w:jc w:val="both"/>
        <w:rPr>
          <w:szCs w:val="24"/>
        </w:rPr>
      </w:pPr>
      <w:r>
        <w:t>12.4. Building public resilience to disinformation and preventing national conflict.</w:t>
      </w:r>
    </w:p>
    <w:p w14:paraId="6FC717EA" w14:textId="77777777" w:rsidR="00B24010" w:rsidRDefault="00CC37B3">
      <w:pPr>
        <w:spacing w:line="276" w:lineRule="auto"/>
        <w:ind w:firstLine="567"/>
        <w:jc w:val="both"/>
        <w:rPr>
          <w:szCs w:val="24"/>
        </w:rPr>
      </w:pPr>
      <w:r>
        <w:t xml:space="preserve">12.5. Ensuring social integration of national minorities. </w:t>
      </w:r>
    </w:p>
    <w:p w14:paraId="6FC717EB" w14:textId="77777777" w:rsidR="00B24010" w:rsidRDefault="00CC37B3">
      <w:pPr>
        <w:spacing w:line="276" w:lineRule="auto"/>
        <w:ind w:firstLine="567"/>
        <w:jc w:val="both"/>
        <w:rPr>
          <w:szCs w:val="24"/>
        </w:rPr>
      </w:pPr>
      <w:r>
        <w:t>12.6. Non-formal education for children and adults.</w:t>
      </w:r>
    </w:p>
    <w:p w14:paraId="6FC717EC" w14:textId="77777777" w:rsidR="00B24010" w:rsidRDefault="00CC37B3">
      <w:pPr>
        <w:spacing w:line="276" w:lineRule="auto"/>
        <w:ind w:firstLine="567"/>
        <w:jc w:val="both"/>
        <w:rPr>
          <w:szCs w:val="24"/>
        </w:rPr>
      </w:pPr>
      <w:r>
        <w:t>12.7. Promoting intercultural dialogue.</w:t>
      </w:r>
    </w:p>
    <w:p w14:paraId="6FC717ED" w14:textId="77777777" w:rsidR="00B24010" w:rsidRDefault="00CC37B3">
      <w:pPr>
        <w:spacing w:line="276" w:lineRule="auto"/>
        <w:ind w:firstLine="567"/>
        <w:jc w:val="both"/>
        <w:rPr>
          <w:szCs w:val="24"/>
        </w:rPr>
      </w:pPr>
      <w:r>
        <w:t>12.8. Empowering of non-governmental organisations representing national minorities.</w:t>
      </w:r>
    </w:p>
    <w:p w14:paraId="6FC717EE" w14:textId="77777777" w:rsidR="00B24010" w:rsidRDefault="00CC37B3">
      <w:pPr>
        <w:spacing w:line="276" w:lineRule="auto"/>
        <w:ind w:firstLine="567"/>
        <w:jc w:val="both"/>
        <w:rPr>
          <w:szCs w:val="24"/>
        </w:rPr>
      </w:pPr>
      <w:r>
        <w:t xml:space="preserve">12.9. Collecting, </w:t>
      </w:r>
      <w:proofErr w:type="gramStart"/>
      <w:r>
        <w:t>organising</w:t>
      </w:r>
      <w:proofErr w:type="gramEnd"/>
      <w:r>
        <w:t xml:space="preserve"> and disseminating historical, statistical and demographic material on Lithuania's national minorities.</w:t>
      </w:r>
    </w:p>
    <w:p w14:paraId="6FC717EF" w14:textId="77777777" w:rsidR="00B24010" w:rsidRDefault="00CC37B3">
      <w:pPr>
        <w:spacing w:line="276" w:lineRule="auto"/>
        <w:ind w:firstLine="567"/>
        <w:jc w:val="both"/>
        <w:rPr>
          <w:szCs w:val="24"/>
        </w:rPr>
      </w:pPr>
      <w:r>
        <w:t>12.10. Dissemination of national minority cultures in the mass media.</w:t>
      </w:r>
    </w:p>
    <w:p w14:paraId="6FC717F0" w14:textId="77777777" w:rsidR="00B24010" w:rsidRDefault="00B24010">
      <w:pPr>
        <w:spacing w:line="276" w:lineRule="auto"/>
        <w:ind w:firstLine="567"/>
        <w:jc w:val="both"/>
        <w:rPr>
          <w:szCs w:val="24"/>
        </w:rPr>
      </w:pPr>
    </w:p>
    <w:p w14:paraId="6FC717F1" w14:textId="77777777" w:rsidR="00B24010" w:rsidRDefault="00B24010">
      <w:pPr>
        <w:jc w:val="center"/>
        <w:rPr>
          <w:b/>
          <w:szCs w:val="24"/>
        </w:rPr>
      </w:pPr>
    </w:p>
    <w:p w14:paraId="6FC717F2" w14:textId="77777777" w:rsidR="00B24010" w:rsidRDefault="00CC37B3">
      <w:pPr>
        <w:jc w:val="center"/>
        <w:rPr>
          <w:b/>
          <w:szCs w:val="24"/>
        </w:rPr>
      </w:pPr>
      <w:r>
        <w:rPr>
          <w:b/>
          <w:szCs w:val="24"/>
        </w:rPr>
        <w:t>CHAPTER II</w:t>
      </w:r>
    </w:p>
    <w:p w14:paraId="6FC717F3" w14:textId="77777777" w:rsidR="00B24010" w:rsidRDefault="00CC37B3">
      <w:pPr>
        <w:jc w:val="center"/>
        <w:rPr>
          <w:b/>
          <w:szCs w:val="24"/>
        </w:rPr>
      </w:pPr>
      <w:r>
        <w:rPr>
          <w:b/>
          <w:szCs w:val="24"/>
        </w:rPr>
        <w:t>PROCEDURE FOR SUBMISSION OF PROPOSALS</w:t>
      </w:r>
    </w:p>
    <w:p w14:paraId="6FC717F4" w14:textId="77777777" w:rsidR="00B24010" w:rsidRDefault="00B24010">
      <w:pPr>
        <w:jc w:val="both"/>
        <w:rPr>
          <w:szCs w:val="24"/>
        </w:rPr>
      </w:pPr>
    </w:p>
    <w:p w14:paraId="6FC717F5" w14:textId="77777777" w:rsidR="00B24010" w:rsidRDefault="00CC37B3">
      <w:pPr>
        <w:spacing w:line="276" w:lineRule="auto"/>
        <w:ind w:firstLine="567"/>
        <w:jc w:val="both"/>
        <w:rPr>
          <w:szCs w:val="24"/>
        </w:rPr>
      </w:pPr>
      <w:r>
        <w:t>13. Centres may submit 1 proposal, except in the case of a Centre which has the legal personality of a “Public Institution” and does not receive direct budgetary funding, and whose annual tasks and reports are approved by the Director of the Department. Such a Centre may submit a maximum of 4 proposals.</w:t>
      </w:r>
    </w:p>
    <w:p w14:paraId="6FC717F6" w14:textId="77777777" w:rsidR="00B24010" w:rsidRDefault="00CC37B3">
      <w:pPr>
        <w:spacing w:line="276" w:lineRule="auto"/>
        <w:ind w:firstLine="567"/>
        <w:jc w:val="both"/>
        <w:rPr>
          <w:szCs w:val="24"/>
        </w:rPr>
      </w:pPr>
      <w:r>
        <w:t xml:space="preserve">14. The Call for Proposals shall be announced on the Department's website </w:t>
      </w:r>
      <w:r>
        <w:rPr>
          <w:color w:val="0000FF"/>
          <w:szCs w:val="24"/>
          <w:u w:val="single"/>
        </w:rPr>
        <w:t>https://tmde.lrv.lt/</w:t>
      </w:r>
      <w:r>
        <w:t xml:space="preserve"> and shared on the Department's Facebook page. The Call specifies the activities to be funded, the requirements for Applicants, the Proposal forms, the criteria for the evaluation of Proposals, the period for the submission of Proposals, the contact details of the Department's personnel responsible for receiving the Proposals and providing information on the Proposals, the documents to be submitted with the Proposals, and other information.</w:t>
      </w:r>
    </w:p>
    <w:p w14:paraId="6FC717F7" w14:textId="77777777" w:rsidR="00B24010" w:rsidRDefault="00CC37B3">
      <w:pPr>
        <w:spacing w:line="276" w:lineRule="auto"/>
        <w:ind w:firstLine="567"/>
        <w:jc w:val="both"/>
        <w:rPr>
          <w:szCs w:val="24"/>
        </w:rPr>
      </w:pPr>
      <w:r>
        <w:t xml:space="preserve">15. The Applicant shall submit the Proposal (Annex 2) to the Department by the deadline set out in the Call for Proposals via the Electronic Proposal and Report Management System (hereinafter “the EPRMS”), together with all the documents specified in the Proposal. </w:t>
      </w:r>
    </w:p>
    <w:p w14:paraId="6FC717F8" w14:textId="77777777" w:rsidR="00B24010" w:rsidRDefault="00CC37B3">
      <w:pPr>
        <w:spacing w:line="276" w:lineRule="auto"/>
        <w:ind w:firstLine="567"/>
        <w:jc w:val="both"/>
        <w:rPr>
          <w:szCs w:val="24"/>
        </w:rPr>
      </w:pPr>
      <w:r>
        <w:t>16. The Proposal shall be accompanied by the following documents:</w:t>
      </w:r>
    </w:p>
    <w:p w14:paraId="6FC717F9" w14:textId="77777777" w:rsidR="00B24010" w:rsidRDefault="00CC37B3">
      <w:pPr>
        <w:spacing w:line="276" w:lineRule="auto"/>
        <w:ind w:firstLine="567"/>
        <w:jc w:val="both"/>
        <w:rPr>
          <w:szCs w:val="24"/>
        </w:rPr>
      </w:pPr>
      <w:r>
        <w:t>16.1. A copy of the certificate of registration of the legal entity, signed by the Director of the Applicant and dated no earlier than 6 months ago</w:t>
      </w:r>
    </w:p>
    <w:p w14:paraId="6FC717FA" w14:textId="77777777" w:rsidR="00B24010" w:rsidRDefault="00CC37B3">
      <w:pPr>
        <w:spacing w:line="276" w:lineRule="auto"/>
        <w:ind w:firstLine="567"/>
        <w:jc w:val="both"/>
        <w:rPr>
          <w:szCs w:val="24"/>
        </w:rPr>
      </w:pPr>
      <w:r>
        <w:t>16.2. A copy of the entity's constituent documents (statutes or regulations), certified by the Director of the Applicant</w:t>
      </w:r>
    </w:p>
    <w:p w14:paraId="6FC717FB" w14:textId="77777777" w:rsidR="00B24010" w:rsidRDefault="00CC37B3">
      <w:pPr>
        <w:spacing w:line="276" w:lineRule="auto"/>
        <w:ind w:firstLine="567"/>
        <w:jc w:val="both"/>
        <w:rPr>
          <w:szCs w:val="24"/>
        </w:rPr>
      </w:pPr>
      <w:r>
        <w:t>16.3. List of similar Projects implemented</w:t>
      </w:r>
    </w:p>
    <w:p w14:paraId="6FC717FC" w14:textId="77777777" w:rsidR="00B24010" w:rsidRDefault="00CC37B3">
      <w:pPr>
        <w:spacing w:line="276" w:lineRule="auto"/>
        <w:ind w:firstLine="567"/>
        <w:jc w:val="both"/>
        <w:rPr>
          <w:szCs w:val="24"/>
        </w:rPr>
      </w:pPr>
      <w:r>
        <w:t>16.4. Description of the experience of the Project Manager and the team in implementing Cultural Projects</w:t>
      </w:r>
    </w:p>
    <w:p w14:paraId="6FC717FD" w14:textId="77777777" w:rsidR="00B24010" w:rsidRDefault="00CC37B3">
      <w:pPr>
        <w:spacing w:line="276" w:lineRule="auto"/>
        <w:ind w:firstLine="567"/>
        <w:jc w:val="both"/>
        <w:rPr>
          <w:szCs w:val="24"/>
        </w:rPr>
      </w:pPr>
      <w:r>
        <w:t xml:space="preserve">16.5. Written confirmation (Annex 3) stating that the Applicant has complied with its tax obligations (unless the payment of the tax arrears has been postponed or deferred by a decision of the tax authorities and a tax loan agreement has been concluded between the Applicant and the tax authorities on the basis of that decision) and that the Applicant is not the subject of bankruptcy, reorganisation, restructuring or winding-up proceedings and/or is not the subject of any seizure of assets or of any other form of recovery, which could lead to seizure or recovery of public funds earmarked for the Programme. </w:t>
      </w:r>
    </w:p>
    <w:p w14:paraId="6FC717FE" w14:textId="77777777" w:rsidR="00B24010" w:rsidRDefault="00CC37B3">
      <w:pPr>
        <w:spacing w:line="276" w:lineRule="auto"/>
        <w:ind w:firstLine="567"/>
        <w:jc w:val="both"/>
        <w:rPr>
          <w:szCs w:val="24"/>
        </w:rPr>
      </w:pPr>
      <w:r>
        <w:t>17. The date of submission of the Proposal shall be deemed to be the date on which the Proposal is received in the EPRMS.</w:t>
      </w:r>
    </w:p>
    <w:p w14:paraId="6FC717FF" w14:textId="77777777" w:rsidR="00B24010" w:rsidRDefault="00CC37B3">
      <w:pPr>
        <w:spacing w:line="276" w:lineRule="auto"/>
        <w:ind w:firstLine="567"/>
        <w:jc w:val="both"/>
        <w:rPr>
          <w:szCs w:val="24"/>
        </w:rPr>
      </w:pPr>
      <w:r>
        <w:t>18. Proposals are accepted between November and December of each year during the period set out in the Call for Proposals. If necessary, and if additional funds are available or become available, an additional Call for Proposals may be opened for one or more of the priorities and Proposals for the current year may be accepted.</w:t>
      </w:r>
    </w:p>
    <w:p w14:paraId="6FC71800" w14:textId="77777777" w:rsidR="00B24010" w:rsidRDefault="00CC37B3">
      <w:pPr>
        <w:spacing w:line="276" w:lineRule="auto"/>
        <w:ind w:firstLine="567"/>
        <w:jc w:val="both"/>
        <w:rPr>
          <w:szCs w:val="24"/>
        </w:rPr>
      </w:pPr>
      <w:r>
        <w:t>19. The Applicant is responsible for the accuracy of the data provided in the Proposal.</w:t>
      </w:r>
    </w:p>
    <w:p w14:paraId="6FC71801" w14:textId="77777777" w:rsidR="00B24010" w:rsidRDefault="00CC37B3">
      <w:pPr>
        <w:spacing w:line="276" w:lineRule="auto"/>
        <w:ind w:firstLine="567"/>
        <w:jc w:val="both"/>
        <w:rPr>
          <w:szCs w:val="24"/>
        </w:rPr>
      </w:pPr>
      <w:r>
        <w:t xml:space="preserve">20. Once submitted, the Proposal may not be amended, revised, </w:t>
      </w:r>
      <w:proofErr w:type="gramStart"/>
      <w:r>
        <w:t>supplemented</w:t>
      </w:r>
      <w:proofErr w:type="gramEnd"/>
      <w:r>
        <w:t xml:space="preserve"> or accompanied by additional documents at the initiative of the Applicant.</w:t>
      </w:r>
    </w:p>
    <w:p w14:paraId="6FC71802" w14:textId="77777777" w:rsidR="00B24010" w:rsidRDefault="00CC37B3">
      <w:pPr>
        <w:spacing w:line="276" w:lineRule="auto"/>
        <w:ind w:firstLine="567"/>
        <w:jc w:val="both"/>
        <w:rPr>
          <w:szCs w:val="24"/>
        </w:rPr>
      </w:pPr>
      <w:r>
        <w:t>21. The Proposal shall not be considered if it is submitted after the deadline set by the Department for receiving Proposals, if it does not comply with the requirements set out in points 9-</w:t>
      </w:r>
      <w:r>
        <w:lastRenderedPageBreak/>
        <w:t>10 of the Description, if the Applicant does not submit the documents referred to in point 16 of the Description, and if the Applicant has not settled by 5 December of the current year any payments for the projects financed under the Programme of Integration of National Minorities into Lithuanian Society While Preserving Their Identity.</w:t>
      </w:r>
    </w:p>
    <w:p w14:paraId="6FC71803" w14:textId="77777777" w:rsidR="00B24010" w:rsidRDefault="00B24010">
      <w:pPr>
        <w:spacing w:line="276" w:lineRule="auto"/>
        <w:ind w:firstLine="567"/>
        <w:jc w:val="both"/>
        <w:rPr>
          <w:szCs w:val="24"/>
        </w:rPr>
      </w:pPr>
    </w:p>
    <w:p w14:paraId="6FC71804" w14:textId="77777777" w:rsidR="00B24010" w:rsidRDefault="00CC37B3">
      <w:pPr>
        <w:jc w:val="center"/>
        <w:rPr>
          <w:b/>
          <w:szCs w:val="24"/>
        </w:rPr>
      </w:pPr>
      <w:r>
        <w:rPr>
          <w:b/>
          <w:szCs w:val="24"/>
        </w:rPr>
        <w:t>CHAPTER III</w:t>
      </w:r>
    </w:p>
    <w:p w14:paraId="6FC71805" w14:textId="77777777" w:rsidR="00B24010" w:rsidRDefault="00CC37B3">
      <w:pPr>
        <w:jc w:val="center"/>
        <w:rPr>
          <w:b/>
          <w:szCs w:val="24"/>
        </w:rPr>
      </w:pPr>
      <w:r>
        <w:rPr>
          <w:b/>
          <w:szCs w:val="24"/>
        </w:rPr>
        <w:t>PROCEDURE FOR CONSIDERATION OF PROPOSALS</w:t>
      </w:r>
    </w:p>
    <w:p w14:paraId="6FC71806" w14:textId="77777777" w:rsidR="00B24010" w:rsidRDefault="00B24010">
      <w:pPr>
        <w:jc w:val="both"/>
        <w:rPr>
          <w:szCs w:val="24"/>
        </w:rPr>
      </w:pPr>
    </w:p>
    <w:p w14:paraId="6FC71807" w14:textId="77777777" w:rsidR="00B24010" w:rsidRDefault="00CC37B3">
      <w:pPr>
        <w:spacing w:line="276" w:lineRule="auto"/>
        <w:ind w:firstLine="567"/>
        <w:jc w:val="both"/>
        <w:rPr>
          <w:szCs w:val="24"/>
        </w:rPr>
      </w:pPr>
      <w:r>
        <w:t xml:space="preserve">22. The evaluation of Proposals submitted to the Department consists of three stages: administrative compliance, </w:t>
      </w:r>
      <w:proofErr w:type="gramStart"/>
      <w:r>
        <w:t>expert</w:t>
      </w:r>
      <w:proofErr w:type="gramEnd"/>
      <w:r>
        <w:t xml:space="preserve"> and final evaluation.</w:t>
      </w:r>
    </w:p>
    <w:p w14:paraId="6FC71808" w14:textId="77777777" w:rsidR="00B24010" w:rsidRDefault="00CC37B3">
      <w:pPr>
        <w:spacing w:line="276" w:lineRule="auto"/>
        <w:ind w:firstLine="567"/>
        <w:jc w:val="both"/>
        <w:rPr>
          <w:szCs w:val="24"/>
        </w:rPr>
      </w:pPr>
      <w:r>
        <w:t>23. Proposals received are recorded in the EPRMS.</w:t>
      </w:r>
    </w:p>
    <w:p w14:paraId="6FC71809" w14:textId="77777777" w:rsidR="00B24010" w:rsidRDefault="00CC37B3">
      <w:pPr>
        <w:spacing w:line="276" w:lineRule="auto"/>
        <w:ind w:firstLine="567"/>
        <w:jc w:val="both"/>
        <w:rPr>
          <w:szCs w:val="24"/>
        </w:rPr>
      </w:pPr>
      <w:r>
        <w:t>24. The Department's staff member assessing administrative compliance shall complete the Proposal Administrative Compliance Assessment Form (Annex 4). Administrative compliance shall be assessed within 15 working days of the closing date for the submission of Proposals.</w:t>
      </w:r>
    </w:p>
    <w:p w14:paraId="6FC7180A" w14:textId="77777777" w:rsidR="00B24010" w:rsidRDefault="00CC37B3">
      <w:pPr>
        <w:spacing w:line="276" w:lineRule="auto"/>
        <w:ind w:firstLine="567"/>
        <w:jc w:val="both"/>
        <w:rPr>
          <w:szCs w:val="24"/>
        </w:rPr>
      </w:pPr>
      <w:r>
        <w:t>25. If, during the assessment of the administrative compliance of the Proposal, it is established that the Proposal has not been submitted in accordance with the requirements set out in the Description, these deficiencies shall be authorised to be rectified. The Department's staff member shall inform the Applicant on 1 occasion at the email address of the Project promoter indicated in the Proposal, setting a deadline of at least 3 working days for a one-time rectification of the deficiency.</w:t>
      </w:r>
    </w:p>
    <w:p w14:paraId="6FC7180B" w14:textId="77777777" w:rsidR="00B24010" w:rsidRDefault="00CC37B3">
      <w:pPr>
        <w:spacing w:line="276" w:lineRule="auto"/>
        <w:ind w:firstLine="567"/>
        <w:jc w:val="both"/>
        <w:rPr>
          <w:szCs w:val="24"/>
        </w:rPr>
      </w:pPr>
      <w:r>
        <w:t>26. If the deficiency is not rectified within the deadline set by the Department, the Director of the Department or his/her delegate shall take a decision not to consider such Proposal. Within 5 working days of the date of the decision, a member of the Department's staff shall inform the Applicant of the decision, stating the reasons for the rejection of the Proposal, to the e-mail address provided in the Proposal.</w:t>
      </w:r>
    </w:p>
    <w:p w14:paraId="6FC7180C" w14:textId="77777777" w:rsidR="00B24010" w:rsidRDefault="00CC37B3">
      <w:pPr>
        <w:spacing w:line="276" w:lineRule="auto"/>
        <w:ind w:firstLine="567"/>
        <w:jc w:val="both"/>
        <w:rPr>
          <w:szCs w:val="24"/>
        </w:rPr>
      </w:pPr>
      <w:r>
        <w:t xml:space="preserve">27. If, during the assessment of the administrative compliance of the Proposal, it is established that the Proposal does not comply with the requirements set out in the Description, the Proposal shall not be submitted for expert evaluation. </w:t>
      </w:r>
    </w:p>
    <w:p w14:paraId="6FC7180D" w14:textId="77777777" w:rsidR="00B24010" w:rsidRDefault="00CC37B3">
      <w:pPr>
        <w:spacing w:line="276" w:lineRule="auto"/>
        <w:ind w:firstLine="567"/>
        <w:jc w:val="both"/>
        <w:rPr>
          <w:szCs w:val="24"/>
        </w:rPr>
      </w:pPr>
      <w:r>
        <w:t>28. Once the Administrative Compliance Assessment has been completed, the Projects are submitted for expert evaluation, which must be carried out within 20 working days.</w:t>
      </w:r>
    </w:p>
    <w:p w14:paraId="6FC7180E" w14:textId="77777777" w:rsidR="00B24010" w:rsidRDefault="00CC37B3">
      <w:pPr>
        <w:spacing w:line="276" w:lineRule="auto"/>
        <w:ind w:firstLine="567"/>
        <w:jc w:val="both"/>
        <w:rPr>
          <w:szCs w:val="24"/>
        </w:rPr>
      </w:pPr>
      <w:r>
        <w:t xml:space="preserve">29. The expert and final evaluation of Projects is carried out by the Commission, acting in accordance with the Commission's Rules of Procedure (Annex 5). </w:t>
      </w:r>
    </w:p>
    <w:p w14:paraId="6FC7180F" w14:textId="77777777" w:rsidR="00B24010" w:rsidRDefault="00CC37B3">
      <w:pPr>
        <w:spacing w:line="276" w:lineRule="auto"/>
        <w:ind w:firstLine="567"/>
        <w:jc w:val="both"/>
        <w:rPr>
          <w:szCs w:val="24"/>
        </w:rPr>
      </w:pPr>
      <w:r>
        <w:t>30. The Members of the Commission assessing the Proposal have the right, if necessary, to request additional documentation/data to substantiate the information provided.</w:t>
      </w:r>
    </w:p>
    <w:p w14:paraId="6FC71810" w14:textId="77777777" w:rsidR="00B24010" w:rsidRDefault="00CC37B3">
      <w:pPr>
        <w:spacing w:line="276" w:lineRule="auto"/>
        <w:ind w:firstLine="567"/>
        <w:jc w:val="both"/>
        <w:rPr>
          <w:szCs w:val="24"/>
        </w:rPr>
      </w:pPr>
      <w:r>
        <w:t xml:space="preserve">31. As part of the final evaluation, the Commission shall propose a specific rate of partial funding for the Project, </w:t>
      </w:r>
      <w:proofErr w:type="gramStart"/>
      <w:r>
        <w:t>taking into account</w:t>
      </w:r>
      <w:proofErr w:type="gramEnd"/>
      <w:r>
        <w:t xml:space="preserve"> the expert evaluation and the Department's budgetary appropriations for that year, and may also make recommendations on the costs of the activities to be funded.</w:t>
      </w:r>
    </w:p>
    <w:p w14:paraId="6FC71811" w14:textId="77777777" w:rsidR="00B24010" w:rsidRDefault="00CC37B3">
      <w:pPr>
        <w:spacing w:line="276" w:lineRule="auto"/>
        <w:ind w:firstLine="567"/>
        <w:jc w:val="both"/>
        <w:rPr>
          <w:szCs w:val="24"/>
        </w:rPr>
      </w:pPr>
      <w:r>
        <w:t>32. After the Commission has evaluated the Projects, the Secretary of the Commission shall draw up a draft order of the Director of the Department on the Projects which have been granted partial funding from the State budget.</w:t>
      </w:r>
    </w:p>
    <w:p w14:paraId="6FC71812" w14:textId="77777777" w:rsidR="00B24010" w:rsidRDefault="00CC37B3">
      <w:pPr>
        <w:spacing w:line="276" w:lineRule="auto"/>
        <w:ind w:firstLine="567"/>
        <w:jc w:val="both"/>
        <w:rPr>
          <w:szCs w:val="24"/>
        </w:rPr>
      </w:pPr>
      <w:r>
        <w:t xml:space="preserve">33. Information on Projects which have been granted funding and Projects which have not been granted funding shall be announced on the Department's website </w:t>
      </w:r>
      <w:r>
        <w:rPr>
          <w:color w:val="0000FF"/>
          <w:szCs w:val="24"/>
          <w:u w:val="single"/>
        </w:rPr>
        <w:t>https://tmde.lrv.lt/</w:t>
      </w:r>
      <w:r>
        <w:t xml:space="preserve"> and shared on the Department's Facebook page.</w:t>
      </w:r>
    </w:p>
    <w:p w14:paraId="6FC71813" w14:textId="77777777" w:rsidR="00B24010" w:rsidRDefault="00B24010">
      <w:pPr>
        <w:tabs>
          <w:tab w:val="left" w:pos="5940"/>
        </w:tabs>
        <w:ind w:firstLine="5940"/>
        <w:jc w:val="both"/>
        <w:rPr>
          <w:szCs w:val="24"/>
        </w:rPr>
      </w:pPr>
    </w:p>
    <w:p w14:paraId="6FC71814" w14:textId="77777777" w:rsidR="00B24010" w:rsidRDefault="00CC37B3">
      <w:pPr>
        <w:jc w:val="center"/>
        <w:rPr>
          <w:b/>
          <w:szCs w:val="24"/>
        </w:rPr>
      </w:pPr>
      <w:r>
        <w:rPr>
          <w:b/>
          <w:szCs w:val="24"/>
        </w:rPr>
        <w:lastRenderedPageBreak/>
        <w:t>CHAPTER IV</w:t>
      </w:r>
    </w:p>
    <w:p w14:paraId="6FC71815" w14:textId="77777777" w:rsidR="00B24010" w:rsidRDefault="00CC37B3">
      <w:pPr>
        <w:jc w:val="center"/>
        <w:rPr>
          <w:b/>
          <w:szCs w:val="24"/>
        </w:rPr>
      </w:pPr>
      <w:r>
        <w:rPr>
          <w:b/>
          <w:szCs w:val="24"/>
        </w:rPr>
        <w:t>CRITERIA FOR EVALUATION OF PROPOSALS AND FUNDING RATES</w:t>
      </w:r>
    </w:p>
    <w:p w14:paraId="6FC71816" w14:textId="77777777" w:rsidR="00B24010" w:rsidRDefault="00B24010">
      <w:pPr>
        <w:jc w:val="both"/>
        <w:rPr>
          <w:szCs w:val="24"/>
        </w:rPr>
      </w:pPr>
    </w:p>
    <w:p w14:paraId="6FC71817" w14:textId="77777777" w:rsidR="00B24010" w:rsidRDefault="00CC37B3">
      <w:pPr>
        <w:spacing w:line="276" w:lineRule="auto"/>
        <w:ind w:firstLine="567"/>
        <w:jc w:val="both"/>
        <w:rPr>
          <w:szCs w:val="24"/>
        </w:rPr>
      </w:pPr>
      <w:r>
        <w:t>34. Each Project is given a score from 0 to 435:</w:t>
      </w:r>
    </w:p>
    <w:p w14:paraId="6FC71818" w14:textId="77777777" w:rsidR="00B24010" w:rsidRDefault="00CC37B3">
      <w:pPr>
        <w:spacing w:line="276" w:lineRule="auto"/>
        <w:ind w:firstLine="567"/>
        <w:jc w:val="both"/>
        <w:rPr>
          <w:szCs w:val="24"/>
        </w:rPr>
      </w:pPr>
      <w:r>
        <w:t>34.1. Having assessed the administrative compliance of the Project Proposal, the Department's staff member shall award each Project a score from 0 to 30.</w:t>
      </w:r>
    </w:p>
    <w:p w14:paraId="6FC71819" w14:textId="77777777" w:rsidR="00B24010" w:rsidRDefault="00CC37B3">
      <w:pPr>
        <w:spacing w:line="276" w:lineRule="auto"/>
        <w:ind w:firstLine="567"/>
        <w:jc w:val="both"/>
        <w:rPr>
          <w:szCs w:val="24"/>
        </w:rPr>
      </w:pPr>
      <w:r>
        <w:t xml:space="preserve">34.2. Each of the three Members of the Commission evaluating the Project Proposal shall score the Project on a scale from 0 to 135 by completing the Project Assessment Form (Annex 6). </w:t>
      </w:r>
    </w:p>
    <w:p w14:paraId="6FC7181A" w14:textId="77777777" w:rsidR="00B24010" w:rsidRDefault="00CC37B3">
      <w:pPr>
        <w:spacing w:line="276" w:lineRule="auto"/>
        <w:ind w:firstLine="567"/>
        <w:jc w:val="both"/>
        <w:rPr>
          <w:szCs w:val="24"/>
        </w:rPr>
      </w:pPr>
      <w:r>
        <w:t>34.3. The Members of the Commission evaluating the Proposal shall follow the evaluation criteria (Annex 7).</w:t>
      </w:r>
    </w:p>
    <w:p w14:paraId="6FC7181B" w14:textId="77777777" w:rsidR="00B24010" w:rsidRDefault="00CC37B3">
      <w:pPr>
        <w:spacing w:line="276" w:lineRule="auto"/>
        <w:ind w:firstLine="567"/>
        <w:jc w:val="both"/>
        <w:rPr>
          <w:szCs w:val="24"/>
        </w:rPr>
      </w:pPr>
      <w:r>
        <w:t xml:space="preserve">35. Only those project costs that are in line with the Project activities are eligible for funding. Eligibility of expenditure is determined </w:t>
      </w:r>
      <w:proofErr w:type="gramStart"/>
      <w:r>
        <w:t>on the basis of</w:t>
      </w:r>
      <w:proofErr w:type="gramEnd"/>
      <w:r>
        <w:t xml:space="preserve"> the following criteria:</w:t>
      </w:r>
    </w:p>
    <w:p w14:paraId="6FC7181C" w14:textId="77777777" w:rsidR="00B24010" w:rsidRDefault="00CC37B3">
      <w:pPr>
        <w:spacing w:line="276" w:lineRule="auto"/>
        <w:ind w:firstLine="567"/>
        <w:jc w:val="both"/>
        <w:rPr>
          <w:szCs w:val="24"/>
        </w:rPr>
      </w:pPr>
      <w:r>
        <w:t>35.1. Being directly linked to the activities of the Project and necessary for its implementation</w:t>
      </w:r>
    </w:p>
    <w:p w14:paraId="6FC7181D" w14:textId="77777777" w:rsidR="00B24010" w:rsidRDefault="00CC37B3">
      <w:pPr>
        <w:spacing w:line="276" w:lineRule="auto"/>
        <w:ind w:firstLine="567"/>
        <w:jc w:val="both"/>
        <w:rPr>
          <w:szCs w:val="24"/>
        </w:rPr>
      </w:pPr>
      <w:r>
        <w:t>35.2. Expenditure to be incurred in the current year and during the lifetime of the Project</w:t>
      </w:r>
    </w:p>
    <w:p w14:paraId="6FC7181E" w14:textId="77777777" w:rsidR="00B24010" w:rsidRDefault="00CC37B3">
      <w:pPr>
        <w:spacing w:line="276" w:lineRule="auto"/>
        <w:ind w:firstLine="567"/>
        <w:jc w:val="both"/>
        <w:rPr>
          <w:szCs w:val="24"/>
        </w:rPr>
      </w:pPr>
      <w:r>
        <w:t>35.3. The purpose of the expenditure corresponds to the expenditure set out in the Estimate attached to the contract</w:t>
      </w:r>
    </w:p>
    <w:p w14:paraId="6FC7181F" w14:textId="77777777" w:rsidR="00B24010" w:rsidRDefault="00CC37B3">
      <w:pPr>
        <w:spacing w:line="276" w:lineRule="auto"/>
        <w:ind w:firstLine="567"/>
        <w:jc w:val="both"/>
        <w:rPr>
          <w:szCs w:val="24"/>
        </w:rPr>
      </w:pPr>
      <w:r>
        <w:t>35.4. Expenditure is clearly identifiable and supported by accounting documents complying with legal requirements</w:t>
      </w:r>
    </w:p>
    <w:p w14:paraId="6FC71820" w14:textId="77777777" w:rsidR="00B24010" w:rsidRDefault="00CC37B3">
      <w:pPr>
        <w:spacing w:line="276" w:lineRule="auto"/>
        <w:ind w:firstLine="567"/>
        <w:jc w:val="both"/>
        <w:rPr>
          <w:szCs w:val="24"/>
        </w:rPr>
      </w:pPr>
      <w:r>
        <w:t>36. All sources of funding for the Project must be identified and broken down in the Project Estimate:</w:t>
      </w:r>
    </w:p>
    <w:p w14:paraId="6FC71821" w14:textId="77777777" w:rsidR="00B24010" w:rsidRDefault="00CC37B3">
      <w:pPr>
        <w:spacing w:line="276" w:lineRule="auto"/>
        <w:ind w:firstLine="567"/>
        <w:jc w:val="both"/>
        <w:rPr>
          <w:szCs w:val="24"/>
        </w:rPr>
      </w:pPr>
      <w:r>
        <w:t>36.1. Expenditure on salaries and wages, including taxes (the purpose of this expenditure must be indicated in the Project Estimate)</w:t>
      </w:r>
    </w:p>
    <w:p w14:paraId="6FC71822" w14:textId="77777777" w:rsidR="00B24010" w:rsidRDefault="00CC37B3">
      <w:pPr>
        <w:ind w:firstLine="567"/>
        <w:jc w:val="both"/>
      </w:pPr>
      <w:r>
        <w:t>36.2. Expenditure on services (rental of premises, rental of transport and equipment, travel and accommodation, catering, translation, advertising, photography, framing and other services). Catering costs may not amount to more than 20% of the total amount of Project costs requested from the State budget. Transport costs may be replaced by fuel costs at the time the contract is concluded.</w:t>
      </w:r>
    </w:p>
    <w:p w14:paraId="6FC71823" w14:textId="77777777" w:rsidR="00B24010" w:rsidRDefault="00CC37B3">
      <w:pPr>
        <w:spacing w:line="276" w:lineRule="auto"/>
        <w:ind w:firstLine="567"/>
        <w:jc w:val="both"/>
        <w:rPr>
          <w:szCs w:val="24"/>
        </w:rPr>
      </w:pPr>
      <w:r>
        <w:t xml:space="preserve">36.3. Expenditure on goods (purchase of goods necessary to achieve the objectives of the Project). Maximum cost per item can be up to €500. Expenditure on foodstuffs may not amount to more than 20% of the total amount of Project costs requested from the State budget. Fuel costs may be replaced by transport costs at the time the contract is concluded. </w:t>
      </w:r>
    </w:p>
    <w:p w14:paraId="6FC71824" w14:textId="77777777" w:rsidR="00B24010" w:rsidRDefault="00CC37B3">
      <w:pPr>
        <w:spacing w:line="276" w:lineRule="auto"/>
        <w:ind w:firstLine="567"/>
        <w:jc w:val="both"/>
        <w:rPr>
          <w:szCs w:val="24"/>
        </w:rPr>
      </w:pPr>
      <w:r>
        <w:t>37. The following Project costs are considered eligible for funding:</w:t>
      </w:r>
    </w:p>
    <w:p w14:paraId="6FC71825" w14:textId="77777777" w:rsidR="00B24010" w:rsidRDefault="00CC37B3">
      <w:pPr>
        <w:spacing w:line="276" w:lineRule="auto"/>
        <w:ind w:firstLine="567"/>
        <w:jc w:val="both"/>
        <w:rPr>
          <w:szCs w:val="24"/>
        </w:rPr>
      </w:pPr>
      <w:r>
        <w:t xml:space="preserve">37.1. administrative costs (expenditure on staff wages and related charges, expenditure on telecommunications (communications, internet, servers and domain names), postage and shipping, operating costs of the premises (heating, electricity, water supply, sewage disposal, waste removal and other maintenance costs), expenditure on stationery and office supplies) Administrative costs may not amount to more than 30% of the total amount of costs eligible for funding and expenditure on staff wages and related charges may not amount to more than 30% of the total amount of administrative costs. </w:t>
      </w:r>
    </w:p>
    <w:p w14:paraId="6FC71826" w14:textId="77777777" w:rsidR="00B24010" w:rsidRDefault="00CC37B3">
      <w:pPr>
        <w:spacing w:line="276" w:lineRule="auto"/>
        <w:ind w:firstLine="567"/>
        <w:jc w:val="both"/>
        <w:rPr>
          <w:szCs w:val="24"/>
        </w:rPr>
      </w:pPr>
      <w:r>
        <w:t>37.2. Administrative costs of Centres whose legal personality is “Public Institution</w:t>
      </w:r>
      <w:proofErr w:type="gramStart"/>
      <w:r>
        <w:t>”</w:t>
      </w:r>
      <w:proofErr w:type="gramEnd"/>
      <w:r>
        <w:t xml:space="preserve"> and which do not receive direct budgetary funding and whose annual tasks and reports are approved by the Director of the Department may not amount to more than 85% of the total amount of costs eligible for funding and expenditure on staff wages and related charges may not amount to more than 80% of the total amount of administrative costs.</w:t>
      </w:r>
    </w:p>
    <w:p w14:paraId="6FC71827" w14:textId="77777777" w:rsidR="00B24010" w:rsidRDefault="00CC37B3">
      <w:pPr>
        <w:spacing w:line="276" w:lineRule="auto"/>
        <w:ind w:firstLine="567"/>
        <w:jc w:val="both"/>
        <w:rPr>
          <w:szCs w:val="24"/>
        </w:rPr>
      </w:pPr>
      <w:r>
        <w:t xml:space="preserve">37.3. Expenditure on royalties (under copyright contracts), as provided for in the Law on Copyright and Related Rights of the Republic of Lithuania, and on remuneration for services rendered </w:t>
      </w:r>
      <w:r>
        <w:lastRenderedPageBreak/>
        <w:t>(under contracts for remunerated services), where the persons receiving the royalties and the service providers are not the employees of the Applicant.</w:t>
      </w:r>
    </w:p>
    <w:p w14:paraId="6FC71828" w14:textId="77777777" w:rsidR="00B24010" w:rsidRDefault="00CC37B3">
      <w:pPr>
        <w:spacing w:line="276" w:lineRule="auto"/>
        <w:ind w:firstLine="567"/>
        <w:jc w:val="both"/>
        <w:rPr>
          <w:szCs w:val="24"/>
        </w:rPr>
      </w:pPr>
      <w:r>
        <w:t xml:space="preserve">37.4. Expenditure for the acquisition of equipment, tools, goods and supplies, other than fixed assets and the exceptions set out in point 38.4 of this </w:t>
      </w:r>
      <w:proofErr w:type="gramStart"/>
      <w:r>
        <w:t>Description</w:t>
      </w:r>
      <w:proofErr w:type="gramEnd"/>
    </w:p>
    <w:p w14:paraId="6FC71829" w14:textId="77777777" w:rsidR="00B24010" w:rsidRDefault="00CC37B3">
      <w:pPr>
        <w:spacing w:line="276" w:lineRule="auto"/>
        <w:ind w:firstLine="567"/>
        <w:jc w:val="both"/>
        <w:rPr>
          <w:szCs w:val="24"/>
        </w:rPr>
      </w:pPr>
      <w:r>
        <w:t xml:space="preserve">37.5. Expenditure on vehicle rental services, transport (except taxi) fares </w:t>
      </w:r>
    </w:p>
    <w:p w14:paraId="6FC7182A" w14:textId="77777777" w:rsidR="00B24010" w:rsidRDefault="00CC37B3">
      <w:pPr>
        <w:spacing w:line="276" w:lineRule="auto"/>
        <w:ind w:firstLine="567"/>
        <w:jc w:val="both"/>
        <w:rPr>
          <w:szCs w:val="24"/>
        </w:rPr>
      </w:pPr>
      <w:r>
        <w:t>37.6. Expenditure on publishing, printing, layout, design, drafting, translation (oral and written), digitisation, editing, photographic services</w:t>
      </w:r>
    </w:p>
    <w:p w14:paraId="6FC7182B" w14:textId="77777777" w:rsidR="00B24010" w:rsidRDefault="00CC37B3">
      <w:pPr>
        <w:spacing w:line="276" w:lineRule="auto"/>
        <w:ind w:firstLine="567"/>
        <w:jc w:val="both"/>
        <w:rPr>
          <w:szCs w:val="24"/>
        </w:rPr>
      </w:pPr>
      <w:r>
        <w:t>37.7. Expenditure on project publicity services</w:t>
      </w:r>
    </w:p>
    <w:p w14:paraId="6FC7182C" w14:textId="77777777" w:rsidR="00B24010" w:rsidRDefault="00CC37B3">
      <w:pPr>
        <w:spacing w:line="276" w:lineRule="auto"/>
        <w:ind w:firstLine="567"/>
        <w:jc w:val="both"/>
        <w:rPr>
          <w:szCs w:val="24"/>
        </w:rPr>
      </w:pPr>
      <w:r>
        <w:t xml:space="preserve">37.8. Expenditure on organising cultural events, seminars, </w:t>
      </w:r>
      <w:proofErr w:type="gramStart"/>
      <w:r>
        <w:t>lectures</w:t>
      </w:r>
      <w:proofErr w:type="gramEnd"/>
      <w:r>
        <w:t xml:space="preserve"> and exhibitions (rental of exhibition space and stands, design and decoration, exhibition display, event sound, etc.) </w:t>
      </w:r>
    </w:p>
    <w:p w14:paraId="6FC7182D" w14:textId="77777777" w:rsidR="00B24010" w:rsidRDefault="00CC37B3">
      <w:pPr>
        <w:spacing w:line="276" w:lineRule="auto"/>
        <w:ind w:firstLine="567"/>
        <w:jc w:val="both"/>
        <w:rPr>
          <w:szCs w:val="24"/>
        </w:rPr>
      </w:pPr>
      <w:r>
        <w:t>38. The following costs are not considered eligible for funding:</w:t>
      </w:r>
    </w:p>
    <w:p w14:paraId="6FC7182E" w14:textId="77777777" w:rsidR="00B24010" w:rsidRDefault="00CC37B3">
      <w:pPr>
        <w:spacing w:line="276" w:lineRule="auto"/>
        <w:ind w:firstLine="567"/>
        <w:jc w:val="both"/>
        <w:rPr>
          <w:szCs w:val="24"/>
        </w:rPr>
      </w:pPr>
      <w:r>
        <w:t>38.1. Proposal preparation costs</w:t>
      </w:r>
    </w:p>
    <w:p w14:paraId="6FC7182F" w14:textId="77777777" w:rsidR="00B24010" w:rsidRDefault="00CC37B3">
      <w:pPr>
        <w:spacing w:line="276" w:lineRule="auto"/>
        <w:ind w:firstLine="567"/>
        <w:jc w:val="both"/>
        <w:rPr>
          <w:szCs w:val="24"/>
        </w:rPr>
      </w:pPr>
      <w:r>
        <w:t xml:space="preserve">38.2. Expenditure on fines, default interest, financial penalties, interest on loans, litigation, debt repayment, </w:t>
      </w:r>
      <w:proofErr w:type="gramStart"/>
      <w:r>
        <w:t>preparation</w:t>
      </w:r>
      <w:proofErr w:type="gramEnd"/>
      <w:r>
        <w:t xml:space="preserve"> and funding of investment projects</w:t>
      </w:r>
    </w:p>
    <w:p w14:paraId="6FC71830" w14:textId="77777777" w:rsidR="00B24010" w:rsidRDefault="00CC37B3">
      <w:pPr>
        <w:spacing w:line="276" w:lineRule="auto"/>
        <w:ind w:firstLine="567"/>
        <w:jc w:val="both"/>
        <w:rPr>
          <w:szCs w:val="24"/>
        </w:rPr>
      </w:pPr>
      <w:r>
        <w:t xml:space="preserve">38.3. Expenditure on premises owned, leased, rented or held in trust by the Applicant for the activities described in the </w:t>
      </w:r>
      <w:proofErr w:type="gramStart"/>
      <w:r>
        <w:t>Proposal</w:t>
      </w:r>
      <w:proofErr w:type="gramEnd"/>
    </w:p>
    <w:p w14:paraId="6FC71831" w14:textId="77777777" w:rsidR="00B24010" w:rsidRDefault="00CC37B3">
      <w:pPr>
        <w:spacing w:line="276" w:lineRule="auto"/>
        <w:ind w:firstLine="567"/>
        <w:jc w:val="both"/>
        <w:rPr>
          <w:szCs w:val="24"/>
        </w:rPr>
      </w:pPr>
      <w:r>
        <w:t>38.4. Expenditure relating to the purchase of miscellaneous office equipment and supplies, except in the case of a Proposal submitted by a Centre whose legal personality is that of a “Public Institution” and which receives no direct budgetary funding</w:t>
      </w:r>
    </w:p>
    <w:p w14:paraId="6FC71832" w14:textId="77777777" w:rsidR="00B24010" w:rsidRDefault="00CC37B3">
      <w:pPr>
        <w:spacing w:line="276" w:lineRule="auto"/>
        <w:ind w:firstLine="567"/>
        <w:jc w:val="both"/>
        <w:rPr>
          <w:szCs w:val="24"/>
        </w:rPr>
      </w:pPr>
      <w:r>
        <w:t>38.5. Expenditure on repairs and renovation of premises</w:t>
      </w:r>
    </w:p>
    <w:p w14:paraId="6FC71833" w14:textId="77777777" w:rsidR="00B24010" w:rsidRDefault="00CC37B3">
      <w:pPr>
        <w:spacing w:line="276" w:lineRule="auto"/>
        <w:ind w:firstLine="567"/>
        <w:jc w:val="both"/>
        <w:rPr>
          <w:szCs w:val="24"/>
        </w:rPr>
      </w:pPr>
      <w:r>
        <w:t>38.6. Expenditure on services where the same person is the recipient and provider of the service</w:t>
      </w:r>
    </w:p>
    <w:p w14:paraId="6FC71834" w14:textId="77777777" w:rsidR="00B24010" w:rsidRDefault="00CC37B3">
      <w:pPr>
        <w:spacing w:line="276" w:lineRule="auto"/>
        <w:ind w:firstLine="567"/>
        <w:jc w:val="both"/>
        <w:rPr>
          <w:szCs w:val="24"/>
        </w:rPr>
      </w:pPr>
      <w:r>
        <w:t>38.7. Expenditure on staff training</w:t>
      </w:r>
    </w:p>
    <w:p w14:paraId="6FC71835" w14:textId="77777777" w:rsidR="00B24010" w:rsidRDefault="00CC37B3">
      <w:pPr>
        <w:spacing w:line="276" w:lineRule="auto"/>
        <w:ind w:firstLine="567"/>
        <w:jc w:val="both"/>
        <w:rPr>
          <w:szCs w:val="24"/>
        </w:rPr>
      </w:pPr>
      <w:r>
        <w:t xml:space="preserve">38.8. Expenditure on vehicle inspections, </w:t>
      </w:r>
      <w:proofErr w:type="gramStart"/>
      <w:r>
        <w:t>insurance</w:t>
      </w:r>
      <w:proofErr w:type="gramEnd"/>
      <w:r>
        <w:t xml:space="preserve"> and repairs</w:t>
      </w:r>
    </w:p>
    <w:p w14:paraId="6FC71836" w14:textId="77777777" w:rsidR="00B24010" w:rsidRDefault="00CC37B3">
      <w:pPr>
        <w:spacing w:line="276" w:lineRule="auto"/>
        <w:ind w:firstLine="567"/>
        <w:jc w:val="both"/>
        <w:rPr>
          <w:szCs w:val="24"/>
        </w:rPr>
      </w:pPr>
      <w:r>
        <w:t xml:space="preserve">38.9. Expenditure on construction, </w:t>
      </w:r>
      <w:proofErr w:type="gramStart"/>
      <w:r>
        <w:t>reconstruction</w:t>
      </w:r>
      <w:proofErr w:type="gramEnd"/>
      <w:r>
        <w:t xml:space="preserve"> and major repairs of buildings</w:t>
      </w:r>
    </w:p>
    <w:p w14:paraId="6FC71837" w14:textId="77777777" w:rsidR="00B24010" w:rsidRDefault="00CC37B3">
      <w:pPr>
        <w:spacing w:line="276" w:lineRule="auto"/>
        <w:ind w:firstLine="567"/>
        <w:jc w:val="both"/>
        <w:rPr>
          <w:szCs w:val="24"/>
        </w:rPr>
      </w:pPr>
      <w:r>
        <w:t>38.10. Expenditure on leasing</w:t>
      </w:r>
    </w:p>
    <w:p w14:paraId="6FC71838" w14:textId="77777777" w:rsidR="00B24010" w:rsidRDefault="00CC37B3">
      <w:pPr>
        <w:spacing w:line="276" w:lineRule="auto"/>
        <w:ind w:firstLine="567"/>
        <w:jc w:val="both"/>
        <w:rPr>
          <w:szCs w:val="24"/>
        </w:rPr>
      </w:pPr>
      <w:r>
        <w:t>38.11. Other costs not related to the implementation of the Project</w:t>
      </w:r>
    </w:p>
    <w:p w14:paraId="6FC71839" w14:textId="77777777" w:rsidR="00B24010" w:rsidRDefault="00CC37B3">
      <w:pPr>
        <w:spacing w:line="276" w:lineRule="auto"/>
        <w:ind w:firstLine="567"/>
        <w:jc w:val="both"/>
        <w:rPr>
          <w:szCs w:val="24"/>
        </w:rPr>
      </w:pPr>
      <w:r>
        <w:t>39. All necessary goods, works and services procured from the budget of the Department must be procured in accordance with the Law on Public Procurement of the Republic of Lithuania.</w:t>
      </w:r>
    </w:p>
    <w:p w14:paraId="6FC7183A" w14:textId="77777777" w:rsidR="00B24010" w:rsidRDefault="00B24010">
      <w:pPr>
        <w:jc w:val="both"/>
        <w:rPr>
          <w:szCs w:val="24"/>
        </w:rPr>
      </w:pPr>
    </w:p>
    <w:p w14:paraId="6FC7183B" w14:textId="77777777" w:rsidR="00B24010" w:rsidRDefault="00CC37B3">
      <w:pPr>
        <w:jc w:val="center"/>
        <w:rPr>
          <w:b/>
          <w:szCs w:val="24"/>
        </w:rPr>
      </w:pPr>
      <w:r>
        <w:rPr>
          <w:b/>
          <w:szCs w:val="24"/>
        </w:rPr>
        <w:t>CHAPTER V</w:t>
      </w:r>
    </w:p>
    <w:p w14:paraId="6FC7183C" w14:textId="77777777" w:rsidR="00B24010" w:rsidRDefault="00CC37B3">
      <w:pPr>
        <w:jc w:val="center"/>
        <w:rPr>
          <w:b/>
          <w:szCs w:val="24"/>
        </w:rPr>
      </w:pPr>
      <w:r>
        <w:rPr>
          <w:b/>
          <w:szCs w:val="24"/>
        </w:rPr>
        <w:t>PROCEDURE FOR ALLOCATION AND SETTLEMENT OF THE FUNDS</w:t>
      </w:r>
    </w:p>
    <w:p w14:paraId="6FC7183D" w14:textId="77777777" w:rsidR="00B24010" w:rsidRDefault="00B24010">
      <w:pPr>
        <w:jc w:val="both"/>
        <w:rPr>
          <w:szCs w:val="24"/>
        </w:rPr>
      </w:pPr>
    </w:p>
    <w:p w14:paraId="6FC7183E" w14:textId="77777777" w:rsidR="00B24010" w:rsidRDefault="00CC37B3">
      <w:pPr>
        <w:spacing w:line="276" w:lineRule="auto"/>
        <w:ind w:firstLine="567"/>
        <w:jc w:val="both"/>
        <w:rPr>
          <w:szCs w:val="24"/>
        </w:rPr>
      </w:pPr>
      <w:r>
        <w:t xml:space="preserve">40. The Director of the Department shall allocate funds for the partial funding of the selected Projects by order, </w:t>
      </w:r>
      <w:proofErr w:type="gramStart"/>
      <w:r>
        <w:t>taking into account</w:t>
      </w:r>
      <w:proofErr w:type="gramEnd"/>
      <w:r>
        <w:t xml:space="preserve"> the recommendations of the Commission. The order of the Director of the Department shall specify the promoter of the Project, the name of the Project, and the amount of funds to be allocated to the Project. The Director of the Department's order on the funding of the selected Projects must be issued no later than 31 March of the current year. </w:t>
      </w:r>
    </w:p>
    <w:p w14:paraId="6FC7183F" w14:textId="77777777" w:rsidR="00B24010" w:rsidRDefault="00CC37B3">
      <w:pPr>
        <w:spacing w:line="276" w:lineRule="auto"/>
        <w:ind w:firstLine="567"/>
        <w:jc w:val="both"/>
        <w:rPr>
          <w:szCs w:val="24"/>
        </w:rPr>
      </w:pPr>
      <w:r>
        <w:t>41. The order referred to in point 40 of the Description may be appealed against in accordance with the procedure established by the Law on Pre-Trial Administrative Dispute Procedure of the Republic of Lithuania to the Administrative Disputes Commission of the Republic of Lithuania or to the Vilnius Regional Administrative Court in accordance with the procedure established by the Law on Administrative Procedure of the Republic of Lithuania, within a period of one month from the day of publication of that order.</w:t>
      </w:r>
    </w:p>
    <w:p w14:paraId="6FC71840" w14:textId="77777777" w:rsidR="00B24010" w:rsidRDefault="00CC37B3">
      <w:pPr>
        <w:spacing w:line="276" w:lineRule="auto"/>
        <w:ind w:firstLine="567"/>
        <w:jc w:val="both"/>
        <w:rPr>
          <w:szCs w:val="24"/>
        </w:rPr>
      </w:pPr>
      <w:r>
        <w:lastRenderedPageBreak/>
        <w:t xml:space="preserve">42. Information on the funding granted to Projects shall be published in accordance with the procedure set out in point 33 of the Description. </w:t>
      </w:r>
    </w:p>
    <w:p w14:paraId="6FC71841" w14:textId="77777777" w:rsidR="00B24010" w:rsidRDefault="00CC37B3">
      <w:pPr>
        <w:spacing w:line="276" w:lineRule="auto"/>
        <w:ind w:firstLine="567"/>
        <w:jc w:val="both"/>
        <w:rPr>
          <w:szCs w:val="24"/>
        </w:rPr>
      </w:pPr>
      <w:r>
        <w:t xml:space="preserve">43. Contracts shall be concluded with the institutions named in the order of the Director of the Department by 1 October of the current year at the latest. In the event of a supplementary call for proposals for the current year, contracts shall be awarded within 20 working days of the publication of the results. The drawing up and execution of contracts is coordinated by the Department's staff member administering the implementation of the Projects. The form of the contract is set out in Annex 8 of the Description. If less than 50% of the amount requested in the Proposal has been allocated for the execution of the Project, the Project promoter may execute the Project activities on a reduced scale. The Project promoter shall coordinate with the Department's staff member responsible for concluding the Contract and coordinating its implementation the activities to be carried out in the Contract.  </w:t>
      </w:r>
    </w:p>
    <w:p w14:paraId="6FC71842" w14:textId="77777777" w:rsidR="00B24010" w:rsidRDefault="00CC37B3">
      <w:pPr>
        <w:spacing w:line="276" w:lineRule="auto"/>
        <w:ind w:firstLine="567"/>
        <w:jc w:val="both"/>
        <w:rPr>
          <w:szCs w:val="24"/>
        </w:rPr>
      </w:pPr>
      <w:r>
        <w:t xml:space="preserve">44. If the implementation of the Project requires a change in the allocation of funds between the different types of expenditure in the Estimate, such a change shall not be subject to the approval of the Department, provided that the difference (deviation) between the funds allocated to an article in the Estimate and the funds to be used does not exceed the threshold of 10%. </w:t>
      </w:r>
    </w:p>
    <w:p w14:paraId="6FC71843" w14:textId="77777777" w:rsidR="00B24010" w:rsidRDefault="00CC37B3">
      <w:pPr>
        <w:spacing w:line="276" w:lineRule="auto"/>
        <w:ind w:firstLine="567"/>
        <w:jc w:val="both"/>
        <w:rPr>
          <w:szCs w:val="24"/>
          <w:u w:val="single"/>
        </w:rPr>
      </w:pPr>
      <w:r>
        <w:t xml:space="preserve">45. If the difference between the funds allocated and the funds to be used in the article of the estimate is likely to exceed 10% or if the type of expenditure may change for objective reasons, the Project promoter must revise the estimate at the latest 10 working days before the end of the deadline for completion of the Project set out in the contract. A reasoned request shall be submitted to the Department, together with a revised Project Estimate. Having received the approval of the Commission, the Director of the Department or his/her authorised representative shall take a decision on the revised Estimate. </w:t>
      </w:r>
    </w:p>
    <w:p w14:paraId="6FC71844" w14:textId="77777777" w:rsidR="00B24010" w:rsidRDefault="00CC37B3">
      <w:pPr>
        <w:spacing w:line="276" w:lineRule="auto"/>
        <w:ind w:firstLine="567"/>
        <w:jc w:val="both"/>
        <w:rPr>
          <w:szCs w:val="24"/>
        </w:rPr>
      </w:pPr>
      <w:r>
        <w:t xml:space="preserve">46. If the deadline for revising the Estimate is missed or the revision procedure is otherwise breached, the Estimate may no longer be revised. In this case, expenditure </w:t>
      </w:r>
      <w:proofErr w:type="gramStart"/>
      <w:r>
        <w:t>in excess of</w:t>
      </w:r>
      <w:proofErr w:type="gramEnd"/>
      <w:r>
        <w:t xml:space="preserve"> the threshold allowed will be considered ineligible and will have to be reimbursed by 10 December of the current financial year or be subject to compulsory recovery in accordance with the procedure laid down by law.</w:t>
      </w:r>
    </w:p>
    <w:p w14:paraId="6FC71845" w14:textId="77777777" w:rsidR="00B24010" w:rsidRDefault="00CC37B3">
      <w:pPr>
        <w:spacing w:line="276" w:lineRule="auto"/>
        <w:ind w:firstLine="567"/>
        <w:jc w:val="both"/>
        <w:rPr>
          <w:szCs w:val="24"/>
        </w:rPr>
      </w:pPr>
      <w:r>
        <w:t xml:space="preserve">47. Project expenditure shall be considered eligible and used for its intended purpose if it is included in the accounting records of the Project promoter in accordance with the procedure laid down by law and can be identified, </w:t>
      </w:r>
      <w:proofErr w:type="gramStart"/>
      <w:r>
        <w:t>justified</w:t>
      </w:r>
      <w:proofErr w:type="gramEnd"/>
      <w:r>
        <w:t xml:space="preserve"> and supported by appropriate documents substantiating the expenditure and the payment of the expenditure, containing the requisite details required for accounting documents.</w:t>
      </w:r>
    </w:p>
    <w:p w14:paraId="6FC71846" w14:textId="77777777" w:rsidR="00B24010" w:rsidRDefault="00CC37B3">
      <w:pPr>
        <w:spacing w:line="276" w:lineRule="auto"/>
        <w:ind w:firstLine="567"/>
        <w:jc w:val="both"/>
        <w:rPr>
          <w:szCs w:val="24"/>
        </w:rPr>
      </w:pPr>
      <w:r>
        <w:t xml:space="preserve">48. Eligibility of expenditure is determined </w:t>
      </w:r>
      <w:proofErr w:type="gramStart"/>
      <w:r>
        <w:t>on the basis of</w:t>
      </w:r>
      <w:proofErr w:type="gramEnd"/>
      <w:r>
        <w:t xml:space="preserve"> the following criteria:</w:t>
      </w:r>
    </w:p>
    <w:p w14:paraId="6FC71847" w14:textId="77777777" w:rsidR="00B24010" w:rsidRDefault="00CC37B3">
      <w:pPr>
        <w:spacing w:line="276" w:lineRule="auto"/>
        <w:ind w:firstLine="567"/>
        <w:jc w:val="both"/>
        <w:rPr>
          <w:szCs w:val="24"/>
        </w:rPr>
      </w:pPr>
      <w:r>
        <w:t>48.1. The expenditure is directly linked to the Project and is necessary for the implementation of the activities described in the Project.</w:t>
      </w:r>
    </w:p>
    <w:p w14:paraId="6FC71848" w14:textId="77777777" w:rsidR="00B24010" w:rsidRDefault="00CC37B3">
      <w:pPr>
        <w:spacing w:line="276" w:lineRule="auto"/>
        <w:ind w:firstLine="567"/>
        <w:jc w:val="both"/>
        <w:rPr>
          <w:szCs w:val="24"/>
        </w:rPr>
      </w:pPr>
      <w:r>
        <w:t>48.2. The expenditure is incurred in the current budgetary year during the lifetime of the Project.</w:t>
      </w:r>
    </w:p>
    <w:p w14:paraId="6FC71849" w14:textId="77777777" w:rsidR="00B24010" w:rsidRDefault="00CC37B3">
      <w:pPr>
        <w:spacing w:line="276" w:lineRule="auto"/>
        <w:ind w:firstLine="567"/>
        <w:jc w:val="both"/>
        <w:rPr>
          <w:szCs w:val="24"/>
        </w:rPr>
      </w:pPr>
      <w:r>
        <w:t>48.3. The purpose of the expenditure corresponds to the expenditure set out in the Estimate attached to the contract.</w:t>
      </w:r>
    </w:p>
    <w:p w14:paraId="6FC7184A" w14:textId="77777777" w:rsidR="00B24010" w:rsidRDefault="00CC37B3">
      <w:pPr>
        <w:spacing w:line="276" w:lineRule="auto"/>
        <w:ind w:firstLine="567"/>
        <w:jc w:val="both"/>
        <w:rPr>
          <w:szCs w:val="24"/>
        </w:rPr>
      </w:pPr>
      <w:r>
        <w:t>49. Any unused funds shall be reimbursed by the Project promoter to the Department within 5 working days from the date of settlement of the Project's activities and funding, but no later than 10 December of the current year.</w:t>
      </w:r>
    </w:p>
    <w:p w14:paraId="6FC7184B" w14:textId="77777777" w:rsidR="00B24010" w:rsidRDefault="00CC37B3">
      <w:pPr>
        <w:spacing w:line="276" w:lineRule="auto"/>
        <w:ind w:firstLine="567"/>
        <w:jc w:val="both"/>
        <w:rPr>
          <w:szCs w:val="24"/>
        </w:rPr>
      </w:pPr>
      <w:r>
        <w:lastRenderedPageBreak/>
        <w:t>50. Having implemented the Project, the Centre shall report to the Department on the use of State budget funds and on the results of the Project's activities by submitting the following to the EPRMS within the deadline set out in the contract but no later than 5 December of the current year:</w:t>
      </w:r>
    </w:p>
    <w:p w14:paraId="6FC7184C" w14:textId="77777777" w:rsidR="00B24010" w:rsidRDefault="00CC37B3">
      <w:pPr>
        <w:spacing w:line="276" w:lineRule="auto"/>
        <w:ind w:firstLine="567"/>
        <w:jc w:val="both"/>
        <w:rPr>
          <w:szCs w:val="24"/>
        </w:rPr>
      </w:pPr>
      <w:r>
        <w:t>50.1. A report on partial funding of the Project and a form in the specified format (Annex 11)</w:t>
      </w:r>
    </w:p>
    <w:p w14:paraId="6FC7184D" w14:textId="77777777" w:rsidR="00B24010" w:rsidRDefault="00CC37B3">
      <w:pPr>
        <w:spacing w:line="276" w:lineRule="auto"/>
        <w:ind w:firstLine="567"/>
        <w:jc w:val="both"/>
        <w:rPr>
          <w:szCs w:val="24"/>
        </w:rPr>
      </w:pPr>
      <w:r>
        <w:t xml:space="preserve">50.2. A report on the results of the Project in the specified format </w:t>
      </w:r>
    </w:p>
    <w:p w14:paraId="6FC7184E" w14:textId="77777777" w:rsidR="00B24010" w:rsidRDefault="00CC37B3">
      <w:pPr>
        <w:spacing w:line="276" w:lineRule="auto"/>
        <w:ind w:firstLine="567"/>
        <w:jc w:val="both"/>
        <w:rPr>
          <w:szCs w:val="24"/>
        </w:rPr>
      </w:pPr>
      <w:r>
        <w:t xml:space="preserve">51. Summary information on the results achieved by the Centres' projects shall be published on the Department's website </w:t>
      </w:r>
      <w:r>
        <w:rPr>
          <w:color w:val="0000FF"/>
          <w:szCs w:val="24"/>
          <w:u w:val="single"/>
        </w:rPr>
        <w:t>https://tmde.lrv.lt/</w:t>
      </w:r>
      <w:r>
        <w:t xml:space="preserve"> and shared on the Department's Facebook page. </w:t>
      </w:r>
    </w:p>
    <w:p w14:paraId="6FC7184F" w14:textId="77777777" w:rsidR="00B24010" w:rsidRDefault="00CC37B3">
      <w:pPr>
        <w:spacing w:line="276" w:lineRule="auto"/>
        <w:ind w:firstLine="567"/>
        <w:jc w:val="both"/>
        <w:rPr>
          <w:szCs w:val="24"/>
        </w:rPr>
      </w:pPr>
      <w:r>
        <w:t>52. Upon request by the Department, the Centre shall, within 10 working days of receipt of the written request, provide the Department with duly certified copies of all documents substantiating the expenditure and proving payment. To ensure control over the use of the funds allocated, the Department carries out a sample check of 5-10% of all funded Projects by reviewing the primary accounting documents in the Projects' financial statements. The results of the inspection shall be documented by a free-form certificate.</w:t>
      </w:r>
    </w:p>
    <w:p w14:paraId="6FC71850" w14:textId="77777777" w:rsidR="00B24010" w:rsidRDefault="00CC37B3">
      <w:pPr>
        <w:spacing w:line="276" w:lineRule="auto"/>
        <w:ind w:firstLine="567"/>
        <w:jc w:val="both"/>
        <w:rPr>
          <w:szCs w:val="24"/>
        </w:rPr>
      </w:pPr>
      <w:r>
        <w:t xml:space="preserve">53. If the Department finds that the Project promoter has breached the financing and settlement procedures set out in the contract, the Project promoter must reimburse the Department for the funds unlawfully used within a time frame set by the Department. </w:t>
      </w:r>
    </w:p>
    <w:p w14:paraId="6FC71851" w14:textId="77777777" w:rsidR="00B24010" w:rsidRDefault="00CC37B3">
      <w:pPr>
        <w:spacing w:line="276" w:lineRule="auto"/>
        <w:ind w:firstLine="567"/>
        <w:jc w:val="both"/>
        <w:rPr>
          <w:szCs w:val="24"/>
        </w:rPr>
      </w:pPr>
      <w:r>
        <w:t xml:space="preserve">54. The Project promoter shall: </w:t>
      </w:r>
    </w:p>
    <w:p w14:paraId="6FC71852" w14:textId="77777777" w:rsidR="00B24010" w:rsidRDefault="00CC37B3">
      <w:pPr>
        <w:spacing w:line="276" w:lineRule="auto"/>
        <w:ind w:firstLine="567"/>
        <w:jc w:val="both"/>
        <w:rPr>
          <w:szCs w:val="24"/>
        </w:rPr>
      </w:pPr>
      <w:r>
        <w:t xml:space="preserve">54.1. When procuring goods, services and works from the budget, be obliged to comply with the principles of equality, </w:t>
      </w:r>
      <w:proofErr w:type="gramStart"/>
      <w:r>
        <w:t>transparency</w:t>
      </w:r>
      <w:proofErr w:type="gramEnd"/>
      <w:r>
        <w:t xml:space="preserve"> and impartiality of suppliers, with the provisions of the Law on Public Procurement of the Republic of Lithuania and with the requirements of other legal acts related to its implementation.</w:t>
      </w:r>
    </w:p>
    <w:p w14:paraId="6FC71853" w14:textId="77777777" w:rsidR="00B24010" w:rsidRDefault="00CC37B3">
      <w:pPr>
        <w:spacing w:line="276" w:lineRule="auto"/>
        <w:ind w:firstLine="567"/>
        <w:jc w:val="both"/>
        <w:rPr>
          <w:szCs w:val="24"/>
        </w:rPr>
      </w:pPr>
      <w:r>
        <w:t xml:space="preserve">54.2. Having breached the requirements of this Description and/or the contract, be liable to the procedure laid down by law and forfeit the right to submit Proposals for a year and to receive funding from the measures set out in the Department's strategic plan of action. </w:t>
      </w:r>
    </w:p>
    <w:p w14:paraId="6FC71854" w14:textId="77777777" w:rsidR="00B24010" w:rsidRDefault="00B24010">
      <w:pPr>
        <w:ind w:firstLine="567"/>
        <w:jc w:val="both"/>
        <w:rPr>
          <w:szCs w:val="24"/>
        </w:rPr>
      </w:pPr>
    </w:p>
    <w:p w14:paraId="6FC71855" w14:textId="77777777" w:rsidR="00B24010" w:rsidRDefault="00CC37B3">
      <w:pPr>
        <w:jc w:val="center"/>
        <w:rPr>
          <w:b/>
          <w:szCs w:val="24"/>
        </w:rPr>
      </w:pPr>
      <w:r>
        <w:rPr>
          <w:b/>
          <w:szCs w:val="24"/>
        </w:rPr>
        <w:t>CHAPTER VI</w:t>
      </w:r>
    </w:p>
    <w:p w14:paraId="6FC71856" w14:textId="77777777" w:rsidR="00B24010" w:rsidRDefault="00CC37B3">
      <w:pPr>
        <w:jc w:val="center"/>
        <w:rPr>
          <w:b/>
          <w:szCs w:val="24"/>
        </w:rPr>
      </w:pPr>
      <w:r>
        <w:rPr>
          <w:b/>
          <w:szCs w:val="24"/>
        </w:rPr>
        <w:t>CRITERIA FOR EVALUATION OF SUBJECT REPORTS</w:t>
      </w:r>
    </w:p>
    <w:p w14:paraId="6FC71857" w14:textId="77777777" w:rsidR="00B24010" w:rsidRDefault="00B24010">
      <w:pPr>
        <w:ind w:firstLine="567"/>
        <w:jc w:val="both"/>
        <w:rPr>
          <w:szCs w:val="24"/>
        </w:rPr>
      </w:pPr>
    </w:p>
    <w:p w14:paraId="6FC71858" w14:textId="77777777" w:rsidR="00B24010" w:rsidRDefault="00CC37B3">
      <w:pPr>
        <w:spacing w:line="276" w:lineRule="auto"/>
        <w:ind w:firstLine="567"/>
        <w:jc w:val="both"/>
        <w:rPr>
          <w:szCs w:val="24"/>
        </w:rPr>
      </w:pPr>
      <w:r>
        <w:t>55. The evaluation of the subject report on the results of the Project shall be carried out by a Member of the Commission.</w:t>
      </w:r>
    </w:p>
    <w:p w14:paraId="6FC71859" w14:textId="77777777" w:rsidR="00B24010" w:rsidRDefault="00CC37B3">
      <w:pPr>
        <w:spacing w:line="276" w:lineRule="auto"/>
        <w:ind w:firstLine="567"/>
        <w:jc w:val="both"/>
        <w:rPr>
          <w:szCs w:val="24"/>
        </w:rPr>
      </w:pPr>
      <w:r>
        <w:t>56. Each subject report of the Project is given a score from 0 to 115.</w:t>
      </w:r>
    </w:p>
    <w:p w14:paraId="6FC7185A" w14:textId="77777777" w:rsidR="00B24010" w:rsidRDefault="00CC37B3">
      <w:pPr>
        <w:spacing w:line="276" w:lineRule="auto"/>
        <w:ind w:firstLine="567"/>
        <w:jc w:val="both"/>
        <w:rPr>
          <w:szCs w:val="24"/>
        </w:rPr>
      </w:pPr>
      <w:r>
        <w:t xml:space="preserve">56.1. The Member of the Commission evaluating the subject report of the Project shall score the Project on a scale from 0 to 115 by completing assessment form of the subject report of the Project (Annex 9). </w:t>
      </w:r>
    </w:p>
    <w:p w14:paraId="6FC7185B" w14:textId="77777777" w:rsidR="00B24010" w:rsidRDefault="00CC37B3">
      <w:pPr>
        <w:spacing w:line="276" w:lineRule="auto"/>
        <w:ind w:firstLine="567"/>
        <w:jc w:val="both"/>
        <w:rPr>
          <w:szCs w:val="24"/>
        </w:rPr>
      </w:pPr>
      <w:r>
        <w:t>56.2. The Members of the Commission evaluating the subject reports of the Project shall follow the evaluation criteria (Annex 10).</w:t>
      </w:r>
    </w:p>
    <w:p w14:paraId="6FC7185C" w14:textId="77777777" w:rsidR="00B24010" w:rsidRDefault="00B24010">
      <w:pPr>
        <w:jc w:val="center"/>
        <w:rPr>
          <w:b/>
          <w:szCs w:val="24"/>
          <w:lang w:eastAsia="lt-LT"/>
        </w:rPr>
      </w:pPr>
    </w:p>
    <w:p w14:paraId="6FC7185D" w14:textId="77777777" w:rsidR="00B24010" w:rsidRDefault="00CC37B3">
      <w:pPr>
        <w:jc w:val="center"/>
        <w:rPr>
          <w:b/>
          <w:szCs w:val="24"/>
        </w:rPr>
      </w:pPr>
      <w:r>
        <w:rPr>
          <w:b/>
          <w:szCs w:val="24"/>
        </w:rPr>
        <w:t>CHAPTER VII</w:t>
      </w:r>
    </w:p>
    <w:p w14:paraId="6FC7185E" w14:textId="77777777" w:rsidR="00B24010" w:rsidRDefault="00CC37B3">
      <w:pPr>
        <w:jc w:val="center"/>
        <w:rPr>
          <w:b/>
          <w:szCs w:val="24"/>
        </w:rPr>
      </w:pPr>
      <w:r>
        <w:rPr>
          <w:b/>
          <w:szCs w:val="24"/>
        </w:rPr>
        <w:t>FINAL PROVISIONS</w:t>
      </w:r>
    </w:p>
    <w:p w14:paraId="6FC7185F" w14:textId="77777777" w:rsidR="00B24010" w:rsidRDefault="00B24010">
      <w:pPr>
        <w:spacing w:line="276" w:lineRule="auto"/>
        <w:ind w:firstLine="1298"/>
        <w:jc w:val="both"/>
        <w:rPr>
          <w:szCs w:val="24"/>
          <w:lang w:eastAsia="lt-LT"/>
        </w:rPr>
      </w:pPr>
    </w:p>
    <w:p w14:paraId="6FC71860" w14:textId="77777777" w:rsidR="00B24010" w:rsidRDefault="00CC37B3">
      <w:pPr>
        <w:spacing w:line="276" w:lineRule="auto"/>
        <w:ind w:firstLine="567"/>
        <w:jc w:val="both"/>
        <w:rPr>
          <w:szCs w:val="24"/>
        </w:rPr>
      </w:pPr>
      <w:r>
        <w:t>57. The Project promoter is obliged to collect and store information related to the implementation of the Project in accordance with the procedures laid down by law.</w:t>
      </w:r>
    </w:p>
    <w:p w14:paraId="6FC71861" w14:textId="77777777" w:rsidR="00B24010" w:rsidRDefault="00CC37B3">
      <w:pPr>
        <w:spacing w:line="276" w:lineRule="auto"/>
        <w:ind w:firstLine="567"/>
        <w:jc w:val="both"/>
        <w:rPr>
          <w:color w:val="000000"/>
          <w:szCs w:val="24"/>
        </w:rPr>
      </w:pPr>
      <w:r>
        <w:t xml:space="preserve">58. Proposals, Proposal registers, subject reports on Project implementation, financial reports on Project implementation shall be stored in the EPRMS, minutes of Commission meetings and their registers, contract registers shall be stored in the Electronic Data Management Information System. </w:t>
      </w:r>
      <w:r>
        <w:lastRenderedPageBreak/>
        <w:t>Contracts are kept in the files of the Department's finance and accounting officer.</w:t>
      </w:r>
      <w:r>
        <w:rPr>
          <w:color w:val="000000"/>
          <w:szCs w:val="24"/>
        </w:rPr>
        <w:t xml:space="preserve"> </w:t>
      </w:r>
      <w:r>
        <w:t>The retention periods of the files were set in accordance with the Order of the Chief Archivist of Lithuania No V-100 of 9 March 2011 and the documentation plan approved by the Director of the Department of National Minorities under the Government of the Republic of Lithuania.</w:t>
      </w:r>
    </w:p>
    <w:p w14:paraId="6FC71862" w14:textId="77777777" w:rsidR="00B24010" w:rsidRDefault="00CC37B3">
      <w:pPr>
        <w:jc w:val="center"/>
        <w:rPr>
          <w:szCs w:val="24"/>
        </w:rPr>
      </w:pPr>
      <w:r>
        <w:t>____________________</w:t>
      </w:r>
    </w:p>
    <w:p w14:paraId="6FC71863" w14:textId="77777777" w:rsidR="00B24010" w:rsidRDefault="00B24010">
      <w:pPr>
        <w:jc w:val="center"/>
      </w:pPr>
    </w:p>
    <w:p w14:paraId="6FC71864" w14:textId="77777777" w:rsidR="00CC37B3" w:rsidRDefault="00CC37B3">
      <w:pPr>
        <w:ind w:firstLine="5670"/>
        <w:jc w:val="both"/>
        <w:sectPr w:rsidR="00CC37B3" w:rsidSect="00CC37B3">
          <w:headerReference w:type="first" r:id="rId15"/>
          <w:pgSz w:w="11906" w:h="16838" w:code="9"/>
          <w:pgMar w:top="1701" w:right="567" w:bottom="1134" w:left="1701" w:header="454" w:footer="567" w:gutter="0"/>
          <w:pgNumType w:start="1"/>
          <w:cols w:space="720"/>
          <w:titlePg/>
          <w:docGrid w:linePitch="326"/>
        </w:sectPr>
      </w:pPr>
    </w:p>
    <w:p w14:paraId="6FC71865" w14:textId="77777777" w:rsidR="00B24010" w:rsidRDefault="00CC37B3" w:rsidP="00CC0BDA">
      <w:pPr>
        <w:ind w:left="-850" w:firstLine="5103"/>
      </w:pPr>
      <w:r>
        <w:lastRenderedPageBreak/>
        <w:t>Annex 1 to the Description of the Procedure for</w:t>
      </w:r>
    </w:p>
    <w:p w14:paraId="72CDBCA1" w14:textId="77777777" w:rsidR="00CC0BDA" w:rsidRDefault="00CC37B3" w:rsidP="00CC0BDA">
      <w:pPr>
        <w:ind w:left="-850" w:firstLine="5103"/>
      </w:pPr>
      <w:r>
        <w:t>the Partial Funding of Projects of National</w:t>
      </w:r>
      <w:r w:rsidR="00CC0BDA">
        <w:t xml:space="preserve"> </w:t>
      </w:r>
      <w:r>
        <w:t>Minority</w:t>
      </w:r>
    </w:p>
    <w:p w14:paraId="6FC71868" w14:textId="3D8E7DC0" w:rsidR="00B24010" w:rsidRDefault="00CC37B3" w:rsidP="00CC0BDA">
      <w:pPr>
        <w:ind w:left="-850" w:firstLine="5103"/>
      </w:pPr>
      <w:r>
        <w:t>Culture and Integration Centres from the State</w:t>
      </w:r>
      <w:r w:rsidR="00CC0BDA">
        <w:t xml:space="preserve"> </w:t>
      </w:r>
      <w:r>
        <w:t>Budget</w:t>
      </w:r>
    </w:p>
    <w:p w14:paraId="6FC71869" w14:textId="77777777" w:rsidR="00B24010" w:rsidRDefault="00B24010" w:rsidP="00CC37B3">
      <w:pPr>
        <w:spacing w:line="360" w:lineRule="auto"/>
        <w:ind w:firstLine="5103"/>
        <w:rPr>
          <w:szCs w:val="24"/>
        </w:rPr>
      </w:pPr>
    </w:p>
    <w:p w14:paraId="6FC7186A" w14:textId="77777777" w:rsidR="00B24010" w:rsidRDefault="00CC37B3">
      <w:pPr>
        <w:jc w:val="center"/>
        <w:rPr>
          <w:b/>
          <w:szCs w:val="24"/>
        </w:rPr>
      </w:pPr>
      <w:r>
        <w:rPr>
          <w:b/>
          <w:szCs w:val="24"/>
        </w:rPr>
        <w:t>RULES OF ACTIVITY OF THE CENTRES FOR CULTURE AND INTEGRATION OF NATIONAL MINORITIES</w:t>
      </w:r>
    </w:p>
    <w:p w14:paraId="6FC7186B" w14:textId="77777777" w:rsidR="00B24010" w:rsidRDefault="00B24010">
      <w:pPr>
        <w:spacing w:line="360" w:lineRule="auto"/>
        <w:rPr>
          <w:szCs w:val="24"/>
        </w:rPr>
      </w:pPr>
    </w:p>
    <w:p w14:paraId="6FC7186C" w14:textId="77777777" w:rsidR="00B24010" w:rsidRDefault="00CC37B3">
      <w:pPr>
        <w:jc w:val="center"/>
        <w:rPr>
          <w:b/>
          <w:szCs w:val="24"/>
        </w:rPr>
      </w:pPr>
      <w:r>
        <w:rPr>
          <w:b/>
          <w:szCs w:val="24"/>
        </w:rPr>
        <w:t>CHAPTER I</w:t>
      </w:r>
    </w:p>
    <w:p w14:paraId="6FC7186D" w14:textId="77777777" w:rsidR="00B24010" w:rsidRDefault="00CC37B3">
      <w:pPr>
        <w:jc w:val="center"/>
        <w:rPr>
          <w:b/>
          <w:szCs w:val="24"/>
        </w:rPr>
      </w:pPr>
      <w:r>
        <w:rPr>
          <w:b/>
          <w:szCs w:val="24"/>
        </w:rPr>
        <w:t>GENERAL PROVISIONS</w:t>
      </w:r>
    </w:p>
    <w:p w14:paraId="6FC7186E" w14:textId="77777777" w:rsidR="00B24010" w:rsidRDefault="00B24010">
      <w:pPr>
        <w:spacing w:line="360" w:lineRule="auto"/>
        <w:rPr>
          <w:szCs w:val="24"/>
        </w:rPr>
      </w:pPr>
    </w:p>
    <w:p w14:paraId="6FC7186F" w14:textId="77777777" w:rsidR="00B24010" w:rsidRDefault="00CC37B3">
      <w:pPr>
        <w:spacing w:line="276" w:lineRule="auto"/>
        <w:ind w:firstLine="567"/>
        <w:jc w:val="both"/>
        <w:rPr>
          <w:szCs w:val="24"/>
        </w:rPr>
      </w:pPr>
      <w:r>
        <w:t xml:space="preserve">1. The Rules of the Activity of the Centres for Culture and Integration of National Minorities (hereinafter “the Rules”) set out the operating principles, objectives, tasks and functions of the Centres for Culture and Integration of National Minorities, as well as the specifics of the organisation of activities. </w:t>
      </w:r>
    </w:p>
    <w:p w14:paraId="6FC71870" w14:textId="77777777" w:rsidR="00B24010" w:rsidRDefault="00CC37B3">
      <w:pPr>
        <w:spacing w:line="276" w:lineRule="auto"/>
        <w:ind w:firstLine="567"/>
        <w:jc w:val="both"/>
        <w:rPr>
          <w:szCs w:val="24"/>
        </w:rPr>
      </w:pPr>
      <w:r>
        <w:t xml:space="preserve">2. The following terms are used in the Rules: </w:t>
      </w:r>
    </w:p>
    <w:p w14:paraId="6FC71871" w14:textId="77777777" w:rsidR="00B24010" w:rsidRDefault="00CC37B3">
      <w:pPr>
        <w:spacing w:line="276" w:lineRule="auto"/>
        <w:ind w:firstLine="567"/>
        <w:jc w:val="both"/>
        <w:rPr>
          <w:szCs w:val="24"/>
        </w:rPr>
      </w:pPr>
      <w:r>
        <w:t>2.1. The Centre for Culture and Integration of National Minorities (hereinafter “the Centre”) – a public legal entity or a subdivision thereof (except educational establishments and charitable foundations) – is a “Public Institution” or a “Budgetary Institution” and operates in accordance with the provisions of the Law on Cultural Centres of the Republic of Lithuania, which provides cultural promotion and social integration services to persons who are members of national minorities, and which carries out activities in accordance with the Rules.</w:t>
      </w:r>
    </w:p>
    <w:p w14:paraId="6FC71872" w14:textId="77777777" w:rsidR="00B24010" w:rsidRDefault="00CC37B3">
      <w:pPr>
        <w:spacing w:line="276" w:lineRule="auto"/>
        <w:ind w:firstLine="567"/>
        <w:jc w:val="both"/>
        <w:rPr>
          <w:szCs w:val="24"/>
        </w:rPr>
      </w:pPr>
      <w:r>
        <w:t>2.2. Other terms used in the Rules shall be understood as defined in the Civil Code of the Republic of Lithuania, the Law on Associations of the Republic of Lithuania, the Law on Public Institutions of the Republic of Lithuania, the Law on the Development of Non-Governmental Organisations of the Republic of Lithuania, the Law on Religious Communities and Associations of the Republic of Lithuania, the Law on Local Self-Government of the Republic of Lithuania.</w:t>
      </w:r>
    </w:p>
    <w:p w14:paraId="6FC71873" w14:textId="77777777" w:rsidR="00B24010" w:rsidRDefault="00CC37B3">
      <w:pPr>
        <w:spacing w:line="276" w:lineRule="auto"/>
        <w:ind w:firstLine="567"/>
        <w:jc w:val="both"/>
        <w:rPr>
          <w:szCs w:val="24"/>
        </w:rPr>
      </w:pPr>
      <w:r>
        <w:t>3. The target group of the services and activities provided by the Centre are people belonging to various national minorities.</w:t>
      </w:r>
    </w:p>
    <w:p w14:paraId="6FC71874" w14:textId="77777777" w:rsidR="00B24010" w:rsidRDefault="00B24010">
      <w:pPr>
        <w:spacing w:line="360" w:lineRule="auto"/>
        <w:rPr>
          <w:szCs w:val="24"/>
        </w:rPr>
      </w:pPr>
    </w:p>
    <w:p w14:paraId="6FC71875" w14:textId="77777777" w:rsidR="00B24010" w:rsidRDefault="00CC37B3">
      <w:pPr>
        <w:jc w:val="center"/>
        <w:rPr>
          <w:b/>
          <w:szCs w:val="24"/>
        </w:rPr>
      </w:pPr>
      <w:r>
        <w:rPr>
          <w:b/>
          <w:szCs w:val="24"/>
        </w:rPr>
        <w:t>CHAPTER II</w:t>
      </w:r>
    </w:p>
    <w:p w14:paraId="6FC71876" w14:textId="77777777" w:rsidR="00B24010" w:rsidRDefault="00CC37B3">
      <w:pPr>
        <w:jc w:val="center"/>
        <w:rPr>
          <w:b/>
          <w:szCs w:val="24"/>
        </w:rPr>
      </w:pPr>
      <w:r>
        <w:rPr>
          <w:b/>
          <w:szCs w:val="24"/>
        </w:rPr>
        <w:t>OPERATING PRINCIPLES, OBJECTIVES, TASKS</w:t>
      </w:r>
    </w:p>
    <w:p w14:paraId="6FC71877" w14:textId="77777777" w:rsidR="00B24010" w:rsidRDefault="00CC37B3">
      <w:pPr>
        <w:jc w:val="center"/>
        <w:rPr>
          <w:b/>
          <w:szCs w:val="24"/>
        </w:rPr>
      </w:pPr>
      <w:r>
        <w:rPr>
          <w:b/>
          <w:szCs w:val="24"/>
        </w:rPr>
        <w:t>AND FUNCTIONS OF THE CENTRE</w:t>
      </w:r>
    </w:p>
    <w:p w14:paraId="6FC71878" w14:textId="77777777" w:rsidR="00B24010" w:rsidRDefault="00B24010">
      <w:pPr>
        <w:spacing w:line="276" w:lineRule="auto"/>
        <w:rPr>
          <w:szCs w:val="24"/>
        </w:rPr>
      </w:pPr>
    </w:p>
    <w:p w14:paraId="6FC71879" w14:textId="77777777" w:rsidR="00B24010" w:rsidRDefault="00CC37B3">
      <w:pPr>
        <w:spacing w:line="276" w:lineRule="auto"/>
        <w:ind w:firstLine="567"/>
        <w:jc w:val="both"/>
        <w:rPr>
          <w:szCs w:val="24"/>
        </w:rPr>
      </w:pPr>
      <w:r>
        <w:t xml:space="preserve">4. The following principles shall guide the Centre's activities: </w:t>
      </w:r>
    </w:p>
    <w:p w14:paraId="6FC7187A" w14:textId="77777777" w:rsidR="00B24010" w:rsidRDefault="00CC37B3">
      <w:pPr>
        <w:spacing w:line="276" w:lineRule="auto"/>
        <w:ind w:firstLine="567"/>
        <w:jc w:val="both"/>
        <w:rPr>
          <w:szCs w:val="24"/>
        </w:rPr>
      </w:pPr>
      <w:r>
        <w:t xml:space="preserve">4.1. Openness: the activities of the Centre shall </w:t>
      </w:r>
      <w:proofErr w:type="gramStart"/>
      <w:r>
        <w:t>take into account</w:t>
      </w:r>
      <w:proofErr w:type="gramEnd"/>
      <w:r>
        <w:t xml:space="preserve"> the social and cultural needs of persons belonging to national minorities. </w:t>
      </w:r>
    </w:p>
    <w:p w14:paraId="6FC7187B" w14:textId="77777777" w:rsidR="00B24010" w:rsidRDefault="00CC37B3">
      <w:pPr>
        <w:spacing w:line="276" w:lineRule="auto"/>
        <w:ind w:firstLine="567"/>
        <w:jc w:val="both"/>
        <w:rPr>
          <w:szCs w:val="24"/>
        </w:rPr>
      </w:pPr>
      <w:r>
        <w:t>4.2. Availability: all persons belonging to national minorities shall be given the opportunity to be involved in the activities of the Centre.</w:t>
      </w:r>
    </w:p>
    <w:p w14:paraId="6FC7187C" w14:textId="77777777" w:rsidR="00B24010" w:rsidRDefault="00CC37B3">
      <w:pPr>
        <w:spacing w:line="276" w:lineRule="auto"/>
        <w:ind w:firstLine="567"/>
        <w:jc w:val="both"/>
        <w:rPr>
          <w:szCs w:val="24"/>
        </w:rPr>
      </w:pPr>
      <w:r>
        <w:t xml:space="preserve">4.3. Cultural promotion: the national, cultural, </w:t>
      </w:r>
      <w:proofErr w:type="gramStart"/>
      <w:r>
        <w:t>linguistic</w:t>
      </w:r>
      <w:proofErr w:type="gramEnd"/>
      <w:r>
        <w:t xml:space="preserve"> and religious identity of all persons belonging to national minorities shall be respected, and appropriate conditions shall be created for the expression, protection and development of that identity.</w:t>
      </w:r>
    </w:p>
    <w:p w14:paraId="6FC7187D" w14:textId="77777777" w:rsidR="00B24010" w:rsidRDefault="00CC37B3">
      <w:pPr>
        <w:spacing w:line="276" w:lineRule="auto"/>
        <w:ind w:firstLine="567"/>
        <w:jc w:val="both"/>
        <w:rPr>
          <w:szCs w:val="24"/>
        </w:rPr>
      </w:pPr>
      <w:r>
        <w:t>4.4. Tolerance: creating a climate of tolerance and mutual understanding by promoting dialogue and cooperation between different ethnic groups, with a view to making diversity a source of enrichment and a factor in every society.</w:t>
      </w:r>
    </w:p>
    <w:p w14:paraId="6FC7187E" w14:textId="77777777" w:rsidR="00B24010" w:rsidRDefault="00CC37B3">
      <w:pPr>
        <w:spacing w:line="276" w:lineRule="auto"/>
        <w:ind w:firstLine="567"/>
        <w:jc w:val="both"/>
        <w:rPr>
          <w:szCs w:val="24"/>
        </w:rPr>
      </w:pPr>
      <w:r>
        <w:lastRenderedPageBreak/>
        <w:t>4.5. Cooperation: the provision of services of the Centre is based on active communication and mutual assistance between different organisations and public authorities.</w:t>
      </w:r>
    </w:p>
    <w:p w14:paraId="6FC7187F" w14:textId="77777777" w:rsidR="00B24010" w:rsidRDefault="00CC37B3">
      <w:pPr>
        <w:spacing w:line="276" w:lineRule="auto"/>
        <w:ind w:firstLine="567"/>
        <w:jc w:val="both"/>
        <w:rPr>
          <w:szCs w:val="24"/>
        </w:rPr>
      </w:pPr>
      <w:r>
        <w:t>4.6. Fairness: ensuring effective protection of the rights and freedoms of national minorities and persons belonging to national minorities, in accordance with the law.</w:t>
      </w:r>
    </w:p>
    <w:p w14:paraId="6FC71880" w14:textId="77777777" w:rsidR="00B24010" w:rsidRDefault="00CC37B3">
      <w:pPr>
        <w:spacing w:line="276" w:lineRule="auto"/>
        <w:ind w:firstLine="567"/>
        <w:jc w:val="both"/>
        <w:rPr>
          <w:szCs w:val="24"/>
        </w:rPr>
      </w:pPr>
      <w:r>
        <w:t>5. The objectives of the Centre are as follows:</w:t>
      </w:r>
    </w:p>
    <w:p w14:paraId="6FC71881" w14:textId="77777777" w:rsidR="00B24010" w:rsidRDefault="00CC37B3">
      <w:pPr>
        <w:spacing w:line="276" w:lineRule="auto"/>
        <w:ind w:firstLine="567"/>
        <w:jc w:val="both"/>
        <w:rPr>
          <w:szCs w:val="24"/>
        </w:rPr>
      </w:pPr>
      <w:r>
        <w:t xml:space="preserve">5.1. Provision of services that enable national minorities to develop and promote their culture, </w:t>
      </w:r>
      <w:proofErr w:type="gramStart"/>
      <w:r>
        <w:t>language</w:t>
      </w:r>
      <w:proofErr w:type="gramEnd"/>
      <w:r>
        <w:t xml:space="preserve"> and traditions and to integrate fully into society.</w:t>
      </w:r>
    </w:p>
    <w:p w14:paraId="6FC71882" w14:textId="77777777" w:rsidR="00B24010" w:rsidRDefault="00CC37B3">
      <w:pPr>
        <w:spacing w:line="276" w:lineRule="auto"/>
        <w:ind w:firstLine="567"/>
        <w:jc w:val="both"/>
        <w:rPr>
          <w:szCs w:val="24"/>
        </w:rPr>
      </w:pPr>
      <w:r>
        <w:t>5.2. Promotion of dialogue between different national and religious groups.</w:t>
      </w:r>
    </w:p>
    <w:p w14:paraId="6FC71883" w14:textId="77777777" w:rsidR="00B24010" w:rsidRDefault="00CC37B3">
      <w:pPr>
        <w:spacing w:line="276" w:lineRule="auto"/>
        <w:ind w:firstLine="567"/>
        <w:jc w:val="both"/>
        <w:rPr>
          <w:szCs w:val="24"/>
        </w:rPr>
      </w:pPr>
      <w:r>
        <w:t xml:space="preserve">6. </w:t>
      </w:r>
      <w:proofErr w:type="gramStart"/>
      <w:r>
        <w:t>In order to</w:t>
      </w:r>
      <w:proofErr w:type="gramEnd"/>
      <w:r>
        <w:t xml:space="preserve"> achieve the objectives set out in point 5 of the Rules, the Centre shall fulfil the following tasks: </w:t>
      </w:r>
    </w:p>
    <w:p w14:paraId="6FC71884" w14:textId="77777777" w:rsidR="00B24010" w:rsidRDefault="00CC37B3">
      <w:pPr>
        <w:spacing w:line="276" w:lineRule="auto"/>
        <w:ind w:firstLine="567"/>
        <w:jc w:val="both"/>
        <w:rPr>
          <w:szCs w:val="24"/>
        </w:rPr>
      </w:pPr>
      <w:r>
        <w:t xml:space="preserve">6.1. Ensuring that the services and activities provided meet the needs of persons belonging to national minorities and contribute to the preservation of national identity. </w:t>
      </w:r>
    </w:p>
    <w:p w14:paraId="6FC71885" w14:textId="77777777" w:rsidR="00B24010" w:rsidRDefault="00CC37B3">
      <w:pPr>
        <w:spacing w:line="276" w:lineRule="auto"/>
        <w:ind w:firstLine="567"/>
        <w:jc w:val="both"/>
        <w:rPr>
          <w:szCs w:val="24"/>
        </w:rPr>
      </w:pPr>
      <w:r>
        <w:t xml:space="preserve">6.2. Promoting the integration and participation of national minorities in public life by providing opportunities to learn the national language and participate in other educational, </w:t>
      </w:r>
      <w:proofErr w:type="gramStart"/>
      <w:r>
        <w:t>cultural</w:t>
      </w:r>
      <w:proofErr w:type="gramEnd"/>
      <w:r>
        <w:t xml:space="preserve"> and social skill building activities.</w:t>
      </w:r>
    </w:p>
    <w:p w14:paraId="6FC71886" w14:textId="77777777" w:rsidR="00B24010" w:rsidRDefault="00CC37B3">
      <w:pPr>
        <w:spacing w:line="276" w:lineRule="auto"/>
        <w:ind w:firstLine="567"/>
        <w:jc w:val="both"/>
        <w:rPr>
          <w:szCs w:val="24"/>
        </w:rPr>
      </w:pPr>
      <w:r>
        <w:t>6.3. Ensuring the harmony of national relations by fostering trust and mutual understanding between persons belonging to different ethnic groups.</w:t>
      </w:r>
    </w:p>
    <w:p w14:paraId="6FC71887" w14:textId="77777777" w:rsidR="00B24010" w:rsidRDefault="00CC37B3">
      <w:pPr>
        <w:spacing w:line="276" w:lineRule="auto"/>
        <w:ind w:firstLine="567"/>
        <w:jc w:val="both"/>
        <w:rPr>
          <w:szCs w:val="24"/>
        </w:rPr>
      </w:pPr>
      <w:r>
        <w:t>7. By fulfilling the tasks specified in point 6, the Centre shall perform the following functions:</w:t>
      </w:r>
    </w:p>
    <w:p w14:paraId="6FC71888" w14:textId="77777777" w:rsidR="00B24010" w:rsidRDefault="00CC37B3">
      <w:pPr>
        <w:spacing w:line="276" w:lineRule="auto"/>
        <w:ind w:firstLine="567"/>
        <w:jc w:val="both"/>
        <w:rPr>
          <w:szCs w:val="24"/>
        </w:rPr>
      </w:pPr>
      <w:r>
        <w:t>7.1. Implementing measures to preserve the identity and promote the culture of national minorities.</w:t>
      </w:r>
    </w:p>
    <w:p w14:paraId="6FC71889" w14:textId="77777777" w:rsidR="00B24010" w:rsidRDefault="00CC37B3">
      <w:pPr>
        <w:spacing w:line="276" w:lineRule="auto"/>
        <w:ind w:firstLine="567"/>
        <w:jc w:val="both"/>
        <w:rPr>
          <w:szCs w:val="24"/>
        </w:rPr>
      </w:pPr>
      <w:r>
        <w:t>7.2. Implementing measures to ensure the social integration of national minorities.</w:t>
      </w:r>
    </w:p>
    <w:p w14:paraId="6FC7188A" w14:textId="77777777" w:rsidR="00B24010" w:rsidRDefault="00CC37B3">
      <w:pPr>
        <w:spacing w:line="276" w:lineRule="auto"/>
        <w:ind w:firstLine="567"/>
        <w:jc w:val="both"/>
        <w:rPr>
          <w:szCs w:val="24"/>
        </w:rPr>
      </w:pPr>
      <w:r>
        <w:t>7.3. Organising non-formal education for children and adults.</w:t>
      </w:r>
    </w:p>
    <w:p w14:paraId="6FC7188B" w14:textId="77777777" w:rsidR="00B24010" w:rsidRDefault="00CC37B3">
      <w:pPr>
        <w:spacing w:line="276" w:lineRule="auto"/>
        <w:ind w:firstLine="567"/>
        <w:jc w:val="both"/>
        <w:rPr>
          <w:szCs w:val="24"/>
        </w:rPr>
      </w:pPr>
      <w:r>
        <w:t>7.4. Implementing measures to promote intercultural dialogue.</w:t>
      </w:r>
    </w:p>
    <w:p w14:paraId="6FC7188C" w14:textId="77777777" w:rsidR="00B24010" w:rsidRDefault="00CC37B3">
      <w:pPr>
        <w:spacing w:line="276" w:lineRule="auto"/>
        <w:ind w:firstLine="567"/>
        <w:jc w:val="both"/>
        <w:rPr>
          <w:szCs w:val="24"/>
        </w:rPr>
      </w:pPr>
      <w:r>
        <w:t>7.5. Providing methodological assistance and information to non-governmental organisations of national minorities.</w:t>
      </w:r>
    </w:p>
    <w:p w14:paraId="6FC7188D" w14:textId="77777777" w:rsidR="00B24010" w:rsidRDefault="00CC37B3">
      <w:pPr>
        <w:spacing w:line="276" w:lineRule="auto"/>
        <w:ind w:firstLine="567"/>
        <w:jc w:val="both"/>
        <w:rPr>
          <w:szCs w:val="24"/>
        </w:rPr>
      </w:pPr>
      <w:r>
        <w:t>7.6. Implementing anti-discrimination and human rights protection measures.</w:t>
      </w:r>
    </w:p>
    <w:p w14:paraId="6FC7188E" w14:textId="77777777" w:rsidR="00B24010" w:rsidRDefault="00CC37B3">
      <w:pPr>
        <w:spacing w:line="276" w:lineRule="auto"/>
        <w:ind w:firstLine="567"/>
        <w:jc w:val="both"/>
        <w:rPr>
          <w:szCs w:val="24"/>
        </w:rPr>
      </w:pPr>
      <w:r>
        <w:t>7.7. Organising events showcasing the culture and traditions of national minorities.</w:t>
      </w:r>
    </w:p>
    <w:p w14:paraId="6FC7188F" w14:textId="77777777" w:rsidR="00B24010" w:rsidRDefault="00CC37B3">
      <w:pPr>
        <w:spacing w:line="276" w:lineRule="auto"/>
        <w:ind w:firstLine="567"/>
        <w:jc w:val="both"/>
        <w:rPr>
          <w:szCs w:val="24"/>
        </w:rPr>
      </w:pPr>
      <w:r>
        <w:t xml:space="preserve">7.8. Collecting, </w:t>
      </w:r>
      <w:proofErr w:type="gramStart"/>
      <w:r>
        <w:t>systematizing</w:t>
      </w:r>
      <w:proofErr w:type="gramEnd"/>
      <w:r>
        <w:t xml:space="preserve"> and disseminating statistical, historical and demographic information on Lithuania's national minorities in the mass media.</w:t>
      </w:r>
    </w:p>
    <w:p w14:paraId="6FC71890" w14:textId="77777777" w:rsidR="00B24010" w:rsidRDefault="00CC37B3">
      <w:pPr>
        <w:spacing w:line="276" w:lineRule="auto"/>
        <w:ind w:firstLine="567"/>
        <w:jc w:val="both"/>
        <w:rPr>
          <w:szCs w:val="24"/>
        </w:rPr>
      </w:pPr>
      <w:r>
        <w:t>7.9. Organising and carrying out project activities.</w:t>
      </w:r>
    </w:p>
    <w:p w14:paraId="6FC71891" w14:textId="77777777" w:rsidR="00B24010" w:rsidRDefault="00CC37B3">
      <w:pPr>
        <w:spacing w:line="276" w:lineRule="auto"/>
        <w:ind w:firstLine="567"/>
        <w:jc w:val="both"/>
        <w:rPr>
          <w:szCs w:val="24"/>
        </w:rPr>
      </w:pPr>
      <w:r>
        <w:t>7.10. Carrying out other activities consistent with the legislation of the Republic of Lithuania and the objectives of the Centre.</w:t>
      </w:r>
    </w:p>
    <w:p w14:paraId="6FC71892" w14:textId="77777777" w:rsidR="00B24010" w:rsidRDefault="00B24010">
      <w:pPr>
        <w:spacing w:line="360" w:lineRule="auto"/>
        <w:rPr>
          <w:szCs w:val="24"/>
        </w:rPr>
      </w:pPr>
    </w:p>
    <w:p w14:paraId="6FC71893" w14:textId="77777777" w:rsidR="00B24010" w:rsidRDefault="00CC37B3">
      <w:pPr>
        <w:jc w:val="center"/>
        <w:rPr>
          <w:b/>
          <w:szCs w:val="24"/>
        </w:rPr>
      </w:pPr>
      <w:r>
        <w:rPr>
          <w:b/>
          <w:szCs w:val="24"/>
        </w:rPr>
        <w:t>CHAPTER III</w:t>
      </w:r>
    </w:p>
    <w:p w14:paraId="6FC71894" w14:textId="77777777" w:rsidR="00B24010" w:rsidRDefault="00CC37B3">
      <w:pPr>
        <w:jc w:val="center"/>
        <w:rPr>
          <w:b/>
          <w:szCs w:val="24"/>
        </w:rPr>
      </w:pPr>
      <w:r>
        <w:rPr>
          <w:b/>
          <w:szCs w:val="24"/>
        </w:rPr>
        <w:t>ORGANISATION OF THE ACTIVITIES OF THE CENTRE</w:t>
      </w:r>
    </w:p>
    <w:p w14:paraId="6FC71895" w14:textId="77777777" w:rsidR="00B24010" w:rsidRDefault="00B24010">
      <w:pPr>
        <w:spacing w:line="360" w:lineRule="auto"/>
        <w:rPr>
          <w:szCs w:val="24"/>
        </w:rPr>
      </w:pPr>
    </w:p>
    <w:p w14:paraId="6FC71896" w14:textId="77777777" w:rsidR="00B24010" w:rsidRDefault="00CC37B3">
      <w:pPr>
        <w:spacing w:line="276" w:lineRule="auto"/>
        <w:ind w:firstLine="567"/>
        <w:jc w:val="both"/>
        <w:rPr>
          <w:szCs w:val="24"/>
        </w:rPr>
      </w:pPr>
      <w:r>
        <w:t xml:space="preserve">8. The core package of organisation of the activities of the Centre consists of: </w:t>
      </w:r>
    </w:p>
    <w:p w14:paraId="6FC71897" w14:textId="77777777" w:rsidR="00B24010" w:rsidRDefault="00CC37B3">
      <w:pPr>
        <w:spacing w:line="276" w:lineRule="auto"/>
        <w:ind w:firstLine="567"/>
        <w:jc w:val="both"/>
        <w:rPr>
          <w:szCs w:val="24"/>
        </w:rPr>
      </w:pPr>
      <w:r>
        <w:t>8.1. The founding documents (founding treaty, articles of association (regulations), certificate of registration of the legal entity, etc.)</w:t>
      </w:r>
    </w:p>
    <w:p w14:paraId="6FC71898" w14:textId="77777777" w:rsidR="00B24010" w:rsidRDefault="00CC37B3">
      <w:pPr>
        <w:spacing w:line="276" w:lineRule="auto"/>
        <w:ind w:firstLine="567"/>
        <w:jc w:val="both"/>
        <w:rPr>
          <w:szCs w:val="24"/>
        </w:rPr>
      </w:pPr>
      <w:r>
        <w:t xml:space="preserve">8.2. The Centre's internal rules of procedure, which set out the requirements for staff behaviour in the Centre, norms for staying in the Centre, </w:t>
      </w:r>
      <w:proofErr w:type="gramStart"/>
      <w:r>
        <w:t>rights</w:t>
      </w:r>
      <w:proofErr w:type="gramEnd"/>
      <w:r>
        <w:t xml:space="preserve"> and obligations, etc.</w:t>
      </w:r>
    </w:p>
    <w:p w14:paraId="6FC71899" w14:textId="77777777" w:rsidR="00B24010" w:rsidRDefault="00CC37B3">
      <w:pPr>
        <w:spacing w:line="276" w:lineRule="auto"/>
        <w:ind w:firstLine="567"/>
        <w:jc w:val="both"/>
        <w:rPr>
          <w:szCs w:val="24"/>
        </w:rPr>
      </w:pPr>
      <w:r>
        <w:lastRenderedPageBreak/>
        <w:t xml:space="preserve">8.3. Job descriptions, employment contracts, occupational safety instructions and other documents required to be kept by the legislation of the Republic of Lithuania regulating employment relations, occupational safety and occupational </w:t>
      </w:r>
      <w:proofErr w:type="gramStart"/>
      <w:r>
        <w:t>health</w:t>
      </w:r>
      <w:proofErr w:type="gramEnd"/>
      <w:r>
        <w:t xml:space="preserve"> </w:t>
      </w:r>
    </w:p>
    <w:p w14:paraId="6FC7189A" w14:textId="77777777" w:rsidR="00B24010" w:rsidRDefault="00CC37B3">
      <w:pPr>
        <w:spacing w:line="276" w:lineRule="auto"/>
        <w:ind w:firstLine="567"/>
        <w:jc w:val="both"/>
        <w:rPr>
          <w:szCs w:val="24"/>
        </w:rPr>
      </w:pPr>
      <w:r>
        <w:t xml:space="preserve">8.4. Documentation on the compliance of the premises where services and/or activities are provided with fire safety, occupational safety and hygiene </w:t>
      </w:r>
      <w:proofErr w:type="gramStart"/>
      <w:r>
        <w:t>requirements</w:t>
      </w:r>
      <w:proofErr w:type="gramEnd"/>
    </w:p>
    <w:p w14:paraId="6FC7189B" w14:textId="77777777" w:rsidR="00B24010" w:rsidRDefault="00CC37B3">
      <w:pPr>
        <w:spacing w:line="276" w:lineRule="auto"/>
        <w:ind w:firstLine="567"/>
        <w:jc w:val="both"/>
        <w:rPr>
          <w:szCs w:val="24"/>
        </w:rPr>
      </w:pPr>
      <w:r>
        <w:t>8.5. Cooperation agreements with social partners (if any)</w:t>
      </w:r>
    </w:p>
    <w:p w14:paraId="6FC7189C" w14:textId="77777777" w:rsidR="00B24010" w:rsidRDefault="00CC37B3">
      <w:pPr>
        <w:spacing w:line="276" w:lineRule="auto"/>
        <w:ind w:firstLine="567"/>
        <w:jc w:val="both"/>
        <w:rPr>
          <w:szCs w:val="24"/>
        </w:rPr>
      </w:pPr>
      <w:r>
        <w:t xml:space="preserve">8.6. Centre's annual plans of action </w:t>
      </w:r>
    </w:p>
    <w:p w14:paraId="6FC7189D" w14:textId="77777777" w:rsidR="00B24010" w:rsidRDefault="00CC37B3">
      <w:pPr>
        <w:spacing w:line="276" w:lineRule="auto"/>
        <w:ind w:firstLine="567"/>
        <w:jc w:val="both"/>
        <w:rPr>
          <w:szCs w:val="24"/>
        </w:rPr>
      </w:pPr>
      <w:r>
        <w:t>8.7. A list of the services provided by the Centre and the procedure for payment for the services provided (if the Centre provides paid services)</w:t>
      </w:r>
    </w:p>
    <w:p w14:paraId="6FC7189E" w14:textId="77777777" w:rsidR="00B24010" w:rsidRDefault="00CC37B3">
      <w:pPr>
        <w:spacing w:line="276" w:lineRule="auto"/>
        <w:ind w:firstLine="567"/>
        <w:jc w:val="both"/>
        <w:rPr>
          <w:szCs w:val="24"/>
        </w:rPr>
      </w:pPr>
      <w:r>
        <w:t>8.8. Other documents setting out the internal procedures of the Centre</w:t>
      </w:r>
    </w:p>
    <w:p w14:paraId="6FC7189F" w14:textId="77777777" w:rsidR="00B24010" w:rsidRDefault="00CC37B3">
      <w:pPr>
        <w:spacing w:line="276" w:lineRule="auto"/>
        <w:ind w:firstLine="567"/>
        <w:jc w:val="both"/>
        <w:rPr>
          <w:szCs w:val="24"/>
        </w:rPr>
      </w:pPr>
      <w:r>
        <w:t xml:space="preserve">9. It is recommended that the personnel team in each centre should consist of both genders. </w:t>
      </w:r>
    </w:p>
    <w:p w14:paraId="6FC718A0" w14:textId="77777777" w:rsidR="00B24010" w:rsidRDefault="00CC37B3">
      <w:pPr>
        <w:spacing w:line="276" w:lineRule="auto"/>
        <w:ind w:firstLine="567"/>
        <w:jc w:val="both"/>
        <w:rPr>
          <w:szCs w:val="24"/>
        </w:rPr>
      </w:pPr>
      <w:r>
        <w:t xml:space="preserve">10. The personnel of the Centre providing services and activities must have the necessary training and professional competence to carry them out. The personnel of the Centre should be given the opportunity to improve their qualifications. </w:t>
      </w:r>
    </w:p>
    <w:p w14:paraId="6FC718A1" w14:textId="77777777" w:rsidR="00B24010" w:rsidRDefault="00CC37B3">
      <w:pPr>
        <w:spacing w:line="276" w:lineRule="auto"/>
        <w:ind w:firstLine="567"/>
        <w:jc w:val="both"/>
        <w:rPr>
          <w:szCs w:val="24"/>
        </w:rPr>
      </w:pPr>
      <w:r>
        <w:t xml:space="preserve">11. It is recommended that the Centre involve volunteers in its activities. Work with volunteers is organised in accordance with the Law on Volunteering of the Republic of Lithuania. </w:t>
      </w:r>
    </w:p>
    <w:p w14:paraId="6FC718A2" w14:textId="77777777" w:rsidR="00B24010" w:rsidRDefault="00CC37B3">
      <w:pPr>
        <w:spacing w:line="276" w:lineRule="auto"/>
        <w:ind w:firstLine="567"/>
        <w:jc w:val="both"/>
        <w:rPr>
          <w:szCs w:val="24"/>
        </w:rPr>
      </w:pPr>
      <w:r>
        <w:t xml:space="preserve">12. It is recommended that the opening hours of the Centre should be adapted to the needs of persons belonging to national minorities and that the activities of the centre should be organised in such a way that the centre should be open at least 5 days a week and at least 4 hours a day.  </w:t>
      </w:r>
    </w:p>
    <w:p w14:paraId="6FC718A3" w14:textId="77777777" w:rsidR="00B24010" w:rsidRDefault="00CC37B3">
      <w:pPr>
        <w:spacing w:line="276" w:lineRule="auto"/>
        <w:ind w:firstLine="567"/>
        <w:jc w:val="both"/>
        <w:rPr>
          <w:szCs w:val="24"/>
        </w:rPr>
      </w:pPr>
      <w:r>
        <w:t xml:space="preserve">13. The Centre's premises need to be adapted to the services and activities it provides. The Centre should provide more than one room where services can be provided. The premises of the Centre may also provide facilities for active recreation, leisure, self-education, concerts, and support for the activities of national minority organisations. </w:t>
      </w:r>
    </w:p>
    <w:p w14:paraId="6FC718A4" w14:textId="77777777" w:rsidR="00B24010" w:rsidRDefault="00CC37B3">
      <w:pPr>
        <w:spacing w:line="276" w:lineRule="auto"/>
        <w:ind w:firstLine="567"/>
        <w:jc w:val="both"/>
        <w:rPr>
          <w:szCs w:val="24"/>
        </w:rPr>
      </w:pPr>
      <w:r>
        <w:t>14. It is recommended that the procedures for the provision of the centre's services be approved by the Head of the Centre and made public.</w:t>
      </w:r>
    </w:p>
    <w:p w14:paraId="6FC718A5" w14:textId="77777777" w:rsidR="00B24010" w:rsidRDefault="00CC37B3" w:rsidP="00CC37B3">
      <w:pPr>
        <w:spacing w:line="276" w:lineRule="auto"/>
        <w:ind w:firstLine="567"/>
        <w:jc w:val="both"/>
        <w:rPr>
          <w:szCs w:val="24"/>
        </w:rPr>
      </w:pPr>
      <w:r>
        <w:t xml:space="preserve">15. The activities of the Centre may be financed by the state, municipal </w:t>
      </w:r>
      <w:proofErr w:type="gramStart"/>
      <w:r>
        <w:t>budgets</w:t>
      </w:r>
      <w:proofErr w:type="gramEnd"/>
      <w:r>
        <w:t xml:space="preserve"> and other sources of funding. </w:t>
      </w:r>
    </w:p>
    <w:p w14:paraId="6FC718A6" w14:textId="77777777" w:rsidR="00B24010" w:rsidRDefault="00CC37B3">
      <w:pPr>
        <w:spacing w:line="360" w:lineRule="auto"/>
        <w:jc w:val="center"/>
        <w:rPr>
          <w:szCs w:val="24"/>
        </w:rPr>
      </w:pPr>
      <w:r>
        <w:t>_________________________</w:t>
      </w:r>
    </w:p>
    <w:p w14:paraId="6FC718A7" w14:textId="77777777" w:rsidR="00B24010" w:rsidRDefault="00B24010">
      <w:pPr>
        <w:tabs>
          <w:tab w:val="center" w:pos="4680"/>
          <w:tab w:val="right" w:pos="9360"/>
        </w:tabs>
      </w:pPr>
    </w:p>
    <w:p w14:paraId="6FC718A8" w14:textId="77777777" w:rsidR="00CC37B3" w:rsidRDefault="00CC37B3">
      <w:pPr>
        <w:ind w:left="5670"/>
        <w:sectPr w:rsidR="00CC37B3" w:rsidSect="00CC37B3">
          <w:headerReference w:type="first" r:id="rId16"/>
          <w:pgSz w:w="11906" w:h="16838" w:code="9"/>
          <w:pgMar w:top="1701" w:right="567" w:bottom="1134" w:left="1701" w:header="454" w:footer="567" w:gutter="0"/>
          <w:pgNumType w:start="1"/>
          <w:cols w:space="720"/>
          <w:titlePg/>
          <w:docGrid w:linePitch="326"/>
        </w:sectPr>
      </w:pPr>
    </w:p>
    <w:p w14:paraId="6FC718A9" w14:textId="77777777" w:rsidR="00B24010" w:rsidRDefault="00CC37B3" w:rsidP="00B825E1">
      <w:pPr>
        <w:ind w:left="-567" w:firstLine="5103"/>
        <w:rPr>
          <w:szCs w:val="24"/>
        </w:rPr>
      </w:pPr>
      <w:r>
        <w:lastRenderedPageBreak/>
        <w:t xml:space="preserve">Annex 2 to the Description of the Procedure for </w:t>
      </w:r>
    </w:p>
    <w:p w14:paraId="2B6E4AF3" w14:textId="77777777" w:rsidR="00BB563A" w:rsidRDefault="00CC37B3" w:rsidP="00B825E1">
      <w:pPr>
        <w:ind w:left="-567" w:firstLine="5103"/>
      </w:pPr>
      <w:r>
        <w:t xml:space="preserve">the Partial Funding of Projects of National </w:t>
      </w:r>
    </w:p>
    <w:p w14:paraId="6FC718AB" w14:textId="654A72D8" w:rsidR="00B24010" w:rsidRDefault="00CC37B3" w:rsidP="00B825E1">
      <w:pPr>
        <w:ind w:left="-567" w:firstLine="5103"/>
        <w:rPr>
          <w:szCs w:val="24"/>
        </w:rPr>
      </w:pPr>
      <w:r>
        <w:t xml:space="preserve">Minority Culture </w:t>
      </w:r>
      <w:r w:rsidR="0010446B">
        <w:t>a</w:t>
      </w:r>
      <w:r>
        <w:t xml:space="preserve">nd Integration Centres from </w:t>
      </w:r>
    </w:p>
    <w:p w14:paraId="6FC718AC" w14:textId="77777777" w:rsidR="00B24010" w:rsidRDefault="00CC37B3" w:rsidP="00BB563A">
      <w:pPr>
        <w:ind w:left="-567" w:firstLine="5103"/>
        <w:rPr>
          <w:b/>
          <w:szCs w:val="24"/>
        </w:rPr>
      </w:pPr>
      <w:r>
        <w:t>the State Budget</w:t>
      </w:r>
    </w:p>
    <w:p w14:paraId="6FC718AD" w14:textId="77777777" w:rsidR="00B24010" w:rsidRDefault="00B24010" w:rsidP="00CC37B3">
      <w:pPr>
        <w:ind w:firstLine="5103"/>
        <w:rPr>
          <w:szCs w:val="24"/>
          <w:lang w:eastAsia="lt-LT"/>
        </w:rPr>
      </w:pPr>
    </w:p>
    <w:p w14:paraId="6FC718AE" w14:textId="3D92F570" w:rsidR="00B24010" w:rsidRDefault="00CC37B3">
      <w:pPr>
        <w:jc w:val="center"/>
        <w:rPr>
          <w:sz w:val="22"/>
          <w:szCs w:val="22"/>
        </w:rPr>
      </w:pPr>
      <w:r>
        <w:rPr>
          <w:sz w:val="22"/>
          <w:szCs w:val="22"/>
        </w:rPr>
        <w:t xml:space="preserve">(The Form of the Proposal for the Partial Funding of Projects of National Minority Culture </w:t>
      </w:r>
      <w:r w:rsidR="0010446B">
        <w:rPr>
          <w:sz w:val="22"/>
          <w:szCs w:val="22"/>
        </w:rPr>
        <w:t>a</w:t>
      </w:r>
      <w:r>
        <w:rPr>
          <w:sz w:val="22"/>
          <w:szCs w:val="22"/>
        </w:rPr>
        <w:t>nd Integration Centres from the State Budget)</w:t>
      </w:r>
    </w:p>
    <w:p w14:paraId="6FC718AF" w14:textId="77777777" w:rsidR="00B24010" w:rsidRDefault="00CC37B3">
      <w:pPr>
        <w:jc w:val="center"/>
        <w:rPr>
          <w:b/>
          <w:szCs w:val="24"/>
        </w:rPr>
      </w:pPr>
      <w:r>
        <w:rPr>
          <w:b/>
          <w:szCs w:val="24"/>
        </w:rPr>
        <w:t>THE PROPOSAL FOR THE PARTIAL FUNDING OF PROJECTS OF NATIONAL MINORITY CULTURE AND INTEGRATION CENTRES FROM THE STATE BUDGET</w:t>
      </w:r>
    </w:p>
    <w:p w14:paraId="6FC718B0" w14:textId="77777777" w:rsidR="00B24010" w:rsidRDefault="00B24010">
      <w:pPr>
        <w:rPr>
          <w:szCs w:val="24"/>
          <w:lang w:eastAsia="lt-LT"/>
        </w:rPr>
      </w:pPr>
    </w:p>
    <w:p w14:paraId="6FC718B1" w14:textId="77777777" w:rsidR="00B24010" w:rsidRDefault="00CC37B3">
      <w:pPr>
        <w:tabs>
          <w:tab w:val="left" w:pos="284"/>
        </w:tabs>
        <w:jc w:val="center"/>
        <w:rPr>
          <w:b/>
          <w:szCs w:val="24"/>
        </w:rPr>
      </w:pPr>
      <w:r>
        <w:rPr>
          <w:b/>
          <w:szCs w:val="24"/>
        </w:rPr>
        <w:t>I.</w:t>
      </w:r>
      <w:r>
        <w:rPr>
          <w:b/>
          <w:szCs w:val="24"/>
        </w:rPr>
        <w:tab/>
        <w:t>INFORMATION ABOUT THE PROJECT PROMOTER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218"/>
        <w:gridCol w:w="3218"/>
      </w:tblGrid>
      <w:tr w:rsidR="00B24010" w14:paraId="6FC718B6" w14:textId="77777777">
        <w:trPr>
          <w:trHeight w:val="409"/>
        </w:trPr>
        <w:tc>
          <w:tcPr>
            <w:tcW w:w="1658" w:type="pct"/>
            <w:tcBorders>
              <w:top w:val="single" w:sz="4" w:space="0" w:color="auto"/>
              <w:left w:val="single" w:sz="4" w:space="0" w:color="auto"/>
              <w:bottom w:val="single" w:sz="4" w:space="0" w:color="auto"/>
              <w:right w:val="single" w:sz="4" w:space="0" w:color="auto"/>
            </w:tcBorders>
            <w:hideMark/>
          </w:tcPr>
          <w:p w14:paraId="6FC718B2" w14:textId="77777777" w:rsidR="00B24010" w:rsidRDefault="00CC37B3">
            <w:pPr>
              <w:rPr>
                <w:sz w:val="20"/>
                <w:szCs w:val="24"/>
              </w:rPr>
            </w:pPr>
            <w:r>
              <w:rPr>
                <w:sz w:val="20"/>
                <w:szCs w:val="24"/>
              </w:rPr>
              <w:t xml:space="preserve">Name of the Project promoter </w:t>
            </w:r>
          </w:p>
          <w:p w14:paraId="6FC718B3" w14:textId="77777777" w:rsidR="00B24010" w:rsidRDefault="00CC37B3">
            <w:pPr>
              <w:rPr>
                <w:sz w:val="20"/>
                <w:szCs w:val="24"/>
              </w:rPr>
            </w:pPr>
            <w:r>
              <w:rPr>
                <w:sz w:val="20"/>
                <w:szCs w:val="24"/>
              </w:rPr>
              <w:t>(Please specify the legal form and number)</w:t>
            </w:r>
          </w:p>
        </w:tc>
        <w:tc>
          <w:tcPr>
            <w:tcW w:w="1671" w:type="pct"/>
            <w:tcBorders>
              <w:top w:val="single" w:sz="4" w:space="0" w:color="auto"/>
              <w:left w:val="single" w:sz="4" w:space="0" w:color="auto"/>
              <w:bottom w:val="single" w:sz="4" w:space="0" w:color="auto"/>
              <w:right w:val="single" w:sz="4" w:space="0" w:color="auto"/>
            </w:tcBorders>
          </w:tcPr>
          <w:p w14:paraId="6FC718B4" w14:textId="77777777" w:rsidR="00B24010" w:rsidRDefault="00B24010">
            <w:pPr>
              <w:rPr>
                <w:sz w:val="20"/>
                <w:szCs w:val="24"/>
                <w:lang w:eastAsia="lt-LT"/>
              </w:rPr>
            </w:pPr>
          </w:p>
        </w:tc>
        <w:tc>
          <w:tcPr>
            <w:tcW w:w="1671" w:type="pct"/>
            <w:tcBorders>
              <w:top w:val="single" w:sz="4" w:space="0" w:color="auto"/>
              <w:left w:val="single" w:sz="4" w:space="0" w:color="auto"/>
              <w:bottom w:val="single" w:sz="4" w:space="0" w:color="auto"/>
              <w:right w:val="single" w:sz="4" w:space="0" w:color="auto"/>
            </w:tcBorders>
          </w:tcPr>
          <w:p w14:paraId="6FC718B5" w14:textId="77777777" w:rsidR="00B24010" w:rsidRDefault="00B24010">
            <w:pPr>
              <w:rPr>
                <w:sz w:val="20"/>
                <w:szCs w:val="24"/>
                <w:lang w:eastAsia="lt-LT"/>
              </w:rPr>
            </w:pPr>
          </w:p>
        </w:tc>
      </w:tr>
      <w:tr w:rsidR="00B24010" w14:paraId="6FC718BB" w14:textId="77777777">
        <w:trPr>
          <w:trHeight w:val="515"/>
        </w:trPr>
        <w:tc>
          <w:tcPr>
            <w:tcW w:w="1658" w:type="pct"/>
            <w:tcBorders>
              <w:top w:val="single" w:sz="4" w:space="0" w:color="auto"/>
              <w:left w:val="single" w:sz="4" w:space="0" w:color="auto"/>
              <w:bottom w:val="single" w:sz="4" w:space="0" w:color="auto"/>
              <w:right w:val="single" w:sz="4" w:space="0" w:color="auto"/>
            </w:tcBorders>
            <w:hideMark/>
          </w:tcPr>
          <w:p w14:paraId="6FC718B7" w14:textId="77777777" w:rsidR="00B24010" w:rsidRDefault="00CC37B3">
            <w:pPr>
              <w:rPr>
                <w:sz w:val="20"/>
                <w:szCs w:val="24"/>
              </w:rPr>
            </w:pPr>
            <w:r>
              <w:rPr>
                <w:sz w:val="20"/>
                <w:szCs w:val="24"/>
              </w:rPr>
              <w:t xml:space="preserve">Full name, mobile phone number and email address </w:t>
            </w:r>
          </w:p>
          <w:p w14:paraId="6FC718B8" w14:textId="77777777" w:rsidR="00B24010" w:rsidRDefault="00CC37B3">
            <w:pPr>
              <w:rPr>
                <w:sz w:val="20"/>
                <w:szCs w:val="24"/>
              </w:rPr>
            </w:pPr>
            <w:r>
              <w:rPr>
                <w:sz w:val="20"/>
                <w:szCs w:val="24"/>
              </w:rPr>
              <w:t>of the Head of the organisation</w:t>
            </w:r>
          </w:p>
        </w:tc>
        <w:tc>
          <w:tcPr>
            <w:tcW w:w="1671" w:type="pct"/>
            <w:tcBorders>
              <w:top w:val="single" w:sz="4" w:space="0" w:color="auto"/>
              <w:left w:val="single" w:sz="4" w:space="0" w:color="auto"/>
              <w:bottom w:val="single" w:sz="4" w:space="0" w:color="auto"/>
              <w:right w:val="single" w:sz="4" w:space="0" w:color="auto"/>
            </w:tcBorders>
          </w:tcPr>
          <w:p w14:paraId="6FC718B9" w14:textId="77777777" w:rsidR="00B24010" w:rsidRDefault="00B24010">
            <w:pPr>
              <w:rPr>
                <w:sz w:val="20"/>
                <w:szCs w:val="24"/>
                <w:lang w:eastAsia="lt-LT"/>
              </w:rPr>
            </w:pPr>
          </w:p>
        </w:tc>
        <w:tc>
          <w:tcPr>
            <w:tcW w:w="1671" w:type="pct"/>
            <w:tcBorders>
              <w:top w:val="single" w:sz="4" w:space="0" w:color="auto"/>
              <w:left w:val="single" w:sz="4" w:space="0" w:color="auto"/>
              <w:bottom w:val="single" w:sz="4" w:space="0" w:color="auto"/>
              <w:right w:val="single" w:sz="4" w:space="0" w:color="auto"/>
            </w:tcBorders>
          </w:tcPr>
          <w:p w14:paraId="6FC718BA" w14:textId="77777777" w:rsidR="00B24010" w:rsidRDefault="00B24010">
            <w:pPr>
              <w:rPr>
                <w:sz w:val="20"/>
                <w:szCs w:val="24"/>
                <w:lang w:eastAsia="lt-LT"/>
              </w:rPr>
            </w:pPr>
          </w:p>
        </w:tc>
      </w:tr>
      <w:tr w:rsidR="00B24010" w14:paraId="6FC718C0" w14:textId="77777777">
        <w:trPr>
          <w:trHeight w:val="409"/>
        </w:trPr>
        <w:tc>
          <w:tcPr>
            <w:tcW w:w="1658" w:type="pct"/>
            <w:tcBorders>
              <w:top w:val="single" w:sz="4" w:space="0" w:color="auto"/>
              <w:left w:val="single" w:sz="4" w:space="0" w:color="auto"/>
              <w:bottom w:val="single" w:sz="4" w:space="0" w:color="auto"/>
              <w:right w:val="single" w:sz="4" w:space="0" w:color="auto"/>
            </w:tcBorders>
            <w:hideMark/>
          </w:tcPr>
          <w:p w14:paraId="6FC718BC" w14:textId="77777777" w:rsidR="00B24010" w:rsidRDefault="00CC37B3">
            <w:pPr>
              <w:rPr>
                <w:sz w:val="20"/>
                <w:szCs w:val="24"/>
              </w:rPr>
            </w:pPr>
            <w:r>
              <w:rPr>
                <w:sz w:val="20"/>
                <w:szCs w:val="24"/>
              </w:rPr>
              <w:t>Full name, mobile phone number and email address</w:t>
            </w:r>
          </w:p>
          <w:p w14:paraId="6FC718BD" w14:textId="77777777" w:rsidR="00B24010" w:rsidRDefault="00CC37B3">
            <w:pPr>
              <w:rPr>
                <w:sz w:val="20"/>
                <w:szCs w:val="24"/>
              </w:rPr>
            </w:pPr>
            <w:r>
              <w:rPr>
                <w:sz w:val="20"/>
                <w:szCs w:val="24"/>
              </w:rPr>
              <w:t>of the Project Manager</w:t>
            </w:r>
          </w:p>
        </w:tc>
        <w:tc>
          <w:tcPr>
            <w:tcW w:w="1671" w:type="pct"/>
            <w:tcBorders>
              <w:top w:val="single" w:sz="4" w:space="0" w:color="auto"/>
              <w:left w:val="single" w:sz="4" w:space="0" w:color="auto"/>
              <w:bottom w:val="single" w:sz="4" w:space="0" w:color="auto"/>
              <w:right w:val="single" w:sz="4" w:space="0" w:color="auto"/>
            </w:tcBorders>
          </w:tcPr>
          <w:p w14:paraId="6FC718BE" w14:textId="77777777" w:rsidR="00B24010" w:rsidRDefault="00B24010">
            <w:pPr>
              <w:rPr>
                <w:sz w:val="20"/>
                <w:szCs w:val="24"/>
                <w:lang w:eastAsia="lt-LT"/>
              </w:rPr>
            </w:pPr>
          </w:p>
        </w:tc>
        <w:tc>
          <w:tcPr>
            <w:tcW w:w="1671" w:type="pct"/>
            <w:tcBorders>
              <w:top w:val="single" w:sz="4" w:space="0" w:color="auto"/>
              <w:left w:val="single" w:sz="4" w:space="0" w:color="auto"/>
              <w:bottom w:val="single" w:sz="4" w:space="0" w:color="auto"/>
              <w:right w:val="single" w:sz="4" w:space="0" w:color="auto"/>
            </w:tcBorders>
          </w:tcPr>
          <w:p w14:paraId="6FC718BF" w14:textId="77777777" w:rsidR="00B24010" w:rsidRDefault="00B24010">
            <w:pPr>
              <w:rPr>
                <w:sz w:val="20"/>
                <w:szCs w:val="24"/>
                <w:lang w:eastAsia="lt-LT"/>
              </w:rPr>
            </w:pPr>
          </w:p>
        </w:tc>
      </w:tr>
      <w:tr w:rsidR="00B24010" w14:paraId="6FC718C5" w14:textId="77777777">
        <w:tc>
          <w:tcPr>
            <w:tcW w:w="1658" w:type="pct"/>
            <w:tcBorders>
              <w:top w:val="single" w:sz="4" w:space="0" w:color="auto"/>
              <w:left w:val="single" w:sz="4" w:space="0" w:color="auto"/>
              <w:bottom w:val="single" w:sz="4" w:space="0" w:color="auto"/>
              <w:right w:val="single" w:sz="4" w:space="0" w:color="auto"/>
            </w:tcBorders>
          </w:tcPr>
          <w:p w14:paraId="6FC718C1" w14:textId="77777777" w:rsidR="00B24010" w:rsidRDefault="00CC37B3">
            <w:pPr>
              <w:rPr>
                <w:sz w:val="20"/>
                <w:szCs w:val="24"/>
              </w:rPr>
            </w:pPr>
            <w:r>
              <w:rPr>
                <w:sz w:val="20"/>
                <w:szCs w:val="24"/>
              </w:rPr>
              <w:t>Correspondence address (incl. postal code)</w:t>
            </w:r>
          </w:p>
          <w:p w14:paraId="6FC718C2" w14:textId="77777777" w:rsidR="00B24010" w:rsidRDefault="00B24010">
            <w:pPr>
              <w:rPr>
                <w:sz w:val="20"/>
                <w:szCs w:val="24"/>
                <w:lang w:eastAsia="lt-LT"/>
              </w:rPr>
            </w:pPr>
          </w:p>
        </w:tc>
        <w:tc>
          <w:tcPr>
            <w:tcW w:w="1671" w:type="pct"/>
            <w:tcBorders>
              <w:top w:val="single" w:sz="4" w:space="0" w:color="auto"/>
              <w:left w:val="single" w:sz="4" w:space="0" w:color="auto"/>
              <w:bottom w:val="single" w:sz="4" w:space="0" w:color="auto"/>
              <w:right w:val="single" w:sz="4" w:space="0" w:color="auto"/>
            </w:tcBorders>
          </w:tcPr>
          <w:p w14:paraId="6FC718C3" w14:textId="77777777" w:rsidR="00B24010" w:rsidRDefault="00B24010">
            <w:pPr>
              <w:rPr>
                <w:sz w:val="20"/>
                <w:szCs w:val="24"/>
                <w:lang w:eastAsia="lt-LT"/>
              </w:rPr>
            </w:pPr>
          </w:p>
        </w:tc>
        <w:tc>
          <w:tcPr>
            <w:tcW w:w="1671" w:type="pct"/>
            <w:tcBorders>
              <w:top w:val="single" w:sz="4" w:space="0" w:color="auto"/>
              <w:left w:val="single" w:sz="4" w:space="0" w:color="auto"/>
              <w:bottom w:val="single" w:sz="4" w:space="0" w:color="auto"/>
              <w:right w:val="single" w:sz="4" w:space="0" w:color="auto"/>
            </w:tcBorders>
          </w:tcPr>
          <w:p w14:paraId="6FC718C4" w14:textId="77777777" w:rsidR="00B24010" w:rsidRDefault="00B24010">
            <w:pPr>
              <w:rPr>
                <w:sz w:val="20"/>
                <w:szCs w:val="24"/>
                <w:lang w:eastAsia="lt-LT"/>
              </w:rPr>
            </w:pPr>
          </w:p>
        </w:tc>
      </w:tr>
      <w:tr w:rsidR="00B24010" w14:paraId="6FC718CA" w14:textId="77777777">
        <w:tc>
          <w:tcPr>
            <w:tcW w:w="1658" w:type="pct"/>
            <w:tcBorders>
              <w:top w:val="single" w:sz="4" w:space="0" w:color="auto"/>
              <w:left w:val="single" w:sz="4" w:space="0" w:color="auto"/>
              <w:bottom w:val="single" w:sz="4" w:space="0" w:color="auto"/>
              <w:right w:val="single" w:sz="4" w:space="0" w:color="auto"/>
            </w:tcBorders>
          </w:tcPr>
          <w:p w14:paraId="6FC718C6" w14:textId="77777777" w:rsidR="00B24010" w:rsidRDefault="00CC37B3">
            <w:pPr>
              <w:rPr>
                <w:sz w:val="20"/>
                <w:szCs w:val="24"/>
              </w:rPr>
            </w:pPr>
            <w:r>
              <w:rPr>
                <w:sz w:val="20"/>
                <w:szCs w:val="24"/>
              </w:rPr>
              <w:t>Correspondence email address</w:t>
            </w:r>
          </w:p>
          <w:p w14:paraId="6FC718C7" w14:textId="77777777" w:rsidR="00B24010" w:rsidRDefault="00B24010">
            <w:pPr>
              <w:rPr>
                <w:sz w:val="20"/>
                <w:szCs w:val="24"/>
                <w:lang w:eastAsia="lt-LT"/>
              </w:rPr>
            </w:pPr>
          </w:p>
        </w:tc>
        <w:tc>
          <w:tcPr>
            <w:tcW w:w="1671" w:type="pct"/>
            <w:tcBorders>
              <w:top w:val="single" w:sz="4" w:space="0" w:color="auto"/>
              <w:left w:val="single" w:sz="4" w:space="0" w:color="auto"/>
              <w:bottom w:val="single" w:sz="4" w:space="0" w:color="auto"/>
              <w:right w:val="single" w:sz="4" w:space="0" w:color="auto"/>
            </w:tcBorders>
          </w:tcPr>
          <w:p w14:paraId="6FC718C8" w14:textId="77777777" w:rsidR="00B24010" w:rsidRDefault="00B24010">
            <w:pPr>
              <w:rPr>
                <w:sz w:val="20"/>
                <w:szCs w:val="24"/>
                <w:lang w:eastAsia="lt-LT"/>
              </w:rPr>
            </w:pPr>
          </w:p>
        </w:tc>
        <w:tc>
          <w:tcPr>
            <w:tcW w:w="1671" w:type="pct"/>
            <w:tcBorders>
              <w:top w:val="single" w:sz="4" w:space="0" w:color="auto"/>
              <w:left w:val="single" w:sz="4" w:space="0" w:color="auto"/>
              <w:bottom w:val="single" w:sz="4" w:space="0" w:color="auto"/>
              <w:right w:val="single" w:sz="4" w:space="0" w:color="auto"/>
            </w:tcBorders>
          </w:tcPr>
          <w:p w14:paraId="6FC718C9" w14:textId="77777777" w:rsidR="00B24010" w:rsidRDefault="00B24010">
            <w:pPr>
              <w:rPr>
                <w:sz w:val="20"/>
                <w:szCs w:val="24"/>
                <w:lang w:eastAsia="lt-LT"/>
              </w:rPr>
            </w:pPr>
          </w:p>
        </w:tc>
      </w:tr>
      <w:tr w:rsidR="00B24010" w14:paraId="6FC718CF" w14:textId="77777777">
        <w:trPr>
          <w:trHeight w:val="273"/>
        </w:trPr>
        <w:tc>
          <w:tcPr>
            <w:tcW w:w="1658" w:type="pct"/>
            <w:tcBorders>
              <w:top w:val="single" w:sz="4" w:space="0" w:color="auto"/>
              <w:left w:val="single" w:sz="4" w:space="0" w:color="auto"/>
              <w:bottom w:val="single" w:sz="4" w:space="0" w:color="auto"/>
              <w:right w:val="single" w:sz="4" w:space="0" w:color="auto"/>
            </w:tcBorders>
          </w:tcPr>
          <w:p w14:paraId="6FC718CB" w14:textId="77777777" w:rsidR="00B24010" w:rsidRDefault="00CC37B3">
            <w:pPr>
              <w:rPr>
                <w:sz w:val="20"/>
                <w:szCs w:val="24"/>
              </w:rPr>
            </w:pPr>
            <w:r>
              <w:rPr>
                <w:sz w:val="20"/>
                <w:szCs w:val="24"/>
              </w:rPr>
              <w:t>Telephone No (incl. area code)</w:t>
            </w:r>
          </w:p>
          <w:p w14:paraId="6FC718CC" w14:textId="77777777" w:rsidR="00B24010" w:rsidRDefault="00B24010">
            <w:pPr>
              <w:rPr>
                <w:sz w:val="20"/>
                <w:szCs w:val="24"/>
                <w:lang w:eastAsia="lt-LT"/>
              </w:rPr>
            </w:pPr>
          </w:p>
        </w:tc>
        <w:tc>
          <w:tcPr>
            <w:tcW w:w="1671" w:type="pct"/>
            <w:tcBorders>
              <w:top w:val="single" w:sz="4" w:space="0" w:color="auto"/>
              <w:left w:val="single" w:sz="4" w:space="0" w:color="auto"/>
              <w:bottom w:val="single" w:sz="4" w:space="0" w:color="auto"/>
              <w:right w:val="single" w:sz="4" w:space="0" w:color="auto"/>
            </w:tcBorders>
          </w:tcPr>
          <w:p w14:paraId="6FC718CD" w14:textId="77777777" w:rsidR="00B24010" w:rsidRDefault="00B24010">
            <w:pPr>
              <w:rPr>
                <w:sz w:val="20"/>
                <w:szCs w:val="24"/>
                <w:lang w:eastAsia="lt-LT"/>
              </w:rPr>
            </w:pPr>
          </w:p>
        </w:tc>
        <w:tc>
          <w:tcPr>
            <w:tcW w:w="1671" w:type="pct"/>
            <w:tcBorders>
              <w:top w:val="single" w:sz="4" w:space="0" w:color="auto"/>
              <w:left w:val="single" w:sz="4" w:space="0" w:color="auto"/>
              <w:bottom w:val="single" w:sz="4" w:space="0" w:color="auto"/>
              <w:right w:val="single" w:sz="4" w:space="0" w:color="auto"/>
            </w:tcBorders>
          </w:tcPr>
          <w:p w14:paraId="6FC718CE" w14:textId="77777777" w:rsidR="00B24010" w:rsidRDefault="00B24010">
            <w:pPr>
              <w:rPr>
                <w:sz w:val="20"/>
                <w:szCs w:val="24"/>
                <w:lang w:eastAsia="lt-LT"/>
              </w:rPr>
            </w:pPr>
          </w:p>
        </w:tc>
      </w:tr>
      <w:tr w:rsidR="00B24010" w14:paraId="6FC718D4" w14:textId="77777777">
        <w:trPr>
          <w:trHeight w:val="165"/>
        </w:trPr>
        <w:tc>
          <w:tcPr>
            <w:tcW w:w="1658" w:type="pct"/>
            <w:tcBorders>
              <w:top w:val="single" w:sz="4" w:space="0" w:color="auto"/>
              <w:left w:val="single" w:sz="4" w:space="0" w:color="auto"/>
              <w:bottom w:val="single" w:sz="4" w:space="0" w:color="auto"/>
              <w:right w:val="single" w:sz="4" w:space="0" w:color="auto"/>
            </w:tcBorders>
            <w:hideMark/>
          </w:tcPr>
          <w:p w14:paraId="6FC718D0" w14:textId="77777777" w:rsidR="00B24010" w:rsidRDefault="00CC37B3">
            <w:pPr>
              <w:rPr>
                <w:sz w:val="20"/>
                <w:szCs w:val="24"/>
              </w:rPr>
            </w:pPr>
            <w:r>
              <w:rPr>
                <w:sz w:val="20"/>
                <w:szCs w:val="24"/>
              </w:rPr>
              <w:t>Name and code of the bank,</w:t>
            </w:r>
          </w:p>
          <w:p w14:paraId="6FC718D1" w14:textId="77777777" w:rsidR="00B24010" w:rsidRDefault="00CC37B3">
            <w:pPr>
              <w:rPr>
                <w:sz w:val="20"/>
                <w:szCs w:val="24"/>
              </w:rPr>
            </w:pPr>
            <w:r>
              <w:rPr>
                <w:sz w:val="20"/>
                <w:szCs w:val="24"/>
              </w:rPr>
              <w:t>current account number</w:t>
            </w:r>
          </w:p>
        </w:tc>
        <w:tc>
          <w:tcPr>
            <w:tcW w:w="1671" w:type="pct"/>
            <w:tcBorders>
              <w:top w:val="single" w:sz="4" w:space="0" w:color="auto"/>
              <w:left w:val="single" w:sz="4" w:space="0" w:color="auto"/>
              <w:bottom w:val="single" w:sz="4" w:space="0" w:color="auto"/>
              <w:right w:val="single" w:sz="4" w:space="0" w:color="auto"/>
            </w:tcBorders>
          </w:tcPr>
          <w:p w14:paraId="6FC718D2" w14:textId="77777777" w:rsidR="00B24010" w:rsidRDefault="00B24010">
            <w:pPr>
              <w:rPr>
                <w:sz w:val="20"/>
                <w:szCs w:val="24"/>
                <w:lang w:eastAsia="lt-LT"/>
              </w:rPr>
            </w:pPr>
          </w:p>
        </w:tc>
        <w:tc>
          <w:tcPr>
            <w:tcW w:w="1671" w:type="pct"/>
            <w:tcBorders>
              <w:top w:val="single" w:sz="4" w:space="0" w:color="auto"/>
              <w:left w:val="single" w:sz="4" w:space="0" w:color="auto"/>
              <w:bottom w:val="single" w:sz="4" w:space="0" w:color="auto"/>
              <w:right w:val="single" w:sz="4" w:space="0" w:color="auto"/>
            </w:tcBorders>
          </w:tcPr>
          <w:p w14:paraId="6FC718D3" w14:textId="77777777" w:rsidR="00B24010" w:rsidRDefault="00B24010">
            <w:pPr>
              <w:rPr>
                <w:sz w:val="20"/>
                <w:szCs w:val="24"/>
                <w:lang w:eastAsia="lt-LT"/>
              </w:rPr>
            </w:pPr>
          </w:p>
        </w:tc>
      </w:tr>
    </w:tbl>
    <w:p w14:paraId="6FC718D5" w14:textId="77777777" w:rsidR="00B24010" w:rsidRDefault="00B24010">
      <w:pPr>
        <w:tabs>
          <w:tab w:val="left" w:pos="284"/>
        </w:tabs>
        <w:ind w:left="426" w:hanging="426"/>
        <w:jc w:val="center"/>
        <w:rPr>
          <w:b/>
          <w:szCs w:val="24"/>
          <w:lang w:eastAsia="lt-LT"/>
        </w:rPr>
      </w:pPr>
    </w:p>
    <w:p w14:paraId="6FC718D6" w14:textId="77777777" w:rsidR="00B24010" w:rsidRDefault="00CC37B3">
      <w:pPr>
        <w:tabs>
          <w:tab w:val="left" w:pos="284"/>
        </w:tabs>
        <w:jc w:val="center"/>
        <w:rPr>
          <w:b/>
          <w:szCs w:val="24"/>
        </w:rPr>
      </w:pPr>
      <w:r>
        <w:rPr>
          <w:b/>
          <w:szCs w:val="24"/>
        </w:rPr>
        <w:t>II.</w:t>
      </w:r>
      <w:r>
        <w:rPr>
          <w:b/>
          <w:szCs w:val="24"/>
        </w:rPr>
        <w:tab/>
        <w:t>INFORMATION ABOUT THE PROJECT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B24010" w14:paraId="6FC718D9" w14:textId="77777777">
        <w:tc>
          <w:tcPr>
            <w:tcW w:w="5000" w:type="pct"/>
            <w:tcBorders>
              <w:top w:val="single" w:sz="4" w:space="0" w:color="auto"/>
              <w:left w:val="single" w:sz="4" w:space="0" w:color="auto"/>
              <w:bottom w:val="single" w:sz="4" w:space="0" w:color="auto"/>
              <w:right w:val="single" w:sz="4" w:space="0" w:color="auto"/>
            </w:tcBorders>
          </w:tcPr>
          <w:p w14:paraId="6FC718D7" w14:textId="77777777" w:rsidR="00B24010" w:rsidRDefault="00CC37B3">
            <w:pPr>
              <w:rPr>
                <w:b/>
                <w:sz w:val="20"/>
                <w:szCs w:val="24"/>
              </w:rPr>
            </w:pPr>
            <w:r>
              <w:rPr>
                <w:b/>
                <w:sz w:val="20"/>
                <w:szCs w:val="24"/>
              </w:rPr>
              <w:t>Project name</w:t>
            </w:r>
          </w:p>
          <w:p w14:paraId="6FC718D8" w14:textId="77777777" w:rsidR="00B24010" w:rsidRDefault="00B24010">
            <w:pPr>
              <w:rPr>
                <w:sz w:val="20"/>
                <w:szCs w:val="24"/>
                <w:lang w:eastAsia="lt-LT"/>
              </w:rPr>
            </w:pPr>
          </w:p>
        </w:tc>
      </w:tr>
      <w:tr w:rsidR="00B24010" w14:paraId="6FC718DB" w14:textId="77777777">
        <w:tc>
          <w:tcPr>
            <w:tcW w:w="5000" w:type="pct"/>
            <w:tcBorders>
              <w:top w:val="single" w:sz="4" w:space="0" w:color="auto"/>
              <w:left w:val="single" w:sz="4" w:space="0" w:color="auto"/>
              <w:bottom w:val="single" w:sz="4" w:space="0" w:color="auto"/>
              <w:right w:val="single" w:sz="4" w:space="0" w:color="auto"/>
            </w:tcBorders>
            <w:hideMark/>
          </w:tcPr>
          <w:p w14:paraId="6FC718DA" w14:textId="77777777" w:rsidR="00B24010" w:rsidRDefault="00CC37B3">
            <w:pPr>
              <w:rPr>
                <w:sz w:val="20"/>
                <w:szCs w:val="24"/>
              </w:rPr>
            </w:pPr>
            <w:r>
              <w:rPr>
                <w:b/>
                <w:sz w:val="20"/>
                <w:szCs w:val="24"/>
              </w:rPr>
              <w:t>A brief description of the project</w:t>
            </w:r>
            <w:r>
              <w:rPr>
                <w:sz w:val="20"/>
                <w:szCs w:val="24"/>
              </w:rPr>
              <w:t xml:space="preserve"> (up to 3 pages) which must include:</w:t>
            </w:r>
          </w:p>
        </w:tc>
      </w:tr>
      <w:tr w:rsidR="00B24010" w14:paraId="6FC718DD" w14:textId="77777777">
        <w:trPr>
          <w:trHeight w:val="470"/>
        </w:trPr>
        <w:tc>
          <w:tcPr>
            <w:tcW w:w="5000" w:type="pct"/>
            <w:tcBorders>
              <w:top w:val="single" w:sz="4" w:space="0" w:color="auto"/>
              <w:left w:val="single" w:sz="4" w:space="0" w:color="auto"/>
              <w:bottom w:val="single" w:sz="4" w:space="0" w:color="auto"/>
              <w:right w:val="single" w:sz="4" w:space="0" w:color="auto"/>
            </w:tcBorders>
            <w:hideMark/>
          </w:tcPr>
          <w:p w14:paraId="6FC718DC" w14:textId="77777777" w:rsidR="00B24010" w:rsidRDefault="00CC37B3">
            <w:pPr>
              <w:rPr>
                <w:b/>
                <w:sz w:val="20"/>
                <w:szCs w:val="24"/>
              </w:rPr>
            </w:pPr>
            <w:r>
              <w:rPr>
                <w:sz w:val="20"/>
                <w:szCs w:val="24"/>
              </w:rPr>
              <w:t>1. Project goals and objectives (What does the project aim to achieve?)</w:t>
            </w:r>
          </w:p>
        </w:tc>
      </w:tr>
      <w:tr w:rsidR="00B24010" w14:paraId="6FC718DF" w14:textId="77777777">
        <w:trPr>
          <w:trHeight w:val="470"/>
        </w:trPr>
        <w:tc>
          <w:tcPr>
            <w:tcW w:w="5000" w:type="pct"/>
            <w:tcBorders>
              <w:top w:val="single" w:sz="4" w:space="0" w:color="auto"/>
              <w:left w:val="single" w:sz="4" w:space="0" w:color="auto"/>
              <w:bottom w:val="single" w:sz="4" w:space="0" w:color="auto"/>
              <w:right w:val="single" w:sz="4" w:space="0" w:color="auto"/>
            </w:tcBorders>
            <w:hideMark/>
          </w:tcPr>
          <w:p w14:paraId="6FC718DE" w14:textId="77777777" w:rsidR="00B24010" w:rsidRDefault="00CC37B3">
            <w:pPr>
              <w:rPr>
                <w:sz w:val="20"/>
                <w:szCs w:val="24"/>
              </w:rPr>
            </w:pPr>
            <w:r>
              <w:rPr>
                <w:sz w:val="20"/>
                <w:szCs w:val="24"/>
              </w:rPr>
              <w:t>2. Project implementation deadlines</w:t>
            </w:r>
          </w:p>
        </w:tc>
      </w:tr>
      <w:tr w:rsidR="00B24010" w14:paraId="6FC718E1" w14:textId="77777777">
        <w:trPr>
          <w:trHeight w:val="470"/>
        </w:trPr>
        <w:tc>
          <w:tcPr>
            <w:tcW w:w="5000" w:type="pct"/>
            <w:tcBorders>
              <w:top w:val="single" w:sz="4" w:space="0" w:color="auto"/>
              <w:left w:val="single" w:sz="4" w:space="0" w:color="auto"/>
              <w:bottom w:val="single" w:sz="4" w:space="0" w:color="auto"/>
              <w:right w:val="single" w:sz="4" w:space="0" w:color="auto"/>
            </w:tcBorders>
            <w:hideMark/>
          </w:tcPr>
          <w:p w14:paraId="6FC718E0" w14:textId="77777777" w:rsidR="00B24010" w:rsidRDefault="00CC37B3">
            <w:pPr>
              <w:rPr>
                <w:sz w:val="20"/>
                <w:szCs w:val="24"/>
              </w:rPr>
            </w:pPr>
            <w:r>
              <w:rPr>
                <w:sz w:val="20"/>
                <w:szCs w:val="24"/>
              </w:rPr>
              <w:t>3. Specific location or locations of the project implementation</w:t>
            </w:r>
          </w:p>
        </w:tc>
      </w:tr>
      <w:tr w:rsidR="00B24010" w14:paraId="6FC718E3" w14:textId="77777777">
        <w:trPr>
          <w:trHeight w:val="470"/>
        </w:trPr>
        <w:tc>
          <w:tcPr>
            <w:tcW w:w="5000" w:type="pct"/>
            <w:tcBorders>
              <w:top w:val="single" w:sz="4" w:space="0" w:color="auto"/>
              <w:left w:val="single" w:sz="4" w:space="0" w:color="auto"/>
              <w:bottom w:val="single" w:sz="4" w:space="0" w:color="auto"/>
              <w:right w:val="single" w:sz="4" w:space="0" w:color="auto"/>
            </w:tcBorders>
            <w:hideMark/>
          </w:tcPr>
          <w:p w14:paraId="6FC718E2" w14:textId="77777777" w:rsidR="00B24010" w:rsidRDefault="00CC37B3">
            <w:pPr>
              <w:rPr>
                <w:sz w:val="20"/>
                <w:szCs w:val="24"/>
              </w:rPr>
            </w:pPr>
            <w:r>
              <w:rPr>
                <w:sz w:val="20"/>
                <w:szCs w:val="24"/>
              </w:rPr>
              <w:t>4. Project activities (What type of activities? Intensity of activities, scale)</w:t>
            </w:r>
          </w:p>
        </w:tc>
      </w:tr>
      <w:tr w:rsidR="00B24010" w14:paraId="6FC718E5" w14:textId="77777777">
        <w:trPr>
          <w:trHeight w:val="470"/>
        </w:trPr>
        <w:tc>
          <w:tcPr>
            <w:tcW w:w="5000" w:type="pct"/>
            <w:tcBorders>
              <w:top w:val="single" w:sz="4" w:space="0" w:color="auto"/>
              <w:left w:val="single" w:sz="4" w:space="0" w:color="auto"/>
              <w:bottom w:val="single" w:sz="4" w:space="0" w:color="auto"/>
              <w:right w:val="single" w:sz="4" w:space="0" w:color="auto"/>
            </w:tcBorders>
            <w:hideMark/>
          </w:tcPr>
          <w:p w14:paraId="6FC718E4" w14:textId="77777777" w:rsidR="00B24010" w:rsidRDefault="00CC37B3">
            <w:pPr>
              <w:rPr>
                <w:sz w:val="20"/>
                <w:szCs w:val="24"/>
              </w:rPr>
            </w:pPr>
            <w:r>
              <w:rPr>
                <w:sz w:val="20"/>
                <w:szCs w:val="24"/>
              </w:rPr>
              <w:t>5. Plan of action (project milestones, please specify the dates)</w:t>
            </w:r>
          </w:p>
        </w:tc>
      </w:tr>
      <w:tr w:rsidR="00B24010" w14:paraId="6FC718E7" w14:textId="77777777">
        <w:trPr>
          <w:trHeight w:val="470"/>
        </w:trPr>
        <w:tc>
          <w:tcPr>
            <w:tcW w:w="5000" w:type="pct"/>
            <w:tcBorders>
              <w:top w:val="single" w:sz="4" w:space="0" w:color="auto"/>
              <w:left w:val="single" w:sz="4" w:space="0" w:color="auto"/>
              <w:bottom w:val="single" w:sz="4" w:space="0" w:color="auto"/>
              <w:right w:val="single" w:sz="4" w:space="0" w:color="auto"/>
            </w:tcBorders>
            <w:hideMark/>
          </w:tcPr>
          <w:p w14:paraId="6FC718E6" w14:textId="77777777" w:rsidR="00B24010" w:rsidRDefault="00CC37B3">
            <w:pPr>
              <w:rPr>
                <w:sz w:val="20"/>
                <w:szCs w:val="24"/>
              </w:rPr>
            </w:pPr>
            <w:r>
              <w:rPr>
                <w:sz w:val="20"/>
                <w:szCs w:val="24"/>
              </w:rPr>
              <w:t>6. Are the project activities carried out in cooperation with representatives of other ethnic communities (If yes, which ones? Please identify their activities and specify their number)</w:t>
            </w:r>
          </w:p>
        </w:tc>
      </w:tr>
      <w:tr w:rsidR="00B24010" w14:paraId="6FC718E9" w14:textId="77777777">
        <w:trPr>
          <w:trHeight w:val="470"/>
        </w:trPr>
        <w:tc>
          <w:tcPr>
            <w:tcW w:w="5000" w:type="pct"/>
            <w:tcBorders>
              <w:top w:val="single" w:sz="4" w:space="0" w:color="auto"/>
              <w:left w:val="single" w:sz="4" w:space="0" w:color="auto"/>
              <w:bottom w:val="single" w:sz="4" w:space="0" w:color="auto"/>
              <w:right w:val="single" w:sz="4" w:space="0" w:color="auto"/>
            </w:tcBorders>
            <w:hideMark/>
          </w:tcPr>
          <w:p w14:paraId="6FC718E8" w14:textId="77777777" w:rsidR="00B24010" w:rsidRDefault="00CC37B3">
            <w:pPr>
              <w:rPr>
                <w:sz w:val="20"/>
                <w:szCs w:val="24"/>
              </w:rPr>
            </w:pPr>
            <w:r>
              <w:rPr>
                <w:sz w:val="20"/>
                <w:szCs w:val="24"/>
              </w:rPr>
              <w:t>7. Will the project activities be carried out by and/or for children and young people from ethnic minorities (If yes, please list the activities)</w:t>
            </w:r>
          </w:p>
        </w:tc>
      </w:tr>
      <w:tr w:rsidR="00B24010" w14:paraId="6FC718EB" w14:textId="77777777">
        <w:trPr>
          <w:trHeight w:val="470"/>
        </w:trPr>
        <w:tc>
          <w:tcPr>
            <w:tcW w:w="5000" w:type="pct"/>
            <w:tcBorders>
              <w:top w:val="single" w:sz="4" w:space="0" w:color="auto"/>
              <w:left w:val="single" w:sz="4" w:space="0" w:color="auto"/>
              <w:bottom w:val="single" w:sz="4" w:space="0" w:color="auto"/>
              <w:right w:val="single" w:sz="4" w:space="0" w:color="auto"/>
            </w:tcBorders>
            <w:hideMark/>
          </w:tcPr>
          <w:p w14:paraId="6FC718EA" w14:textId="77777777" w:rsidR="00B24010" w:rsidRDefault="00CC37B3">
            <w:pPr>
              <w:rPr>
                <w:sz w:val="20"/>
                <w:szCs w:val="24"/>
              </w:rPr>
            </w:pPr>
            <w:r>
              <w:rPr>
                <w:sz w:val="20"/>
                <w:szCs w:val="24"/>
              </w:rPr>
              <w:t xml:space="preserve">8. Estimated number of participants (Please list the activities carried out in the project) </w:t>
            </w:r>
          </w:p>
        </w:tc>
      </w:tr>
      <w:tr w:rsidR="00B24010" w14:paraId="6FC718ED" w14:textId="77777777">
        <w:trPr>
          <w:trHeight w:val="413"/>
        </w:trPr>
        <w:tc>
          <w:tcPr>
            <w:tcW w:w="5000" w:type="pct"/>
            <w:tcBorders>
              <w:top w:val="single" w:sz="4" w:space="0" w:color="auto"/>
              <w:left w:val="single" w:sz="4" w:space="0" w:color="auto"/>
              <w:bottom w:val="single" w:sz="4" w:space="0" w:color="auto"/>
              <w:right w:val="single" w:sz="4" w:space="0" w:color="auto"/>
            </w:tcBorders>
            <w:hideMark/>
          </w:tcPr>
          <w:p w14:paraId="6FC718EC" w14:textId="77777777" w:rsidR="00B24010" w:rsidRDefault="00CC37B3">
            <w:pPr>
              <w:rPr>
                <w:sz w:val="20"/>
                <w:szCs w:val="24"/>
              </w:rPr>
            </w:pPr>
            <w:r>
              <w:rPr>
                <w:sz w:val="20"/>
                <w:szCs w:val="24"/>
              </w:rPr>
              <w:t>9. Estimated number of visitors to the Centre (viewers, listeners, visitors to exhibitions, courses, etc.) during the project implementation</w:t>
            </w:r>
          </w:p>
        </w:tc>
      </w:tr>
      <w:tr w:rsidR="00B24010" w14:paraId="6FC718EF" w14:textId="77777777">
        <w:trPr>
          <w:trHeight w:val="470"/>
        </w:trPr>
        <w:tc>
          <w:tcPr>
            <w:tcW w:w="5000" w:type="pct"/>
            <w:tcBorders>
              <w:top w:val="single" w:sz="4" w:space="0" w:color="auto"/>
              <w:left w:val="single" w:sz="4" w:space="0" w:color="auto"/>
              <w:bottom w:val="single" w:sz="4" w:space="0" w:color="auto"/>
              <w:right w:val="single" w:sz="4" w:space="0" w:color="auto"/>
            </w:tcBorders>
            <w:hideMark/>
          </w:tcPr>
          <w:p w14:paraId="6FC718EE" w14:textId="77777777" w:rsidR="00B24010" w:rsidRDefault="00CC37B3">
            <w:pPr>
              <w:rPr>
                <w:sz w:val="20"/>
                <w:szCs w:val="24"/>
              </w:rPr>
            </w:pPr>
            <w:r>
              <w:rPr>
                <w:sz w:val="20"/>
                <w:szCs w:val="24"/>
              </w:rPr>
              <w:t xml:space="preserve">10. Estimated results of the project (Has the project been successful in the past? What is the </w:t>
            </w:r>
            <w:proofErr w:type="gramStart"/>
            <w:r>
              <w:rPr>
                <w:sz w:val="20"/>
                <w:szCs w:val="24"/>
              </w:rPr>
              <w:t>lasting legacy</w:t>
            </w:r>
            <w:proofErr w:type="gramEnd"/>
            <w:r>
              <w:rPr>
                <w:sz w:val="20"/>
                <w:szCs w:val="24"/>
              </w:rPr>
              <w:t xml:space="preserve"> of the project?)</w:t>
            </w:r>
          </w:p>
        </w:tc>
      </w:tr>
      <w:tr w:rsidR="00B24010" w14:paraId="6FC718F1" w14:textId="77777777">
        <w:trPr>
          <w:trHeight w:val="470"/>
        </w:trPr>
        <w:tc>
          <w:tcPr>
            <w:tcW w:w="5000" w:type="pct"/>
            <w:tcBorders>
              <w:top w:val="single" w:sz="4" w:space="0" w:color="auto"/>
              <w:left w:val="single" w:sz="4" w:space="0" w:color="auto"/>
              <w:bottom w:val="single" w:sz="4" w:space="0" w:color="auto"/>
              <w:right w:val="single" w:sz="4" w:space="0" w:color="auto"/>
            </w:tcBorders>
            <w:hideMark/>
          </w:tcPr>
          <w:p w14:paraId="6FC718F0" w14:textId="77777777" w:rsidR="00B24010" w:rsidRDefault="00CC37B3">
            <w:pPr>
              <w:rPr>
                <w:sz w:val="20"/>
                <w:szCs w:val="24"/>
              </w:rPr>
            </w:pPr>
            <w:r>
              <w:rPr>
                <w:sz w:val="20"/>
                <w:szCs w:val="24"/>
              </w:rPr>
              <w:t>11. Publicity and dissemination of the project (specify forms of dissemination)</w:t>
            </w:r>
          </w:p>
        </w:tc>
      </w:tr>
      <w:tr w:rsidR="00B24010" w14:paraId="6FC718F3" w14:textId="77777777">
        <w:trPr>
          <w:trHeight w:val="470"/>
        </w:trPr>
        <w:tc>
          <w:tcPr>
            <w:tcW w:w="5000" w:type="pct"/>
            <w:tcBorders>
              <w:top w:val="single" w:sz="4" w:space="0" w:color="auto"/>
              <w:left w:val="single" w:sz="4" w:space="0" w:color="auto"/>
              <w:bottom w:val="single" w:sz="4" w:space="0" w:color="auto"/>
              <w:right w:val="single" w:sz="4" w:space="0" w:color="auto"/>
            </w:tcBorders>
            <w:hideMark/>
          </w:tcPr>
          <w:p w14:paraId="6FC718F2" w14:textId="77777777" w:rsidR="00B24010" w:rsidRDefault="00CC37B3">
            <w:pPr>
              <w:rPr>
                <w:sz w:val="20"/>
                <w:szCs w:val="24"/>
              </w:rPr>
            </w:pPr>
            <w:r>
              <w:rPr>
                <w:sz w:val="20"/>
                <w:szCs w:val="24"/>
              </w:rPr>
              <w:lastRenderedPageBreak/>
              <w:t>12. Is there a continuity of project activities?</w:t>
            </w:r>
          </w:p>
        </w:tc>
      </w:tr>
      <w:tr w:rsidR="00B24010" w14:paraId="6FC718F5" w14:textId="77777777">
        <w:trPr>
          <w:trHeight w:val="469"/>
        </w:trPr>
        <w:tc>
          <w:tcPr>
            <w:tcW w:w="5000" w:type="pct"/>
            <w:tcBorders>
              <w:top w:val="single" w:sz="4" w:space="0" w:color="auto"/>
              <w:left w:val="single" w:sz="4" w:space="0" w:color="auto"/>
              <w:bottom w:val="single" w:sz="4" w:space="0" w:color="auto"/>
              <w:right w:val="single" w:sz="4" w:space="0" w:color="auto"/>
            </w:tcBorders>
            <w:hideMark/>
          </w:tcPr>
          <w:p w14:paraId="6FC718F4" w14:textId="77777777" w:rsidR="00B24010" w:rsidRDefault="00CC37B3">
            <w:pPr>
              <w:rPr>
                <w:sz w:val="20"/>
                <w:szCs w:val="24"/>
              </w:rPr>
            </w:pPr>
            <w:r>
              <w:rPr>
                <w:sz w:val="20"/>
                <w:szCs w:val="24"/>
              </w:rPr>
              <w:t xml:space="preserve">13. Project partners (sponsors) and their contribution in terms of activities, </w:t>
            </w:r>
            <w:proofErr w:type="gramStart"/>
            <w:r>
              <w:rPr>
                <w:sz w:val="20"/>
                <w:szCs w:val="24"/>
              </w:rPr>
              <w:t>services</w:t>
            </w:r>
            <w:proofErr w:type="gramEnd"/>
            <w:r>
              <w:rPr>
                <w:sz w:val="20"/>
                <w:szCs w:val="24"/>
              </w:rPr>
              <w:t xml:space="preserve"> and funds (please identify the sponsors and the funds or services provided)</w:t>
            </w:r>
          </w:p>
        </w:tc>
      </w:tr>
      <w:tr w:rsidR="00B24010" w14:paraId="6FC718F7" w14:textId="77777777">
        <w:trPr>
          <w:trHeight w:val="419"/>
        </w:trPr>
        <w:tc>
          <w:tcPr>
            <w:tcW w:w="5000" w:type="pct"/>
            <w:tcBorders>
              <w:top w:val="single" w:sz="4" w:space="0" w:color="auto"/>
              <w:left w:val="single" w:sz="4" w:space="0" w:color="auto"/>
              <w:bottom w:val="single" w:sz="4" w:space="0" w:color="auto"/>
              <w:right w:val="single" w:sz="4" w:space="0" w:color="auto"/>
            </w:tcBorders>
            <w:hideMark/>
          </w:tcPr>
          <w:p w14:paraId="6FC718F6" w14:textId="77777777" w:rsidR="00B24010" w:rsidRDefault="00CC37B3">
            <w:pPr>
              <w:rPr>
                <w:sz w:val="20"/>
                <w:szCs w:val="24"/>
              </w:rPr>
            </w:pPr>
            <w:r>
              <w:rPr>
                <w:sz w:val="20"/>
                <w:szCs w:val="24"/>
              </w:rPr>
              <w:t xml:space="preserve">14. Contribution of the Applicant in terms of activities, </w:t>
            </w:r>
            <w:proofErr w:type="gramStart"/>
            <w:r>
              <w:rPr>
                <w:sz w:val="20"/>
                <w:szCs w:val="24"/>
              </w:rPr>
              <w:t>services</w:t>
            </w:r>
            <w:proofErr w:type="gramEnd"/>
            <w:r>
              <w:rPr>
                <w:sz w:val="20"/>
                <w:szCs w:val="24"/>
              </w:rPr>
              <w:t xml:space="preserve"> and funds (please specify the amount of funds or services provided by the Applicant in monetary terms)</w:t>
            </w:r>
          </w:p>
        </w:tc>
      </w:tr>
      <w:tr w:rsidR="00B24010" w14:paraId="6FC718F9" w14:textId="77777777">
        <w:trPr>
          <w:trHeight w:val="470"/>
        </w:trPr>
        <w:tc>
          <w:tcPr>
            <w:tcW w:w="5000" w:type="pct"/>
            <w:tcBorders>
              <w:top w:val="single" w:sz="4" w:space="0" w:color="auto"/>
              <w:left w:val="single" w:sz="4" w:space="0" w:color="auto"/>
              <w:bottom w:val="single" w:sz="4" w:space="0" w:color="auto"/>
              <w:right w:val="single" w:sz="4" w:space="0" w:color="auto"/>
            </w:tcBorders>
            <w:hideMark/>
          </w:tcPr>
          <w:p w14:paraId="6FC718F8" w14:textId="77777777" w:rsidR="00B24010" w:rsidRDefault="00CC37B3">
            <w:pPr>
              <w:rPr>
                <w:sz w:val="20"/>
                <w:szCs w:val="24"/>
              </w:rPr>
            </w:pPr>
            <w:r>
              <w:rPr>
                <w:sz w:val="20"/>
                <w:szCs w:val="24"/>
              </w:rPr>
              <w:t>15. Total value of the project (please specify the amount of funds)</w:t>
            </w:r>
          </w:p>
        </w:tc>
      </w:tr>
    </w:tbl>
    <w:p w14:paraId="6FC718FA" w14:textId="77777777" w:rsidR="00B24010" w:rsidRDefault="00B24010">
      <w:pPr>
        <w:rPr>
          <w:sz w:val="10"/>
          <w:szCs w:val="10"/>
        </w:rPr>
      </w:pPr>
    </w:p>
    <w:p w14:paraId="6FC718FB" w14:textId="77777777" w:rsidR="00B24010" w:rsidRDefault="00CC37B3">
      <w:pPr>
        <w:tabs>
          <w:tab w:val="left" w:pos="142"/>
        </w:tabs>
        <w:jc w:val="center"/>
        <w:rPr>
          <w:b/>
          <w:bCs/>
          <w:szCs w:val="24"/>
        </w:rPr>
      </w:pPr>
      <w:r>
        <w:rPr>
          <w:b/>
          <w:bCs/>
          <w:szCs w:val="24"/>
        </w:rPr>
        <w:t>III. ESTIMATE OF TOTAL PROJECT COST</w:t>
      </w:r>
    </w:p>
    <w:tbl>
      <w:tblPr>
        <w:tblW w:w="5000" w:type="pct"/>
        <w:tblLook w:val="04A0" w:firstRow="1" w:lastRow="0" w:firstColumn="1" w:lastColumn="0" w:noHBand="0" w:noVBand="1"/>
      </w:tblPr>
      <w:tblGrid>
        <w:gridCol w:w="556"/>
        <w:gridCol w:w="2840"/>
        <w:gridCol w:w="992"/>
        <w:gridCol w:w="992"/>
        <w:gridCol w:w="1132"/>
        <w:gridCol w:w="1558"/>
        <w:gridCol w:w="1558"/>
      </w:tblGrid>
      <w:tr w:rsidR="00B24010" w14:paraId="6FC718FE" w14:textId="77777777">
        <w:trPr>
          <w:trHeight w:val="975"/>
        </w:trPr>
        <w:tc>
          <w:tcPr>
            <w:tcW w:w="289" w:type="pct"/>
            <w:tcBorders>
              <w:top w:val="single" w:sz="4" w:space="0" w:color="auto"/>
              <w:left w:val="single" w:sz="4" w:space="0" w:color="auto"/>
              <w:bottom w:val="single" w:sz="4" w:space="0" w:color="auto"/>
              <w:right w:val="single" w:sz="4" w:space="0" w:color="auto"/>
            </w:tcBorders>
            <w:vAlign w:val="center"/>
            <w:hideMark/>
          </w:tcPr>
          <w:p w14:paraId="6FC718FC" w14:textId="77777777" w:rsidR="00B24010" w:rsidRDefault="00CC37B3">
            <w:pPr>
              <w:jc w:val="center"/>
              <w:rPr>
                <w:b/>
                <w:bCs/>
                <w:szCs w:val="24"/>
              </w:rPr>
            </w:pPr>
            <w:r>
              <w:rPr>
                <w:b/>
                <w:bCs/>
                <w:szCs w:val="24"/>
              </w:rPr>
              <w:t>1.</w:t>
            </w:r>
          </w:p>
        </w:tc>
        <w:tc>
          <w:tcPr>
            <w:tcW w:w="4711" w:type="pct"/>
            <w:gridSpan w:val="6"/>
            <w:tcBorders>
              <w:top w:val="single" w:sz="4" w:space="0" w:color="auto"/>
              <w:left w:val="single" w:sz="4" w:space="0" w:color="auto"/>
              <w:bottom w:val="single" w:sz="4" w:space="0" w:color="auto"/>
              <w:right w:val="single" w:sz="4" w:space="0" w:color="auto"/>
            </w:tcBorders>
            <w:hideMark/>
          </w:tcPr>
          <w:p w14:paraId="6FC718FD" w14:textId="77777777" w:rsidR="00B24010" w:rsidRDefault="00CC37B3">
            <w:pPr>
              <w:rPr>
                <w:b/>
                <w:bCs/>
                <w:szCs w:val="24"/>
              </w:rPr>
            </w:pPr>
            <w:r>
              <w:rPr>
                <w:b/>
                <w:bCs/>
                <w:szCs w:val="24"/>
              </w:rPr>
              <w:t>Expenditure on salaries and wages incl. tax</w:t>
            </w:r>
            <w:r>
              <w:t xml:space="preserve"> </w:t>
            </w:r>
            <w:r>
              <w:rPr>
                <w:i/>
                <w:iCs/>
                <w:sz w:val="20"/>
              </w:rPr>
              <w:t>(royalties under copyright and other remunerated service contracts, etc.)</w:t>
            </w:r>
          </w:p>
        </w:tc>
      </w:tr>
      <w:tr w:rsidR="00B24010" w14:paraId="6FC71907" w14:textId="77777777">
        <w:trPr>
          <w:trHeight w:val="840"/>
        </w:trPr>
        <w:tc>
          <w:tcPr>
            <w:tcW w:w="289" w:type="pct"/>
            <w:tcBorders>
              <w:top w:val="single" w:sz="4" w:space="0" w:color="auto"/>
              <w:left w:val="single" w:sz="4" w:space="0" w:color="auto"/>
              <w:bottom w:val="single" w:sz="4" w:space="0" w:color="auto"/>
              <w:right w:val="single" w:sz="4" w:space="0" w:color="auto"/>
            </w:tcBorders>
            <w:vAlign w:val="center"/>
            <w:hideMark/>
          </w:tcPr>
          <w:p w14:paraId="6FC718FF" w14:textId="77777777" w:rsidR="00B24010" w:rsidRDefault="00B24010">
            <w:pPr>
              <w:ind w:firstLine="62"/>
              <w:jc w:val="center"/>
              <w:rPr>
                <w:b/>
                <w:bCs/>
                <w:sz w:val="22"/>
                <w:szCs w:val="22"/>
                <w:lang w:eastAsia="lt-LT"/>
              </w:rPr>
            </w:pPr>
          </w:p>
        </w:tc>
        <w:tc>
          <w:tcPr>
            <w:tcW w:w="1475" w:type="pct"/>
            <w:tcBorders>
              <w:top w:val="single" w:sz="4" w:space="0" w:color="auto"/>
              <w:left w:val="single" w:sz="4" w:space="0" w:color="auto"/>
              <w:bottom w:val="single" w:sz="4" w:space="0" w:color="auto"/>
              <w:right w:val="single" w:sz="4" w:space="0" w:color="auto"/>
            </w:tcBorders>
            <w:vAlign w:val="center"/>
            <w:hideMark/>
          </w:tcPr>
          <w:p w14:paraId="6FC71900" w14:textId="77777777" w:rsidR="00B24010" w:rsidRDefault="00B24010">
            <w:pPr>
              <w:ind w:firstLine="62"/>
              <w:rPr>
                <w:b/>
                <w:bCs/>
                <w:szCs w:val="24"/>
                <w:lang w:eastAsia="lt-LT"/>
              </w:rPr>
            </w:pPr>
          </w:p>
        </w:tc>
        <w:tc>
          <w:tcPr>
            <w:tcW w:w="515" w:type="pct"/>
            <w:tcBorders>
              <w:top w:val="single" w:sz="4" w:space="0" w:color="auto"/>
              <w:left w:val="single" w:sz="4" w:space="0" w:color="auto"/>
              <w:bottom w:val="single" w:sz="4" w:space="0" w:color="auto"/>
              <w:right w:val="single" w:sz="4" w:space="0" w:color="auto"/>
            </w:tcBorders>
            <w:vAlign w:val="center"/>
            <w:hideMark/>
          </w:tcPr>
          <w:p w14:paraId="6FC71901" w14:textId="77777777" w:rsidR="00B24010" w:rsidRDefault="00CC37B3">
            <w:pPr>
              <w:jc w:val="center"/>
              <w:rPr>
                <w:b/>
                <w:bCs/>
                <w:szCs w:val="24"/>
              </w:rPr>
            </w:pPr>
            <w:r>
              <w:rPr>
                <w:sz w:val="20"/>
              </w:rPr>
              <w:t>Unit cost</w:t>
            </w:r>
          </w:p>
        </w:tc>
        <w:tc>
          <w:tcPr>
            <w:tcW w:w="515" w:type="pct"/>
            <w:tcBorders>
              <w:top w:val="single" w:sz="4" w:space="0" w:color="auto"/>
              <w:left w:val="single" w:sz="4" w:space="0" w:color="auto"/>
              <w:bottom w:val="single" w:sz="4" w:space="0" w:color="auto"/>
              <w:right w:val="single" w:sz="4" w:space="0" w:color="auto"/>
            </w:tcBorders>
            <w:vAlign w:val="center"/>
            <w:hideMark/>
          </w:tcPr>
          <w:p w14:paraId="6FC71902" w14:textId="77777777" w:rsidR="00B24010" w:rsidRDefault="00CC37B3">
            <w:pPr>
              <w:jc w:val="center"/>
              <w:rPr>
                <w:sz w:val="20"/>
              </w:rPr>
            </w:pPr>
            <w:r>
              <w:rPr>
                <w:sz w:val="20"/>
              </w:rPr>
              <w:t>Quantity</w:t>
            </w:r>
          </w:p>
        </w:tc>
        <w:tc>
          <w:tcPr>
            <w:tcW w:w="588" w:type="pct"/>
            <w:tcBorders>
              <w:top w:val="single" w:sz="4" w:space="0" w:color="auto"/>
              <w:left w:val="single" w:sz="4" w:space="0" w:color="auto"/>
              <w:bottom w:val="single" w:sz="4" w:space="0" w:color="auto"/>
              <w:right w:val="single" w:sz="4" w:space="0" w:color="auto"/>
            </w:tcBorders>
            <w:vAlign w:val="center"/>
            <w:hideMark/>
          </w:tcPr>
          <w:p w14:paraId="6FC71903" w14:textId="77777777" w:rsidR="00B24010" w:rsidRDefault="00CC37B3">
            <w:pPr>
              <w:jc w:val="center"/>
              <w:rPr>
                <w:sz w:val="20"/>
              </w:rPr>
            </w:pPr>
            <w:r>
              <w:rPr>
                <w:sz w:val="20"/>
              </w:rPr>
              <w:t xml:space="preserve">The total amount </w:t>
            </w:r>
          </w:p>
          <w:p w14:paraId="6FC71904" w14:textId="77777777" w:rsidR="00B24010" w:rsidRDefault="00CC37B3">
            <w:pPr>
              <w:jc w:val="center"/>
              <w:rPr>
                <w:sz w:val="20"/>
              </w:rPr>
            </w:pPr>
            <w:r>
              <w:rPr>
                <w:sz w:val="20"/>
              </w:rPr>
              <w:t>in EUR</w:t>
            </w:r>
          </w:p>
        </w:tc>
        <w:tc>
          <w:tcPr>
            <w:tcW w:w="809" w:type="pct"/>
            <w:tcBorders>
              <w:top w:val="single" w:sz="4" w:space="0" w:color="auto"/>
              <w:left w:val="single" w:sz="4" w:space="0" w:color="auto"/>
              <w:bottom w:val="single" w:sz="4" w:space="0" w:color="auto"/>
              <w:right w:val="single" w:sz="4" w:space="0" w:color="auto"/>
            </w:tcBorders>
            <w:vAlign w:val="center"/>
            <w:hideMark/>
          </w:tcPr>
          <w:p w14:paraId="6FC71905" w14:textId="77777777" w:rsidR="00B24010" w:rsidRDefault="00CC37B3">
            <w:pPr>
              <w:jc w:val="center"/>
              <w:rPr>
                <w:sz w:val="20"/>
              </w:rPr>
            </w:pPr>
            <w:r>
              <w:rPr>
                <w:sz w:val="20"/>
              </w:rPr>
              <w:t>The amount from project partners (sponsors) in EUR</w:t>
            </w:r>
          </w:p>
        </w:tc>
        <w:tc>
          <w:tcPr>
            <w:tcW w:w="809" w:type="pct"/>
            <w:tcBorders>
              <w:top w:val="single" w:sz="4" w:space="0" w:color="auto"/>
              <w:left w:val="single" w:sz="4" w:space="0" w:color="auto"/>
              <w:bottom w:val="single" w:sz="4" w:space="0" w:color="auto"/>
              <w:right w:val="single" w:sz="4" w:space="0" w:color="auto"/>
            </w:tcBorders>
            <w:vAlign w:val="center"/>
            <w:hideMark/>
          </w:tcPr>
          <w:p w14:paraId="6FC71906" w14:textId="77777777" w:rsidR="00B24010" w:rsidRDefault="00CC37B3">
            <w:pPr>
              <w:jc w:val="center"/>
              <w:rPr>
                <w:sz w:val="20"/>
              </w:rPr>
            </w:pPr>
            <w:r>
              <w:rPr>
                <w:sz w:val="20"/>
              </w:rPr>
              <w:t>The amount requested from the Department in EUR</w:t>
            </w:r>
          </w:p>
        </w:tc>
      </w:tr>
      <w:tr w:rsidR="00B24010" w14:paraId="6FC7190F" w14:textId="77777777">
        <w:trPr>
          <w:trHeight w:val="300"/>
        </w:trPr>
        <w:tc>
          <w:tcPr>
            <w:tcW w:w="289" w:type="pct"/>
            <w:tcBorders>
              <w:top w:val="single" w:sz="4" w:space="0" w:color="auto"/>
              <w:left w:val="single" w:sz="4" w:space="0" w:color="auto"/>
              <w:bottom w:val="single" w:sz="4" w:space="0" w:color="auto"/>
              <w:right w:val="single" w:sz="4" w:space="0" w:color="auto"/>
            </w:tcBorders>
            <w:vAlign w:val="center"/>
            <w:hideMark/>
          </w:tcPr>
          <w:p w14:paraId="6FC71908" w14:textId="77777777" w:rsidR="00B24010" w:rsidRDefault="00CC37B3">
            <w:pPr>
              <w:jc w:val="center"/>
              <w:rPr>
                <w:sz w:val="20"/>
              </w:rPr>
            </w:pPr>
            <w:r>
              <w:rPr>
                <w:sz w:val="20"/>
              </w:rPr>
              <w:t>1.</w:t>
            </w:r>
          </w:p>
        </w:tc>
        <w:tc>
          <w:tcPr>
            <w:tcW w:w="1475" w:type="pct"/>
            <w:tcBorders>
              <w:top w:val="single" w:sz="4" w:space="0" w:color="auto"/>
              <w:left w:val="single" w:sz="4" w:space="0" w:color="auto"/>
              <w:bottom w:val="single" w:sz="4" w:space="0" w:color="auto"/>
              <w:right w:val="single" w:sz="4" w:space="0" w:color="auto"/>
            </w:tcBorders>
            <w:hideMark/>
          </w:tcPr>
          <w:p w14:paraId="6FC71909" w14:textId="77777777" w:rsidR="00B24010" w:rsidRDefault="00B24010">
            <w:pPr>
              <w:ind w:firstLine="53"/>
              <w:rPr>
                <w:sz w:val="20"/>
                <w:lang w:eastAsia="lt-LT"/>
              </w:rPr>
            </w:pPr>
          </w:p>
        </w:tc>
        <w:tc>
          <w:tcPr>
            <w:tcW w:w="515" w:type="pct"/>
            <w:tcBorders>
              <w:top w:val="single" w:sz="4" w:space="0" w:color="auto"/>
              <w:left w:val="single" w:sz="4" w:space="0" w:color="auto"/>
              <w:bottom w:val="single" w:sz="4" w:space="0" w:color="auto"/>
              <w:right w:val="single" w:sz="4" w:space="0" w:color="auto"/>
            </w:tcBorders>
          </w:tcPr>
          <w:p w14:paraId="6FC7190A" w14:textId="77777777" w:rsidR="00B24010" w:rsidRDefault="00B24010">
            <w:pPr>
              <w:rPr>
                <w:sz w:val="20"/>
                <w:lang w:eastAsia="lt-LT"/>
              </w:rPr>
            </w:pPr>
          </w:p>
        </w:tc>
        <w:tc>
          <w:tcPr>
            <w:tcW w:w="515" w:type="pct"/>
            <w:tcBorders>
              <w:top w:val="single" w:sz="4" w:space="0" w:color="auto"/>
              <w:left w:val="single" w:sz="4" w:space="0" w:color="auto"/>
              <w:bottom w:val="single" w:sz="4" w:space="0" w:color="auto"/>
              <w:right w:val="single" w:sz="4" w:space="0" w:color="auto"/>
            </w:tcBorders>
            <w:hideMark/>
          </w:tcPr>
          <w:p w14:paraId="6FC7190B" w14:textId="77777777" w:rsidR="00B24010" w:rsidRDefault="00B24010">
            <w:pPr>
              <w:ind w:firstLine="53"/>
              <w:jc w:val="center"/>
              <w:rPr>
                <w:sz w:val="20"/>
                <w:lang w:eastAsia="lt-LT"/>
              </w:rPr>
            </w:pPr>
          </w:p>
        </w:tc>
        <w:tc>
          <w:tcPr>
            <w:tcW w:w="588" w:type="pct"/>
            <w:tcBorders>
              <w:top w:val="single" w:sz="4" w:space="0" w:color="auto"/>
              <w:left w:val="single" w:sz="4" w:space="0" w:color="auto"/>
              <w:bottom w:val="single" w:sz="4" w:space="0" w:color="auto"/>
              <w:right w:val="single" w:sz="4" w:space="0" w:color="auto"/>
            </w:tcBorders>
            <w:hideMark/>
          </w:tcPr>
          <w:p w14:paraId="6FC7190C" w14:textId="77777777" w:rsidR="00B24010" w:rsidRDefault="00B24010">
            <w:pPr>
              <w:ind w:firstLine="53"/>
              <w:jc w:val="center"/>
              <w:rPr>
                <w:sz w:val="20"/>
                <w:lang w:eastAsia="lt-LT"/>
              </w:rPr>
            </w:pPr>
          </w:p>
        </w:tc>
        <w:tc>
          <w:tcPr>
            <w:tcW w:w="809" w:type="pct"/>
            <w:tcBorders>
              <w:top w:val="single" w:sz="4" w:space="0" w:color="auto"/>
              <w:left w:val="single" w:sz="4" w:space="0" w:color="auto"/>
              <w:bottom w:val="single" w:sz="4" w:space="0" w:color="auto"/>
              <w:right w:val="single" w:sz="4" w:space="0" w:color="auto"/>
            </w:tcBorders>
          </w:tcPr>
          <w:p w14:paraId="6FC7190D" w14:textId="77777777" w:rsidR="00B24010" w:rsidRDefault="00B24010">
            <w:pPr>
              <w:jc w:val="center"/>
              <w:rPr>
                <w:sz w:val="20"/>
                <w:lang w:eastAsia="lt-LT"/>
              </w:rPr>
            </w:pPr>
          </w:p>
        </w:tc>
        <w:tc>
          <w:tcPr>
            <w:tcW w:w="809" w:type="pct"/>
            <w:tcBorders>
              <w:top w:val="single" w:sz="4" w:space="0" w:color="auto"/>
              <w:left w:val="single" w:sz="4" w:space="0" w:color="auto"/>
              <w:bottom w:val="single" w:sz="4" w:space="0" w:color="auto"/>
              <w:right w:val="single" w:sz="4" w:space="0" w:color="auto"/>
            </w:tcBorders>
            <w:hideMark/>
          </w:tcPr>
          <w:p w14:paraId="6FC7190E" w14:textId="77777777" w:rsidR="00B24010" w:rsidRDefault="00B24010">
            <w:pPr>
              <w:ind w:firstLine="53"/>
              <w:jc w:val="center"/>
              <w:rPr>
                <w:sz w:val="20"/>
                <w:lang w:eastAsia="lt-LT"/>
              </w:rPr>
            </w:pPr>
          </w:p>
        </w:tc>
      </w:tr>
      <w:tr w:rsidR="00B24010" w14:paraId="6FC71917" w14:textId="77777777">
        <w:trPr>
          <w:trHeight w:val="300"/>
        </w:trPr>
        <w:tc>
          <w:tcPr>
            <w:tcW w:w="289" w:type="pct"/>
            <w:tcBorders>
              <w:top w:val="single" w:sz="4" w:space="0" w:color="auto"/>
              <w:left w:val="single" w:sz="4" w:space="0" w:color="auto"/>
              <w:bottom w:val="single" w:sz="4" w:space="0" w:color="auto"/>
              <w:right w:val="single" w:sz="4" w:space="0" w:color="auto"/>
            </w:tcBorders>
            <w:vAlign w:val="center"/>
            <w:hideMark/>
          </w:tcPr>
          <w:p w14:paraId="6FC71910" w14:textId="77777777" w:rsidR="00B24010" w:rsidRDefault="00CC37B3">
            <w:pPr>
              <w:jc w:val="center"/>
              <w:rPr>
                <w:sz w:val="20"/>
              </w:rPr>
            </w:pPr>
            <w:r>
              <w:rPr>
                <w:sz w:val="20"/>
              </w:rPr>
              <w:t>2.</w:t>
            </w:r>
          </w:p>
        </w:tc>
        <w:tc>
          <w:tcPr>
            <w:tcW w:w="1475" w:type="pct"/>
            <w:tcBorders>
              <w:top w:val="single" w:sz="4" w:space="0" w:color="auto"/>
              <w:left w:val="single" w:sz="4" w:space="0" w:color="auto"/>
              <w:bottom w:val="single" w:sz="4" w:space="0" w:color="auto"/>
              <w:right w:val="single" w:sz="4" w:space="0" w:color="auto"/>
            </w:tcBorders>
            <w:hideMark/>
          </w:tcPr>
          <w:p w14:paraId="6FC71911" w14:textId="77777777" w:rsidR="00B24010" w:rsidRDefault="00B24010">
            <w:pPr>
              <w:ind w:firstLine="53"/>
              <w:rPr>
                <w:sz w:val="20"/>
                <w:lang w:eastAsia="lt-LT"/>
              </w:rPr>
            </w:pPr>
          </w:p>
        </w:tc>
        <w:tc>
          <w:tcPr>
            <w:tcW w:w="515" w:type="pct"/>
            <w:tcBorders>
              <w:top w:val="single" w:sz="4" w:space="0" w:color="auto"/>
              <w:left w:val="single" w:sz="4" w:space="0" w:color="auto"/>
              <w:bottom w:val="single" w:sz="4" w:space="0" w:color="auto"/>
              <w:right w:val="single" w:sz="4" w:space="0" w:color="auto"/>
            </w:tcBorders>
          </w:tcPr>
          <w:p w14:paraId="6FC71912" w14:textId="77777777" w:rsidR="00B24010" w:rsidRDefault="00B24010">
            <w:pPr>
              <w:rPr>
                <w:sz w:val="20"/>
                <w:lang w:eastAsia="lt-LT"/>
              </w:rPr>
            </w:pPr>
          </w:p>
        </w:tc>
        <w:tc>
          <w:tcPr>
            <w:tcW w:w="515" w:type="pct"/>
            <w:tcBorders>
              <w:top w:val="single" w:sz="4" w:space="0" w:color="auto"/>
              <w:left w:val="single" w:sz="4" w:space="0" w:color="auto"/>
              <w:bottom w:val="single" w:sz="4" w:space="0" w:color="auto"/>
              <w:right w:val="single" w:sz="4" w:space="0" w:color="auto"/>
            </w:tcBorders>
            <w:hideMark/>
          </w:tcPr>
          <w:p w14:paraId="6FC71913" w14:textId="77777777" w:rsidR="00B24010" w:rsidRDefault="00B24010">
            <w:pPr>
              <w:ind w:firstLine="53"/>
              <w:jc w:val="center"/>
              <w:rPr>
                <w:sz w:val="20"/>
                <w:lang w:eastAsia="lt-LT"/>
              </w:rPr>
            </w:pPr>
          </w:p>
        </w:tc>
        <w:tc>
          <w:tcPr>
            <w:tcW w:w="588" w:type="pct"/>
            <w:tcBorders>
              <w:top w:val="single" w:sz="4" w:space="0" w:color="auto"/>
              <w:left w:val="single" w:sz="4" w:space="0" w:color="auto"/>
              <w:bottom w:val="single" w:sz="4" w:space="0" w:color="auto"/>
              <w:right w:val="single" w:sz="4" w:space="0" w:color="auto"/>
            </w:tcBorders>
            <w:hideMark/>
          </w:tcPr>
          <w:p w14:paraId="6FC71914" w14:textId="77777777" w:rsidR="00B24010" w:rsidRDefault="00B24010">
            <w:pPr>
              <w:ind w:firstLine="53"/>
              <w:jc w:val="center"/>
              <w:rPr>
                <w:sz w:val="20"/>
                <w:lang w:eastAsia="lt-LT"/>
              </w:rPr>
            </w:pPr>
          </w:p>
        </w:tc>
        <w:tc>
          <w:tcPr>
            <w:tcW w:w="809" w:type="pct"/>
            <w:tcBorders>
              <w:top w:val="single" w:sz="4" w:space="0" w:color="auto"/>
              <w:left w:val="single" w:sz="4" w:space="0" w:color="auto"/>
              <w:bottom w:val="single" w:sz="4" w:space="0" w:color="auto"/>
              <w:right w:val="single" w:sz="4" w:space="0" w:color="auto"/>
            </w:tcBorders>
          </w:tcPr>
          <w:p w14:paraId="6FC71915" w14:textId="77777777" w:rsidR="00B24010" w:rsidRDefault="00B24010">
            <w:pPr>
              <w:jc w:val="center"/>
              <w:rPr>
                <w:sz w:val="20"/>
                <w:lang w:eastAsia="lt-LT"/>
              </w:rPr>
            </w:pPr>
          </w:p>
        </w:tc>
        <w:tc>
          <w:tcPr>
            <w:tcW w:w="809" w:type="pct"/>
            <w:tcBorders>
              <w:top w:val="single" w:sz="4" w:space="0" w:color="auto"/>
              <w:left w:val="single" w:sz="4" w:space="0" w:color="auto"/>
              <w:bottom w:val="single" w:sz="4" w:space="0" w:color="auto"/>
              <w:right w:val="single" w:sz="4" w:space="0" w:color="auto"/>
            </w:tcBorders>
            <w:hideMark/>
          </w:tcPr>
          <w:p w14:paraId="6FC71916" w14:textId="77777777" w:rsidR="00B24010" w:rsidRDefault="00B24010">
            <w:pPr>
              <w:ind w:firstLine="53"/>
              <w:jc w:val="center"/>
              <w:rPr>
                <w:sz w:val="20"/>
                <w:lang w:eastAsia="lt-LT"/>
              </w:rPr>
            </w:pPr>
          </w:p>
        </w:tc>
      </w:tr>
      <w:tr w:rsidR="00B24010" w14:paraId="6FC7191F" w14:textId="77777777">
        <w:trPr>
          <w:trHeight w:val="300"/>
        </w:trPr>
        <w:tc>
          <w:tcPr>
            <w:tcW w:w="289" w:type="pct"/>
            <w:tcBorders>
              <w:top w:val="single" w:sz="4" w:space="0" w:color="auto"/>
              <w:left w:val="single" w:sz="4" w:space="0" w:color="auto"/>
              <w:bottom w:val="single" w:sz="4" w:space="0" w:color="auto"/>
              <w:right w:val="single" w:sz="4" w:space="0" w:color="auto"/>
            </w:tcBorders>
            <w:vAlign w:val="center"/>
            <w:hideMark/>
          </w:tcPr>
          <w:p w14:paraId="6FC71918" w14:textId="77777777" w:rsidR="00B24010" w:rsidRDefault="00CC37B3">
            <w:pPr>
              <w:jc w:val="center"/>
              <w:rPr>
                <w:sz w:val="20"/>
              </w:rPr>
            </w:pPr>
            <w:r>
              <w:rPr>
                <w:sz w:val="20"/>
              </w:rPr>
              <w:t>3.</w:t>
            </w:r>
          </w:p>
        </w:tc>
        <w:tc>
          <w:tcPr>
            <w:tcW w:w="1475" w:type="pct"/>
            <w:tcBorders>
              <w:top w:val="single" w:sz="4" w:space="0" w:color="auto"/>
              <w:left w:val="single" w:sz="4" w:space="0" w:color="auto"/>
              <w:bottom w:val="single" w:sz="4" w:space="0" w:color="auto"/>
              <w:right w:val="single" w:sz="4" w:space="0" w:color="auto"/>
            </w:tcBorders>
            <w:hideMark/>
          </w:tcPr>
          <w:p w14:paraId="6FC71919" w14:textId="77777777" w:rsidR="00B24010" w:rsidRDefault="00B24010">
            <w:pPr>
              <w:ind w:firstLine="53"/>
              <w:rPr>
                <w:sz w:val="20"/>
                <w:lang w:eastAsia="lt-LT"/>
              </w:rPr>
            </w:pPr>
          </w:p>
        </w:tc>
        <w:tc>
          <w:tcPr>
            <w:tcW w:w="515" w:type="pct"/>
            <w:tcBorders>
              <w:top w:val="single" w:sz="4" w:space="0" w:color="auto"/>
              <w:left w:val="single" w:sz="4" w:space="0" w:color="auto"/>
              <w:bottom w:val="single" w:sz="4" w:space="0" w:color="auto"/>
              <w:right w:val="single" w:sz="4" w:space="0" w:color="auto"/>
            </w:tcBorders>
          </w:tcPr>
          <w:p w14:paraId="6FC7191A" w14:textId="77777777" w:rsidR="00B24010" w:rsidRDefault="00B24010">
            <w:pPr>
              <w:rPr>
                <w:sz w:val="20"/>
                <w:lang w:eastAsia="lt-LT"/>
              </w:rPr>
            </w:pPr>
          </w:p>
        </w:tc>
        <w:tc>
          <w:tcPr>
            <w:tcW w:w="515" w:type="pct"/>
            <w:tcBorders>
              <w:top w:val="single" w:sz="4" w:space="0" w:color="auto"/>
              <w:left w:val="single" w:sz="4" w:space="0" w:color="auto"/>
              <w:bottom w:val="single" w:sz="4" w:space="0" w:color="auto"/>
              <w:right w:val="single" w:sz="4" w:space="0" w:color="auto"/>
            </w:tcBorders>
            <w:hideMark/>
          </w:tcPr>
          <w:p w14:paraId="6FC7191B" w14:textId="77777777" w:rsidR="00B24010" w:rsidRDefault="00B24010">
            <w:pPr>
              <w:ind w:firstLine="53"/>
              <w:jc w:val="center"/>
              <w:rPr>
                <w:sz w:val="20"/>
                <w:lang w:eastAsia="lt-LT"/>
              </w:rPr>
            </w:pPr>
          </w:p>
        </w:tc>
        <w:tc>
          <w:tcPr>
            <w:tcW w:w="588" w:type="pct"/>
            <w:tcBorders>
              <w:top w:val="single" w:sz="4" w:space="0" w:color="auto"/>
              <w:left w:val="single" w:sz="4" w:space="0" w:color="auto"/>
              <w:bottom w:val="single" w:sz="4" w:space="0" w:color="auto"/>
              <w:right w:val="single" w:sz="4" w:space="0" w:color="auto"/>
            </w:tcBorders>
            <w:hideMark/>
          </w:tcPr>
          <w:p w14:paraId="6FC7191C" w14:textId="77777777" w:rsidR="00B24010" w:rsidRDefault="00B24010">
            <w:pPr>
              <w:ind w:firstLine="53"/>
              <w:jc w:val="center"/>
              <w:rPr>
                <w:sz w:val="20"/>
                <w:lang w:eastAsia="lt-LT"/>
              </w:rPr>
            </w:pPr>
          </w:p>
        </w:tc>
        <w:tc>
          <w:tcPr>
            <w:tcW w:w="809" w:type="pct"/>
            <w:tcBorders>
              <w:top w:val="single" w:sz="4" w:space="0" w:color="auto"/>
              <w:left w:val="single" w:sz="4" w:space="0" w:color="auto"/>
              <w:bottom w:val="single" w:sz="4" w:space="0" w:color="auto"/>
              <w:right w:val="single" w:sz="4" w:space="0" w:color="auto"/>
            </w:tcBorders>
          </w:tcPr>
          <w:p w14:paraId="6FC7191D" w14:textId="77777777" w:rsidR="00B24010" w:rsidRDefault="00B24010">
            <w:pPr>
              <w:jc w:val="center"/>
              <w:rPr>
                <w:sz w:val="20"/>
                <w:lang w:eastAsia="lt-LT"/>
              </w:rPr>
            </w:pPr>
          </w:p>
        </w:tc>
        <w:tc>
          <w:tcPr>
            <w:tcW w:w="809" w:type="pct"/>
            <w:tcBorders>
              <w:top w:val="single" w:sz="4" w:space="0" w:color="auto"/>
              <w:left w:val="single" w:sz="4" w:space="0" w:color="auto"/>
              <w:bottom w:val="single" w:sz="4" w:space="0" w:color="auto"/>
              <w:right w:val="single" w:sz="4" w:space="0" w:color="auto"/>
            </w:tcBorders>
            <w:hideMark/>
          </w:tcPr>
          <w:p w14:paraId="6FC7191E" w14:textId="77777777" w:rsidR="00B24010" w:rsidRDefault="00B24010">
            <w:pPr>
              <w:ind w:firstLine="53"/>
              <w:jc w:val="center"/>
              <w:rPr>
                <w:sz w:val="20"/>
                <w:lang w:eastAsia="lt-LT"/>
              </w:rPr>
            </w:pPr>
          </w:p>
        </w:tc>
      </w:tr>
      <w:tr w:rsidR="00B24010" w14:paraId="6FC71926" w14:textId="77777777">
        <w:trPr>
          <w:trHeight w:val="315"/>
        </w:trPr>
        <w:tc>
          <w:tcPr>
            <w:tcW w:w="289" w:type="pct"/>
            <w:tcBorders>
              <w:top w:val="single" w:sz="4" w:space="0" w:color="auto"/>
              <w:left w:val="single" w:sz="4" w:space="0" w:color="auto"/>
              <w:bottom w:val="single" w:sz="4" w:space="0" w:color="auto"/>
              <w:right w:val="single" w:sz="4" w:space="0" w:color="auto"/>
            </w:tcBorders>
            <w:vAlign w:val="center"/>
            <w:hideMark/>
          </w:tcPr>
          <w:p w14:paraId="6FC71920" w14:textId="77777777" w:rsidR="00B24010" w:rsidRDefault="00B24010">
            <w:pPr>
              <w:ind w:firstLine="48"/>
              <w:jc w:val="center"/>
              <w:rPr>
                <w:b/>
                <w:bCs/>
                <w:sz w:val="18"/>
                <w:szCs w:val="18"/>
                <w:lang w:eastAsia="lt-LT"/>
              </w:rPr>
            </w:pPr>
          </w:p>
        </w:tc>
        <w:tc>
          <w:tcPr>
            <w:tcW w:w="1475" w:type="pct"/>
            <w:tcBorders>
              <w:top w:val="single" w:sz="4" w:space="0" w:color="auto"/>
              <w:left w:val="single" w:sz="4" w:space="0" w:color="auto"/>
              <w:bottom w:val="single" w:sz="4" w:space="0" w:color="auto"/>
              <w:right w:val="single" w:sz="4" w:space="0" w:color="auto"/>
            </w:tcBorders>
            <w:hideMark/>
          </w:tcPr>
          <w:p w14:paraId="6FC71921" w14:textId="77777777" w:rsidR="00B24010" w:rsidRDefault="00CC37B3">
            <w:pPr>
              <w:jc w:val="right"/>
              <w:rPr>
                <w:b/>
                <w:bCs/>
                <w:szCs w:val="24"/>
              </w:rPr>
            </w:pPr>
            <w:r>
              <w:rPr>
                <w:b/>
                <w:bCs/>
                <w:szCs w:val="24"/>
              </w:rPr>
              <w:t>Total:</w:t>
            </w:r>
          </w:p>
        </w:tc>
        <w:tc>
          <w:tcPr>
            <w:tcW w:w="1030" w:type="pct"/>
            <w:gridSpan w:val="2"/>
            <w:tcBorders>
              <w:top w:val="single" w:sz="4" w:space="0" w:color="auto"/>
              <w:left w:val="single" w:sz="4" w:space="0" w:color="auto"/>
              <w:bottom w:val="single" w:sz="4" w:space="0" w:color="auto"/>
              <w:right w:val="single" w:sz="4" w:space="0" w:color="auto"/>
            </w:tcBorders>
            <w:hideMark/>
          </w:tcPr>
          <w:p w14:paraId="6FC71922" w14:textId="77777777" w:rsidR="00B24010" w:rsidRDefault="00B24010">
            <w:pPr>
              <w:ind w:firstLine="62"/>
              <w:jc w:val="center"/>
              <w:rPr>
                <w:sz w:val="22"/>
                <w:szCs w:val="22"/>
                <w:lang w:eastAsia="lt-LT"/>
              </w:rPr>
            </w:pPr>
          </w:p>
        </w:tc>
        <w:tc>
          <w:tcPr>
            <w:tcW w:w="588" w:type="pct"/>
            <w:tcBorders>
              <w:top w:val="single" w:sz="4" w:space="0" w:color="auto"/>
              <w:left w:val="single" w:sz="4" w:space="0" w:color="auto"/>
              <w:bottom w:val="single" w:sz="4" w:space="0" w:color="auto"/>
              <w:right w:val="single" w:sz="4" w:space="0" w:color="auto"/>
            </w:tcBorders>
            <w:hideMark/>
          </w:tcPr>
          <w:p w14:paraId="6FC71923" w14:textId="77777777" w:rsidR="00B24010" w:rsidRDefault="00B24010">
            <w:pPr>
              <w:ind w:firstLine="62"/>
              <w:jc w:val="center"/>
              <w:rPr>
                <w:sz w:val="22"/>
                <w:szCs w:val="22"/>
                <w:lang w:eastAsia="lt-LT"/>
              </w:rPr>
            </w:pPr>
          </w:p>
        </w:tc>
        <w:tc>
          <w:tcPr>
            <w:tcW w:w="809" w:type="pct"/>
            <w:tcBorders>
              <w:top w:val="single" w:sz="4" w:space="0" w:color="auto"/>
              <w:left w:val="single" w:sz="4" w:space="0" w:color="auto"/>
              <w:bottom w:val="single" w:sz="4" w:space="0" w:color="auto"/>
              <w:right w:val="single" w:sz="4" w:space="0" w:color="auto"/>
            </w:tcBorders>
          </w:tcPr>
          <w:p w14:paraId="6FC71924" w14:textId="77777777" w:rsidR="00B24010" w:rsidRDefault="00B24010">
            <w:pPr>
              <w:jc w:val="center"/>
              <w:rPr>
                <w:sz w:val="22"/>
                <w:szCs w:val="22"/>
                <w:lang w:eastAsia="lt-LT"/>
              </w:rPr>
            </w:pPr>
          </w:p>
        </w:tc>
        <w:tc>
          <w:tcPr>
            <w:tcW w:w="809" w:type="pct"/>
            <w:tcBorders>
              <w:top w:val="single" w:sz="4" w:space="0" w:color="auto"/>
              <w:left w:val="single" w:sz="4" w:space="0" w:color="auto"/>
              <w:bottom w:val="single" w:sz="4" w:space="0" w:color="auto"/>
              <w:right w:val="single" w:sz="4" w:space="0" w:color="auto"/>
            </w:tcBorders>
            <w:hideMark/>
          </w:tcPr>
          <w:p w14:paraId="6FC71925" w14:textId="77777777" w:rsidR="00B24010" w:rsidRDefault="00B24010">
            <w:pPr>
              <w:ind w:firstLine="62"/>
              <w:jc w:val="center"/>
              <w:rPr>
                <w:sz w:val="22"/>
                <w:szCs w:val="22"/>
                <w:lang w:eastAsia="lt-LT"/>
              </w:rPr>
            </w:pPr>
          </w:p>
        </w:tc>
      </w:tr>
      <w:tr w:rsidR="00B24010" w14:paraId="6FC71929" w14:textId="77777777">
        <w:trPr>
          <w:trHeight w:val="525"/>
        </w:trPr>
        <w:tc>
          <w:tcPr>
            <w:tcW w:w="289" w:type="pct"/>
            <w:tcBorders>
              <w:top w:val="single" w:sz="4" w:space="0" w:color="auto"/>
              <w:left w:val="single" w:sz="4" w:space="0" w:color="auto"/>
              <w:bottom w:val="single" w:sz="4" w:space="0" w:color="auto"/>
              <w:right w:val="single" w:sz="4" w:space="0" w:color="auto"/>
            </w:tcBorders>
            <w:vAlign w:val="center"/>
            <w:hideMark/>
          </w:tcPr>
          <w:p w14:paraId="6FC71927" w14:textId="77777777" w:rsidR="00B24010" w:rsidRDefault="00CC37B3">
            <w:pPr>
              <w:jc w:val="center"/>
              <w:rPr>
                <w:b/>
                <w:bCs/>
                <w:szCs w:val="24"/>
              </w:rPr>
            </w:pPr>
            <w:r>
              <w:rPr>
                <w:b/>
                <w:bCs/>
                <w:szCs w:val="24"/>
              </w:rPr>
              <w:t xml:space="preserve">2. </w:t>
            </w:r>
          </w:p>
        </w:tc>
        <w:tc>
          <w:tcPr>
            <w:tcW w:w="4711" w:type="pct"/>
            <w:gridSpan w:val="6"/>
            <w:tcBorders>
              <w:top w:val="single" w:sz="4" w:space="0" w:color="auto"/>
              <w:left w:val="nil"/>
              <w:bottom w:val="single" w:sz="4" w:space="0" w:color="auto"/>
              <w:right w:val="single" w:sz="4" w:space="0" w:color="auto"/>
            </w:tcBorders>
            <w:hideMark/>
          </w:tcPr>
          <w:p w14:paraId="6FC71928" w14:textId="680651D1" w:rsidR="00B24010" w:rsidRDefault="00CC37B3">
            <w:pPr>
              <w:rPr>
                <w:sz w:val="20"/>
              </w:rPr>
            </w:pPr>
            <w:r>
              <w:rPr>
                <w:b/>
                <w:bCs/>
                <w:szCs w:val="24"/>
              </w:rPr>
              <w:t>Expenditure on services</w:t>
            </w:r>
            <w:r w:rsidR="00BB563A" w:rsidRPr="00BB563A">
              <w:rPr>
                <w:b/>
                <w:bCs/>
                <w:i/>
                <w:iCs/>
                <w:szCs w:val="24"/>
              </w:rPr>
              <w:t xml:space="preserve"> </w:t>
            </w:r>
            <w:r w:rsidRPr="00BB563A">
              <w:rPr>
                <w:i/>
                <w:iCs/>
                <w:sz w:val="20"/>
              </w:rPr>
              <w:t>(</w:t>
            </w:r>
            <w:r>
              <w:rPr>
                <w:i/>
                <w:sz w:val="20"/>
              </w:rPr>
              <w:t>rental of premises, transport and equipment, expenditure on translation and advertising, photography and photocopying services, accommodation, etc</w:t>
            </w:r>
            <w:r w:rsidRPr="00BB563A">
              <w:rPr>
                <w:iCs/>
                <w:sz w:val="20"/>
              </w:rPr>
              <w:t>.</w:t>
            </w:r>
            <w:r w:rsidRPr="00BB563A">
              <w:rPr>
                <w:i/>
                <w:sz w:val="20"/>
              </w:rPr>
              <w:t>)</w:t>
            </w:r>
          </w:p>
        </w:tc>
      </w:tr>
      <w:tr w:rsidR="00B24010" w14:paraId="6FC71933" w14:textId="77777777">
        <w:trPr>
          <w:trHeight w:val="765"/>
        </w:trPr>
        <w:tc>
          <w:tcPr>
            <w:tcW w:w="289" w:type="pct"/>
            <w:tcBorders>
              <w:top w:val="single" w:sz="4" w:space="0" w:color="auto"/>
              <w:left w:val="single" w:sz="4" w:space="0" w:color="auto"/>
              <w:bottom w:val="single" w:sz="4" w:space="0" w:color="auto"/>
              <w:right w:val="single" w:sz="4" w:space="0" w:color="auto"/>
            </w:tcBorders>
            <w:vAlign w:val="center"/>
          </w:tcPr>
          <w:p w14:paraId="6FC7192A" w14:textId="77777777" w:rsidR="00B24010" w:rsidRDefault="00B24010">
            <w:pPr>
              <w:jc w:val="center"/>
              <w:rPr>
                <w:sz w:val="18"/>
                <w:szCs w:val="18"/>
                <w:lang w:eastAsia="lt-LT"/>
              </w:rPr>
            </w:pPr>
          </w:p>
        </w:tc>
        <w:tc>
          <w:tcPr>
            <w:tcW w:w="1475" w:type="pct"/>
            <w:tcBorders>
              <w:top w:val="single" w:sz="4" w:space="0" w:color="auto"/>
              <w:left w:val="single" w:sz="4" w:space="0" w:color="auto"/>
              <w:bottom w:val="single" w:sz="4" w:space="0" w:color="auto"/>
              <w:right w:val="single" w:sz="4" w:space="0" w:color="auto"/>
            </w:tcBorders>
          </w:tcPr>
          <w:p w14:paraId="6FC7192B" w14:textId="77777777" w:rsidR="00B24010" w:rsidRDefault="00B24010">
            <w:pPr>
              <w:jc w:val="right"/>
              <w:rPr>
                <w:b/>
                <w:bCs/>
                <w:szCs w:val="24"/>
                <w:lang w:eastAsia="lt-LT"/>
              </w:rPr>
            </w:pPr>
          </w:p>
        </w:tc>
        <w:tc>
          <w:tcPr>
            <w:tcW w:w="515" w:type="pct"/>
            <w:tcBorders>
              <w:top w:val="single" w:sz="4" w:space="0" w:color="auto"/>
              <w:left w:val="single" w:sz="4" w:space="0" w:color="auto"/>
              <w:bottom w:val="single" w:sz="4" w:space="0" w:color="auto"/>
              <w:right w:val="single" w:sz="4" w:space="0" w:color="auto"/>
            </w:tcBorders>
            <w:vAlign w:val="center"/>
          </w:tcPr>
          <w:p w14:paraId="6FC7192C" w14:textId="77777777" w:rsidR="00B24010" w:rsidRDefault="00B24010">
            <w:pPr>
              <w:jc w:val="center"/>
              <w:rPr>
                <w:sz w:val="20"/>
                <w:lang w:eastAsia="lt-LT"/>
              </w:rPr>
            </w:pPr>
          </w:p>
          <w:p w14:paraId="6FC7192D" w14:textId="77777777" w:rsidR="00B24010" w:rsidRDefault="00CC37B3">
            <w:pPr>
              <w:jc w:val="center"/>
              <w:rPr>
                <w:b/>
                <w:bCs/>
                <w:szCs w:val="24"/>
              </w:rPr>
            </w:pPr>
            <w:r>
              <w:rPr>
                <w:sz w:val="20"/>
              </w:rPr>
              <w:t>Unit cost</w:t>
            </w:r>
          </w:p>
        </w:tc>
        <w:tc>
          <w:tcPr>
            <w:tcW w:w="515" w:type="pct"/>
            <w:tcBorders>
              <w:top w:val="single" w:sz="4" w:space="0" w:color="auto"/>
              <w:left w:val="single" w:sz="4" w:space="0" w:color="auto"/>
              <w:bottom w:val="single" w:sz="4" w:space="0" w:color="auto"/>
              <w:right w:val="single" w:sz="4" w:space="0" w:color="auto"/>
            </w:tcBorders>
            <w:vAlign w:val="center"/>
            <w:hideMark/>
          </w:tcPr>
          <w:p w14:paraId="6FC7192E" w14:textId="77777777" w:rsidR="00B24010" w:rsidRDefault="00CC37B3">
            <w:pPr>
              <w:jc w:val="center"/>
              <w:rPr>
                <w:sz w:val="20"/>
              </w:rPr>
            </w:pPr>
            <w:r>
              <w:rPr>
                <w:sz w:val="20"/>
              </w:rPr>
              <w:t>Quantity</w:t>
            </w:r>
          </w:p>
        </w:tc>
        <w:tc>
          <w:tcPr>
            <w:tcW w:w="588" w:type="pct"/>
            <w:tcBorders>
              <w:top w:val="single" w:sz="4" w:space="0" w:color="auto"/>
              <w:left w:val="single" w:sz="4" w:space="0" w:color="auto"/>
              <w:bottom w:val="single" w:sz="4" w:space="0" w:color="auto"/>
              <w:right w:val="single" w:sz="4" w:space="0" w:color="auto"/>
            </w:tcBorders>
            <w:vAlign w:val="center"/>
            <w:hideMark/>
          </w:tcPr>
          <w:p w14:paraId="6FC7192F" w14:textId="77777777" w:rsidR="00B24010" w:rsidRDefault="00CC37B3">
            <w:pPr>
              <w:jc w:val="center"/>
              <w:rPr>
                <w:sz w:val="20"/>
              </w:rPr>
            </w:pPr>
            <w:r>
              <w:rPr>
                <w:sz w:val="20"/>
              </w:rPr>
              <w:t xml:space="preserve">The total amount </w:t>
            </w:r>
          </w:p>
          <w:p w14:paraId="6FC71930" w14:textId="77777777" w:rsidR="00B24010" w:rsidRDefault="00CC37B3">
            <w:pPr>
              <w:jc w:val="center"/>
              <w:rPr>
                <w:sz w:val="20"/>
              </w:rPr>
            </w:pPr>
            <w:r>
              <w:rPr>
                <w:sz w:val="20"/>
              </w:rPr>
              <w:t>in EUR</w:t>
            </w:r>
          </w:p>
        </w:tc>
        <w:tc>
          <w:tcPr>
            <w:tcW w:w="809" w:type="pct"/>
            <w:tcBorders>
              <w:top w:val="single" w:sz="4" w:space="0" w:color="auto"/>
              <w:left w:val="single" w:sz="4" w:space="0" w:color="auto"/>
              <w:bottom w:val="single" w:sz="4" w:space="0" w:color="auto"/>
              <w:right w:val="single" w:sz="4" w:space="0" w:color="auto"/>
            </w:tcBorders>
            <w:vAlign w:val="center"/>
            <w:hideMark/>
          </w:tcPr>
          <w:p w14:paraId="6FC71931" w14:textId="77777777" w:rsidR="00B24010" w:rsidRDefault="00CC37B3">
            <w:pPr>
              <w:jc w:val="center"/>
              <w:rPr>
                <w:sz w:val="20"/>
              </w:rPr>
            </w:pPr>
            <w:r>
              <w:rPr>
                <w:sz w:val="20"/>
              </w:rPr>
              <w:t>The amount from project partners (sponsors) in EUR</w:t>
            </w:r>
          </w:p>
        </w:tc>
        <w:tc>
          <w:tcPr>
            <w:tcW w:w="809" w:type="pct"/>
            <w:tcBorders>
              <w:top w:val="single" w:sz="4" w:space="0" w:color="auto"/>
              <w:left w:val="single" w:sz="4" w:space="0" w:color="auto"/>
              <w:bottom w:val="single" w:sz="4" w:space="0" w:color="auto"/>
              <w:right w:val="single" w:sz="4" w:space="0" w:color="auto"/>
            </w:tcBorders>
            <w:vAlign w:val="center"/>
            <w:hideMark/>
          </w:tcPr>
          <w:p w14:paraId="6FC71932" w14:textId="77777777" w:rsidR="00B24010" w:rsidRDefault="00CC37B3">
            <w:pPr>
              <w:jc w:val="center"/>
              <w:rPr>
                <w:sz w:val="20"/>
              </w:rPr>
            </w:pPr>
            <w:r>
              <w:rPr>
                <w:sz w:val="20"/>
              </w:rPr>
              <w:t>The amount requested from the Department in EUR</w:t>
            </w:r>
          </w:p>
        </w:tc>
      </w:tr>
      <w:tr w:rsidR="00B24010" w14:paraId="6FC7193B" w14:textId="77777777">
        <w:trPr>
          <w:trHeight w:val="315"/>
        </w:trPr>
        <w:tc>
          <w:tcPr>
            <w:tcW w:w="289" w:type="pct"/>
            <w:tcBorders>
              <w:top w:val="single" w:sz="4" w:space="0" w:color="auto"/>
              <w:left w:val="single" w:sz="4" w:space="0" w:color="auto"/>
              <w:bottom w:val="single" w:sz="4" w:space="0" w:color="auto"/>
              <w:right w:val="single" w:sz="4" w:space="0" w:color="auto"/>
            </w:tcBorders>
            <w:vAlign w:val="center"/>
            <w:hideMark/>
          </w:tcPr>
          <w:p w14:paraId="6FC71934" w14:textId="77777777" w:rsidR="00B24010" w:rsidRDefault="00CC37B3">
            <w:pPr>
              <w:jc w:val="center"/>
              <w:rPr>
                <w:sz w:val="20"/>
              </w:rPr>
            </w:pPr>
            <w:r>
              <w:rPr>
                <w:sz w:val="20"/>
              </w:rPr>
              <w:t>1.</w:t>
            </w:r>
          </w:p>
        </w:tc>
        <w:tc>
          <w:tcPr>
            <w:tcW w:w="1475" w:type="pct"/>
            <w:tcBorders>
              <w:top w:val="single" w:sz="4" w:space="0" w:color="auto"/>
              <w:left w:val="single" w:sz="4" w:space="0" w:color="auto"/>
              <w:bottom w:val="single" w:sz="4" w:space="0" w:color="auto"/>
              <w:right w:val="single" w:sz="4" w:space="0" w:color="auto"/>
            </w:tcBorders>
            <w:hideMark/>
          </w:tcPr>
          <w:p w14:paraId="6FC71935" w14:textId="77777777" w:rsidR="00B24010" w:rsidRDefault="00B24010">
            <w:pPr>
              <w:ind w:firstLine="53"/>
              <w:rPr>
                <w:b/>
                <w:bCs/>
                <w:sz w:val="20"/>
                <w:lang w:eastAsia="lt-LT"/>
              </w:rPr>
            </w:pPr>
          </w:p>
        </w:tc>
        <w:tc>
          <w:tcPr>
            <w:tcW w:w="515" w:type="pct"/>
            <w:tcBorders>
              <w:top w:val="single" w:sz="4" w:space="0" w:color="auto"/>
              <w:left w:val="single" w:sz="4" w:space="0" w:color="auto"/>
              <w:bottom w:val="single" w:sz="4" w:space="0" w:color="auto"/>
              <w:right w:val="single" w:sz="4" w:space="0" w:color="auto"/>
            </w:tcBorders>
          </w:tcPr>
          <w:p w14:paraId="6FC71936" w14:textId="77777777" w:rsidR="00B24010" w:rsidRDefault="00B24010">
            <w:pPr>
              <w:rPr>
                <w:b/>
                <w:bCs/>
                <w:sz w:val="20"/>
                <w:lang w:eastAsia="lt-LT"/>
              </w:rPr>
            </w:pPr>
          </w:p>
        </w:tc>
        <w:tc>
          <w:tcPr>
            <w:tcW w:w="515" w:type="pct"/>
            <w:tcBorders>
              <w:top w:val="single" w:sz="4" w:space="0" w:color="auto"/>
              <w:left w:val="single" w:sz="4" w:space="0" w:color="auto"/>
              <w:bottom w:val="single" w:sz="4" w:space="0" w:color="auto"/>
              <w:right w:val="single" w:sz="4" w:space="0" w:color="auto"/>
            </w:tcBorders>
            <w:hideMark/>
          </w:tcPr>
          <w:p w14:paraId="6FC71937" w14:textId="77777777" w:rsidR="00B24010" w:rsidRDefault="00B24010">
            <w:pPr>
              <w:ind w:firstLine="53"/>
              <w:jc w:val="center"/>
              <w:rPr>
                <w:sz w:val="20"/>
                <w:lang w:eastAsia="lt-LT"/>
              </w:rPr>
            </w:pPr>
          </w:p>
        </w:tc>
        <w:tc>
          <w:tcPr>
            <w:tcW w:w="588" w:type="pct"/>
            <w:tcBorders>
              <w:top w:val="single" w:sz="4" w:space="0" w:color="auto"/>
              <w:left w:val="single" w:sz="4" w:space="0" w:color="auto"/>
              <w:bottom w:val="single" w:sz="4" w:space="0" w:color="auto"/>
              <w:right w:val="single" w:sz="4" w:space="0" w:color="auto"/>
            </w:tcBorders>
            <w:hideMark/>
          </w:tcPr>
          <w:p w14:paraId="6FC71938" w14:textId="77777777" w:rsidR="00B24010" w:rsidRDefault="00B24010">
            <w:pPr>
              <w:ind w:firstLine="53"/>
              <w:jc w:val="center"/>
              <w:rPr>
                <w:sz w:val="20"/>
                <w:lang w:eastAsia="lt-LT"/>
              </w:rPr>
            </w:pPr>
          </w:p>
        </w:tc>
        <w:tc>
          <w:tcPr>
            <w:tcW w:w="809" w:type="pct"/>
            <w:tcBorders>
              <w:top w:val="single" w:sz="4" w:space="0" w:color="auto"/>
              <w:left w:val="single" w:sz="4" w:space="0" w:color="auto"/>
              <w:bottom w:val="single" w:sz="4" w:space="0" w:color="auto"/>
              <w:right w:val="single" w:sz="4" w:space="0" w:color="auto"/>
            </w:tcBorders>
          </w:tcPr>
          <w:p w14:paraId="6FC71939" w14:textId="77777777" w:rsidR="00B24010" w:rsidRDefault="00B24010">
            <w:pPr>
              <w:jc w:val="center"/>
              <w:rPr>
                <w:sz w:val="20"/>
                <w:lang w:eastAsia="lt-LT"/>
              </w:rPr>
            </w:pPr>
          </w:p>
        </w:tc>
        <w:tc>
          <w:tcPr>
            <w:tcW w:w="809" w:type="pct"/>
            <w:tcBorders>
              <w:top w:val="single" w:sz="4" w:space="0" w:color="auto"/>
              <w:left w:val="single" w:sz="4" w:space="0" w:color="auto"/>
              <w:bottom w:val="single" w:sz="4" w:space="0" w:color="auto"/>
              <w:right w:val="single" w:sz="4" w:space="0" w:color="auto"/>
            </w:tcBorders>
            <w:hideMark/>
          </w:tcPr>
          <w:p w14:paraId="6FC7193A" w14:textId="77777777" w:rsidR="00B24010" w:rsidRDefault="00B24010">
            <w:pPr>
              <w:ind w:firstLine="53"/>
              <w:jc w:val="center"/>
              <w:rPr>
                <w:sz w:val="20"/>
                <w:lang w:eastAsia="lt-LT"/>
              </w:rPr>
            </w:pPr>
          </w:p>
        </w:tc>
      </w:tr>
      <w:tr w:rsidR="00B24010" w14:paraId="6FC71943" w14:textId="77777777">
        <w:trPr>
          <w:trHeight w:val="315"/>
        </w:trPr>
        <w:tc>
          <w:tcPr>
            <w:tcW w:w="289" w:type="pct"/>
            <w:tcBorders>
              <w:top w:val="single" w:sz="4" w:space="0" w:color="auto"/>
              <w:left w:val="single" w:sz="4" w:space="0" w:color="auto"/>
              <w:bottom w:val="single" w:sz="4" w:space="0" w:color="auto"/>
              <w:right w:val="single" w:sz="4" w:space="0" w:color="auto"/>
            </w:tcBorders>
            <w:vAlign w:val="center"/>
            <w:hideMark/>
          </w:tcPr>
          <w:p w14:paraId="6FC7193C" w14:textId="77777777" w:rsidR="00B24010" w:rsidRDefault="00CC37B3">
            <w:pPr>
              <w:jc w:val="center"/>
              <w:rPr>
                <w:sz w:val="20"/>
              </w:rPr>
            </w:pPr>
            <w:r>
              <w:rPr>
                <w:sz w:val="20"/>
              </w:rPr>
              <w:t>2.</w:t>
            </w:r>
          </w:p>
        </w:tc>
        <w:tc>
          <w:tcPr>
            <w:tcW w:w="1475" w:type="pct"/>
            <w:tcBorders>
              <w:top w:val="single" w:sz="4" w:space="0" w:color="auto"/>
              <w:left w:val="single" w:sz="4" w:space="0" w:color="auto"/>
              <w:bottom w:val="single" w:sz="4" w:space="0" w:color="auto"/>
              <w:right w:val="single" w:sz="4" w:space="0" w:color="auto"/>
            </w:tcBorders>
            <w:hideMark/>
          </w:tcPr>
          <w:p w14:paraId="6FC7193D" w14:textId="77777777" w:rsidR="00B24010" w:rsidRDefault="00B24010">
            <w:pPr>
              <w:ind w:firstLine="53"/>
              <w:rPr>
                <w:b/>
                <w:bCs/>
                <w:sz w:val="20"/>
                <w:lang w:eastAsia="lt-LT"/>
              </w:rPr>
            </w:pPr>
          </w:p>
        </w:tc>
        <w:tc>
          <w:tcPr>
            <w:tcW w:w="515" w:type="pct"/>
            <w:tcBorders>
              <w:top w:val="single" w:sz="4" w:space="0" w:color="auto"/>
              <w:left w:val="single" w:sz="4" w:space="0" w:color="auto"/>
              <w:bottom w:val="single" w:sz="4" w:space="0" w:color="auto"/>
              <w:right w:val="single" w:sz="4" w:space="0" w:color="auto"/>
            </w:tcBorders>
          </w:tcPr>
          <w:p w14:paraId="6FC7193E" w14:textId="77777777" w:rsidR="00B24010" w:rsidRDefault="00B24010">
            <w:pPr>
              <w:rPr>
                <w:b/>
                <w:bCs/>
                <w:sz w:val="20"/>
                <w:lang w:eastAsia="lt-LT"/>
              </w:rPr>
            </w:pPr>
          </w:p>
        </w:tc>
        <w:tc>
          <w:tcPr>
            <w:tcW w:w="515" w:type="pct"/>
            <w:tcBorders>
              <w:top w:val="single" w:sz="4" w:space="0" w:color="auto"/>
              <w:left w:val="single" w:sz="4" w:space="0" w:color="auto"/>
              <w:bottom w:val="single" w:sz="4" w:space="0" w:color="auto"/>
              <w:right w:val="single" w:sz="4" w:space="0" w:color="auto"/>
            </w:tcBorders>
            <w:hideMark/>
          </w:tcPr>
          <w:p w14:paraId="6FC7193F" w14:textId="77777777" w:rsidR="00B24010" w:rsidRDefault="00B24010">
            <w:pPr>
              <w:ind w:firstLine="53"/>
              <w:jc w:val="center"/>
              <w:rPr>
                <w:sz w:val="20"/>
                <w:lang w:eastAsia="lt-LT"/>
              </w:rPr>
            </w:pPr>
          </w:p>
        </w:tc>
        <w:tc>
          <w:tcPr>
            <w:tcW w:w="588" w:type="pct"/>
            <w:tcBorders>
              <w:top w:val="single" w:sz="4" w:space="0" w:color="auto"/>
              <w:left w:val="single" w:sz="4" w:space="0" w:color="auto"/>
              <w:bottom w:val="single" w:sz="4" w:space="0" w:color="auto"/>
              <w:right w:val="single" w:sz="4" w:space="0" w:color="auto"/>
            </w:tcBorders>
            <w:hideMark/>
          </w:tcPr>
          <w:p w14:paraId="6FC71940" w14:textId="77777777" w:rsidR="00B24010" w:rsidRDefault="00B24010">
            <w:pPr>
              <w:ind w:firstLine="53"/>
              <w:jc w:val="center"/>
              <w:rPr>
                <w:sz w:val="20"/>
                <w:lang w:eastAsia="lt-LT"/>
              </w:rPr>
            </w:pPr>
          </w:p>
        </w:tc>
        <w:tc>
          <w:tcPr>
            <w:tcW w:w="809" w:type="pct"/>
            <w:tcBorders>
              <w:top w:val="single" w:sz="4" w:space="0" w:color="auto"/>
              <w:left w:val="single" w:sz="4" w:space="0" w:color="auto"/>
              <w:bottom w:val="single" w:sz="4" w:space="0" w:color="auto"/>
              <w:right w:val="single" w:sz="4" w:space="0" w:color="auto"/>
            </w:tcBorders>
          </w:tcPr>
          <w:p w14:paraId="6FC71941" w14:textId="77777777" w:rsidR="00B24010" w:rsidRDefault="00B24010">
            <w:pPr>
              <w:jc w:val="center"/>
              <w:rPr>
                <w:sz w:val="20"/>
                <w:lang w:eastAsia="lt-LT"/>
              </w:rPr>
            </w:pPr>
          </w:p>
        </w:tc>
        <w:tc>
          <w:tcPr>
            <w:tcW w:w="809" w:type="pct"/>
            <w:tcBorders>
              <w:top w:val="single" w:sz="4" w:space="0" w:color="auto"/>
              <w:left w:val="single" w:sz="4" w:space="0" w:color="auto"/>
              <w:bottom w:val="single" w:sz="4" w:space="0" w:color="auto"/>
              <w:right w:val="single" w:sz="4" w:space="0" w:color="auto"/>
            </w:tcBorders>
            <w:hideMark/>
          </w:tcPr>
          <w:p w14:paraId="6FC71942" w14:textId="77777777" w:rsidR="00B24010" w:rsidRDefault="00B24010">
            <w:pPr>
              <w:ind w:firstLine="53"/>
              <w:jc w:val="center"/>
              <w:rPr>
                <w:sz w:val="20"/>
                <w:lang w:eastAsia="lt-LT"/>
              </w:rPr>
            </w:pPr>
          </w:p>
        </w:tc>
      </w:tr>
      <w:tr w:rsidR="00B24010" w14:paraId="6FC7194B" w14:textId="77777777">
        <w:trPr>
          <w:trHeight w:val="315"/>
        </w:trPr>
        <w:tc>
          <w:tcPr>
            <w:tcW w:w="289" w:type="pct"/>
            <w:tcBorders>
              <w:top w:val="single" w:sz="4" w:space="0" w:color="auto"/>
              <w:left w:val="single" w:sz="4" w:space="0" w:color="auto"/>
              <w:bottom w:val="single" w:sz="4" w:space="0" w:color="auto"/>
              <w:right w:val="single" w:sz="4" w:space="0" w:color="auto"/>
            </w:tcBorders>
            <w:vAlign w:val="center"/>
            <w:hideMark/>
          </w:tcPr>
          <w:p w14:paraId="6FC71944" w14:textId="77777777" w:rsidR="00B24010" w:rsidRDefault="00CC37B3">
            <w:pPr>
              <w:jc w:val="center"/>
              <w:rPr>
                <w:sz w:val="20"/>
              </w:rPr>
            </w:pPr>
            <w:r>
              <w:rPr>
                <w:sz w:val="20"/>
              </w:rPr>
              <w:t>3.</w:t>
            </w:r>
          </w:p>
        </w:tc>
        <w:tc>
          <w:tcPr>
            <w:tcW w:w="1475" w:type="pct"/>
            <w:tcBorders>
              <w:top w:val="single" w:sz="4" w:space="0" w:color="auto"/>
              <w:left w:val="single" w:sz="4" w:space="0" w:color="auto"/>
              <w:bottom w:val="single" w:sz="4" w:space="0" w:color="auto"/>
              <w:right w:val="single" w:sz="4" w:space="0" w:color="auto"/>
            </w:tcBorders>
            <w:hideMark/>
          </w:tcPr>
          <w:p w14:paraId="6FC71945" w14:textId="77777777" w:rsidR="00B24010" w:rsidRDefault="00B24010">
            <w:pPr>
              <w:ind w:firstLine="53"/>
              <w:rPr>
                <w:b/>
                <w:bCs/>
                <w:sz w:val="20"/>
                <w:lang w:eastAsia="lt-LT"/>
              </w:rPr>
            </w:pPr>
          </w:p>
        </w:tc>
        <w:tc>
          <w:tcPr>
            <w:tcW w:w="515" w:type="pct"/>
            <w:tcBorders>
              <w:top w:val="single" w:sz="4" w:space="0" w:color="auto"/>
              <w:left w:val="single" w:sz="4" w:space="0" w:color="auto"/>
              <w:bottom w:val="single" w:sz="4" w:space="0" w:color="auto"/>
              <w:right w:val="single" w:sz="4" w:space="0" w:color="auto"/>
            </w:tcBorders>
          </w:tcPr>
          <w:p w14:paraId="6FC71946" w14:textId="77777777" w:rsidR="00B24010" w:rsidRDefault="00B24010">
            <w:pPr>
              <w:rPr>
                <w:b/>
                <w:bCs/>
                <w:sz w:val="20"/>
                <w:lang w:eastAsia="lt-LT"/>
              </w:rPr>
            </w:pPr>
          </w:p>
        </w:tc>
        <w:tc>
          <w:tcPr>
            <w:tcW w:w="515" w:type="pct"/>
            <w:tcBorders>
              <w:top w:val="single" w:sz="4" w:space="0" w:color="auto"/>
              <w:left w:val="single" w:sz="4" w:space="0" w:color="auto"/>
              <w:bottom w:val="single" w:sz="4" w:space="0" w:color="auto"/>
              <w:right w:val="single" w:sz="4" w:space="0" w:color="auto"/>
            </w:tcBorders>
            <w:hideMark/>
          </w:tcPr>
          <w:p w14:paraId="6FC71947" w14:textId="77777777" w:rsidR="00B24010" w:rsidRDefault="00B24010">
            <w:pPr>
              <w:ind w:firstLine="53"/>
              <w:jc w:val="center"/>
              <w:rPr>
                <w:sz w:val="20"/>
                <w:lang w:eastAsia="lt-LT"/>
              </w:rPr>
            </w:pPr>
          </w:p>
        </w:tc>
        <w:tc>
          <w:tcPr>
            <w:tcW w:w="588" w:type="pct"/>
            <w:tcBorders>
              <w:top w:val="single" w:sz="4" w:space="0" w:color="auto"/>
              <w:left w:val="single" w:sz="4" w:space="0" w:color="auto"/>
              <w:bottom w:val="single" w:sz="4" w:space="0" w:color="auto"/>
              <w:right w:val="single" w:sz="4" w:space="0" w:color="auto"/>
            </w:tcBorders>
            <w:hideMark/>
          </w:tcPr>
          <w:p w14:paraId="6FC71948" w14:textId="77777777" w:rsidR="00B24010" w:rsidRDefault="00B24010">
            <w:pPr>
              <w:ind w:firstLine="53"/>
              <w:jc w:val="center"/>
              <w:rPr>
                <w:sz w:val="20"/>
                <w:lang w:eastAsia="lt-LT"/>
              </w:rPr>
            </w:pPr>
          </w:p>
        </w:tc>
        <w:tc>
          <w:tcPr>
            <w:tcW w:w="809" w:type="pct"/>
            <w:tcBorders>
              <w:top w:val="single" w:sz="4" w:space="0" w:color="auto"/>
              <w:left w:val="single" w:sz="4" w:space="0" w:color="auto"/>
              <w:bottom w:val="single" w:sz="4" w:space="0" w:color="auto"/>
              <w:right w:val="single" w:sz="4" w:space="0" w:color="auto"/>
            </w:tcBorders>
          </w:tcPr>
          <w:p w14:paraId="6FC71949" w14:textId="77777777" w:rsidR="00B24010" w:rsidRDefault="00B24010">
            <w:pPr>
              <w:jc w:val="center"/>
              <w:rPr>
                <w:sz w:val="20"/>
                <w:lang w:eastAsia="lt-LT"/>
              </w:rPr>
            </w:pPr>
          </w:p>
        </w:tc>
        <w:tc>
          <w:tcPr>
            <w:tcW w:w="809" w:type="pct"/>
            <w:tcBorders>
              <w:top w:val="single" w:sz="4" w:space="0" w:color="auto"/>
              <w:left w:val="single" w:sz="4" w:space="0" w:color="auto"/>
              <w:bottom w:val="single" w:sz="4" w:space="0" w:color="auto"/>
              <w:right w:val="single" w:sz="4" w:space="0" w:color="auto"/>
            </w:tcBorders>
            <w:hideMark/>
          </w:tcPr>
          <w:p w14:paraId="6FC7194A" w14:textId="77777777" w:rsidR="00B24010" w:rsidRDefault="00B24010">
            <w:pPr>
              <w:ind w:firstLine="53"/>
              <w:jc w:val="center"/>
              <w:rPr>
                <w:sz w:val="20"/>
                <w:lang w:eastAsia="lt-LT"/>
              </w:rPr>
            </w:pPr>
          </w:p>
        </w:tc>
      </w:tr>
      <w:tr w:rsidR="00B24010" w14:paraId="6FC71952" w14:textId="77777777">
        <w:trPr>
          <w:trHeight w:val="315"/>
        </w:trPr>
        <w:tc>
          <w:tcPr>
            <w:tcW w:w="289" w:type="pct"/>
            <w:tcBorders>
              <w:top w:val="single" w:sz="4" w:space="0" w:color="auto"/>
              <w:left w:val="single" w:sz="4" w:space="0" w:color="auto"/>
              <w:bottom w:val="single" w:sz="4" w:space="0" w:color="auto"/>
              <w:right w:val="single" w:sz="4" w:space="0" w:color="auto"/>
            </w:tcBorders>
            <w:vAlign w:val="center"/>
            <w:hideMark/>
          </w:tcPr>
          <w:p w14:paraId="6FC7194C" w14:textId="77777777" w:rsidR="00B24010" w:rsidRDefault="00B24010">
            <w:pPr>
              <w:ind w:firstLine="48"/>
              <w:jc w:val="center"/>
              <w:rPr>
                <w:b/>
                <w:bCs/>
                <w:sz w:val="18"/>
                <w:szCs w:val="18"/>
                <w:lang w:eastAsia="lt-LT"/>
              </w:rPr>
            </w:pPr>
          </w:p>
        </w:tc>
        <w:tc>
          <w:tcPr>
            <w:tcW w:w="1475" w:type="pct"/>
            <w:tcBorders>
              <w:top w:val="single" w:sz="4" w:space="0" w:color="auto"/>
              <w:left w:val="single" w:sz="4" w:space="0" w:color="auto"/>
              <w:bottom w:val="single" w:sz="4" w:space="0" w:color="auto"/>
              <w:right w:val="single" w:sz="4" w:space="0" w:color="auto"/>
            </w:tcBorders>
            <w:hideMark/>
          </w:tcPr>
          <w:p w14:paraId="6FC7194D" w14:textId="77777777" w:rsidR="00B24010" w:rsidRDefault="00CC37B3">
            <w:pPr>
              <w:jc w:val="right"/>
              <w:rPr>
                <w:b/>
                <w:bCs/>
                <w:szCs w:val="24"/>
              </w:rPr>
            </w:pPr>
            <w:r>
              <w:rPr>
                <w:b/>
                <w:bCs/>
                <w:szCs w:val="24"/>
              </w:rPr>
              <w:t>Total:</w:t>
            </w:r>
          </w:p>
        </w:tc>
        <w:tc>
          <w:tcPr>
            <w:tcW w:w="1030" w:type="pct"/>
            <w:gridSpan w:val="2"/>
            <w:tcBorders>
              <w:top w:val="single" w:sz="4" w:space="0" w:color="auto"/>
              <w:left w:val="single" w:sz="4" w:space="0" w:color="auto"/>
              <w:bottom w:val="single" w:sz="4" w:space="0" w:color="auto"/>
              <w:right w:val="single" w:sz="4" w:space="0" w:color="auto"/>
            </w:tcBorders>
            <w:hideMark/>
          </w:tcPr>
          <w:p w14:paraId="6FC7194E" w14:textId="77777777" w:rsidR="00B24010" w:rsidRDefault="00B24010">
            <w:pPr>
              <w:ind w:firstLine="62"/>
              <w:jc w:val="center"/>
              <w:rPr>
                <w:sz w:val="22"/>
                <w:szCs w:val="22"/>
                <w:lang w:eastAsia="lt-LT"/>
              </w:rPr>
            </w:pPr>
          </w:p>
        </w:tc>
        <w:tc>
          <w:tcPr>
            <w:tcW w:w="588" w:type="pct"/>
            <w:tcBorders>
              <w:top w:val="single" w:sz="4" w:space="0" w:color="auto"/>
              <w:left w:val="single" w:sz="4" w:space="0" w:color="auto"/>
              <w:bottom w:val="single" w:sz="4" w:space="0" w:color="auto"/>
              <w:right w:val="single" w:sz="4" w:space="0" w:color="auto"/>
            </w:tcBorders>
            <w:hideMark/>
          </w:tcPr>
          <w:p w14:paraId="6FC7194F" w14:textId="77777777" w:rsidR="00B24010" w:rsidRDefault="00B24010">
            <w:pPr>
              <w:ind w:firstLine="62"/>
              <w:jc w:val="center"/>
              <w:rPr>
                <w:sz w:val="22"/>
                <w:szCs w:val="22"/>
                <w:lang w:eastAsia="lt-LT"/>
              </w:rPr>
            </w:pPr>
          </w:p>
        </w:tc>
        <w:tc>
          <w:tcPr>
            <w:tcW w:w="809" w:type="pct"/>
            <w:tcBorders>
              <w:top w:val="single" w:sz="4" w:space="0" w:color="auto"/>
              <w:left w:val="single" w:sz="4" w:space="0" w:color="auto"/>
              <w:bottom w:val="single" w:sz="4" w:space="0" w:color="auto"/>
              <w:right w:val="single" w:sz="4" w:space="0" w:color="auto"/>
            </w:tcBorders>
          </w:tcPr>
          <w:p w14:paraId="6FC71950" w14:textId="77777777" w:rsidR="00B24010" w:rsidRDefault="00B24010">
            <w:pPr>
              <w:jc w:val="center"/>
              <w:rPr>
                <w:sz w:val="22"/>
                <w:szCs w:val="22"/>
                <w:lang w:eastAsia="lt-LT"/>
              </w:rPr>
            </w:pPr>
          </w:p>
        </w:tc>
        <w:tc>
          <w:tcPr>
            <w:tcW w:w="809" w:type="pct"/>
            <w:tcBorders>
              <w:top w:val="single" w:sz="4" w:space="0" w:color="auto"/>
              <w:left w:val="single" w:sz="4" w:space="0" w:color="auto"/>
              <w:bottom w:val="single" w:sz="4" w:space="0" w:color="auto"/>
              <w:right w:val="single" w:sz="4" w:space="0" w:color="auto"/>
            </w:tcBorders>
            <w:hideMark/>
          </w:tcPr>
          <w:p w14:paraId="6FC71951" w14:textId="77777777" w:rsidR="00B24010" w:rsidRDefault="00B24010">
            <w:pPr>
              <w:ind w:firstLine="62"/>
              <w:jc w:val="center"/>
              <w:rPr>
                <w:sz w:val="22"/>
                <w:szCs w:val="22"/>
                <w:lang w:eastAsia="lt-LT"/>
              </w:rPr>
            </w:pPr>
          </w:p>
        </w:tc>
      </w:tr>
      <w:tr w:rsidR="00B24010" w14:paraId="6FC71955" w14:textId="77777777">
        <w:trPr>
          <w:trHeight w:val="416"/>
        </w:trPr>
        <w:tc>
          <w:tcPr>
            <w:tcW w:w="289" w:type="pct"/>
            <w:tcBorders>
              <w:top w:val="single" w:sz="4" w:space="0" w:color="auto"/>
              <w:left w:val="single" w:sz="4" w:space="0" w:color="auto"/>
              <w:bottom w:val="single" w:sz="4" w:space="0" w:color="auto"/>
              <w:right w:val="single" w:sz="4" w:space="0" w:color="auto"/>
            </w:tcBorders>
            <w:vAlign w:val="center"/>
            <w:hideMark/>
          </w:tcPr>
          <w:p w14:paraId="6FC71953" w14:textId="77777777" w:rsidR="00B24010" w:rsidRDefault="00CC37B3">
            <w:pPr>
              <w:jc w:val="center"/>
              <w:rPr>
                <w:b/>
                <w:bCs/>
                <w:szCs w:val="24"/>
              </w:rPr>
            </w:pPr>
            <w:r>
              <w:rPr>
                <w:b/>
                <w:bCs/>
                <w:szCs w:val="24"/>
              </w:rPr>
              <w:t xml:space="preserve">3. </w:t>
            </w:r>
          </w:p>
        </w:tc>
        <w:tc>
          <w:tcPr>
            <w:tcW w:w="4711" w:type="pct"/>
            <w:gridSpan w:val="6"/>
            <w:tcBorders>
              <w:top w:val="single" w:sz="4" w:space="0" w:color="auto"/>
              <w:left w:val="single" w:sz="4" w:space="0" w:color="auto"/>
              <w:bottom w:val="single" w:sz="4" w:space="0" w:color="auto"/>
              <w:right w:val="single" w:sz="4" w:space="0" w:color="auto"/>
            </w:tcBorders>
            <w:hideMark/>
          </w:tcPr>
          <w:p w14:paraId="6FC71954" w14:textId="557D9E9C" w:rsidR="00B24010" w:rsidRDefault="00CC37B3">
            <w:pPr>
              <w:rPr>
                <w:sz w:val="20"/>
              </w:rPr>
            </w:pPr>
            <w:r>
              <w:rPr>
                <w:b/>
                <w:bCs/>
                <w:szCs w:val="24"/>
              </w:rPr>
              <w:t>Expenditure on goods</w:t>
            </w:r>
            <w:r w:rsidR="00BB563A">
              <w:rPr>
                <w:b/>
                <w:bCs/>
                <w:szCs w:val="24"/>
              </w:rPr>
              <w:t xml:space="preserve"> </w:t>
            </w:r>
            <w:r>
              <w:rPr>
                <w:i/>
                <w:iCs/>
                <w:sz w:val="20"/>
              </w:rPr>
              <w:t>(goods necessary to achieve the objectives of the project, with a unit cost of no greater than EUR 500)</w:t>
            </w:r>
          </w:p>
        </w:tc>
      </w:tr>
      <w:tr w:rsidR="00B24010" w14:paraId="6FC7195F" w14:textId="77777777">
        <w:trPr>
          <w:trHeight w:val="695"/>
        </w:trPr>
        <w:tc>
          <w:tcPr>
            <w:tcW w:w="289" w:type="pct"/>
            <w:tcBorders>
              <w:top w:val="single" w:sz="4" w:space="0" w:color="auto"/>
              <w:left w:val="single" w:sz="4" w:space="0" w:color="auto"/>
              <w:bottom w:val="single" w:sz="4" w:space="0" w:color="auto"/>
              <w:right w:val="single" w:sz="4" w:space="0" w:color="auto"/>
            </w:tcBorders>
            <w:vAlign w:val="center"/>
            <w:hideMark/>
          </w:tcPr>
          <w:p w14:paraId="6FC71956" w14:textId="77777777" w:rsidR="00B24010" w:rsidRDefault="00B24010">
            <w:pPr>
              <w:ind w:firstLine="48"/>
              <w:jc w:val="center"/>
              <w:rPr>
                <w:b/>
                <w:bCs/>
                <w:sz w:val="18"/>
                <w:szCs w:val="18"/>
                <w:lang w:eastAsia="lt-LT"/>
              </w:rPr>
            </w:pPr>
          </w:p>
        </w:tc>
        <w:tc>
          <w:tcPr>
            <w:tcW w:w="1475" w:type="pct"/>
            <w:tcBorders>
              <w:top w:val="single" w:sz="4" w:space="0" w:color="auto"/>
              <w:left w:val="single" w:sz="4" w:space="0" w:color="auto"/>
              <w:bottom w:val="single" w:sz="4" w:space="0" w:color="auto"/>
              <w:right w:val="single" w:sz="4" w:space="0" w:color="auto"/>
            </w:tcBorders>
          </w:tcPr>
          <w:p w14:paraId="6FC71957" w14:textId="77777777" w:rsidR="00B24010" w:rsidRDefault="00B24010">
            <w:pPr>
              <w:jc w:val="right"/>
              <w:rPr>
                <w:b/>
                <w:bCs/>
                <w:szCs w:val="24"/>
                <w:lang w:eastAsia="lt-LT"/>
              </w:rPr>
            </w:pPr>
          </w:p>
        </w:tc>
        <w:tc>
          <w:tcPr>
            <w:tcW w:w="515" w:type="pct"/>
            <w:tcBorders>
              <w:top w:val="single" w:sz="4" w:space="0" w:color="auto"/>
              <w:left w:val="single" w:sz="4" w:space="0" w:color="auto"/>
              <w:bottom w:val="single" w:sz="4" w:space="0" w:color="auto"/>
              <w:right w:val="single" w:sz="4" w:space="0" w:color="auto"/>
            </w:tcBorders>
            <w:vAlign w:val="center"/>
            <w:hideMark/>
          </w:tcPr>
          <w:p w14:paraId="6FC71958" w14:textId="77777777" w:rsidR="00B24010" w:rsidRDefault="00CC37B3">
            <w:pPr>
              <w:jc w:val="center"/>
              <w:rPr>
                <w:sz w:val="20"/>
              </w:rPr>
            </w:pPr>
            <w:r>
              <w:rPr>
                <w:sz w:val="20"/>
              </w:rPr>
              <w:t xml:space="preserve">Unit cost </w:t>
            </w:r>
          </w:p>
          <w:p w14:paraId="6FC71959" w14:textId="77777777" w:rsidR="00B24010" w:rsidRDefault="00CC37B3">
            <w:pPr>
              <w:jc w:val="center"/>
              <w:rPr>
                <w:b/>
                <w:bCs/>
                <w:szCs w:val="24"/>
              </w:rPr>
            </w:pPr>
            <w:r>
              <w:rPr>
                <w:sz w:val="16"/>
                <w:szCs w:val="16"/>
              </w:rPr>
              <w:t>(no more than EUR 500)</w:t>
            </w:r>
          </w:p>
        </w:tc>
        <w:tc>
          <w:tcPr>
            <w:tcW w:w="515" w:type="pct"/>
            <w:tcBorders>
              <w:top w:val="single" w:sz="4" w:space="0" w:color="auto"/>
              <w:left w:val="single" w:sz="4" w:space="0" w:color="auto"/>
              <w:bottom w:val="single" w:sz="4" w:space="0" w:color="auto"/>
              <w:right w:val="single" w:sz="4" w:space="0" w:color="auto"/>
            </w:tcBorders>
            <w:vAlign w:val="center"/>
            <w:hideMark/>
          </w:tcPr>
          <w:p w14:paraId="6FC7195A" w14:textId="77777777" w:rsidR="00B24010" w:rsidRDefault="00CC37B3">
            <w:pPr>
              <w:jc w:val="center"/>
              <w:rPr>
                <w:sz w:val="20"/>
              </w:rPr>
            </w:pPr>
            <w:r>
              <w:rPr>
                <w:sz w:val="20"/>
              </w:rPr>
              <w:t>Quantity</w:t>
            </w:r>
          </w:p>
        </w:tc>
        <w:tc>
          <w:tcPr>
            <w:tcW w:w="588" w:type="pct"/>
            <w:tcBorders>
              <w:top w:val="single" w:sz="4" w:space="0" w:color="auto"/>
              <w:left w:val="single" w:sz="4" w:space="0" w:color="auto"/>
              <w:bottom w:val="single" w:sz="4" w:space="0" w:color="auto"/>
              <w:right w:val="single" w:sz="4" w:space="0" w:color="auto"/>
            </w:tcBorders>
            <w:vAlign w:val="center"/>
            <w:hideMark/>
          </w:tcPr>
          <w:p w14:paraId="6FC7195B" w14:textId="77777777" w:rsidR="00B24010" w:rsidRDefault="00CC37B3">
            <w:pPr>
              <w:jc w:val="center"/>
              <w:rPr>
                <w:sz w:val="20"/>
              </w:rPr>
            </w:pPr>
            <w:r>
              <w:rPr>
                <w:sz w:val="20"/>
              </w:rPr>
              <w:t xml:space="preserve">The total amount </w:t>
            </w:r>
          </w:p>
          <w:p w14:paraId="6FC7195C" w14:textId="77777777" w:rsidR="00B24010" w:rsidRDefault="00CC37B3">
            <w:pPr>
              <w:jc w:val="center"/>
              <w:rPr>
                <w:sz w:val="20"/>
              </w:rPr>
            </w:pPr>
            <w:r>
              <w:rPr>
                <w:sz w:val="20"/>
              </w:rPr>
              <w:t>in EUR</w:t>
            </w:r>
          </w:p>
        </w:tc>
        <w:tc>
          <w:tcPr>
            <w:tcW w:w="809" w:type="pct"/>
            <w:tcBorders>
              <w:top w:val="single" w:sz="4" w:space="0" w:color="auto"/>
              <w:left w:val="single" w:sz="4" w:space="0" w:color="auto"/>
              <w:bottom w:val="single" w:sz="4" w:space="0" w:color="auto"/>
              <w:right w:val="single" w:sz="4" w:space="0" w:color="auto"/>
            </w:tcBorders>
            <w:vAlign w:val="center"/>
            <w:hideMark/>
          </w:tcPr>
          <w:p w14:paraId="6FC7195D" w14:textId="77777777" w:rsidR="00B24010" w:rsidRDefault="00CC37B3">
            <w:pPr>
              <w:jc w:val="center"/>
              <w:rPr>
                <w:sz w:val="20"/>
              </w:rPr>
            </w:pPr>
            <w:r>
              <w:rPr>
                <w:sz w:val="20"/>
              </w:rPr>
              <w:t>The amount from project partners (sponsors) in EUR</w:t>
            </w:r>
          </w:p>
        </w:tc>
        <w:tc>
          <w:tcPr>
            <w:tcW w:w="809" w:type="pct"/>
            <w:tcBorders>
              <w:top w:val="single" w:sz="4" w:space="0" w:color="auto"/>
              <w:left w:val="single" w:sz="4" w:space="0" w:color="auto"/>
              <w:bottom w:val="single" w:sz="4" w:space="0" w:color="auto"/>
              <w:right w:val="single" w:sz="4" w:space="0" w:color="auto"/>
            </w:tcBorders>
            <w:vAlign w:val="center"/>
            <w:hideMark/>
          </w:tcPr>
          <w:p w14:paraId="6FC7195E" w14:textId="77777777" w:rsidR="00B24010" w:rsidRDefault="00CC37B3">
            <w:pPr>
              <w:jc w:val="center"/>
              <w:rPr>
                <w:sz w:val="20"/>
              </w:rPr>
            </w:pPr>
            <w:r>
              <w:rPr>
                <w:sz w:val="20"/>
              </w:rPr>
              <w:t>The amount requested from the Department in EUR</w:t>
            </w:r>
          </w:p>
        </w:tc>
      </w:tr>
      <w:tr w:rsidR="00B24010" w14:paraId="6FC71967" w14:textId="77777777">
        <w:trPr>
          <w:trHeight w:val="315"/>
        </w:trPr>
        <w:tc>
          <w:tcPr>
            <w:tcW w:w="289" w:type="pct"/>
            <w:tcBorders>
              <w:top w:val="single" w:sz="4" w:space="0" w:color="auto"/>
              <w:left w:val="single" w:sz="4" w:space="0" w:color="auto"/>
              <w:bottom w:val="single" w:sz="4" w:space="0" w:color="auto"/>
              <w:right w:val="single" w:sz="4" w:space="0" w:color="auto"/>
            </w:tcBorders>
            <w:vAlign w:val="center"/>
            <w:hideMark/>
          </w:tcPr>
          <w:p w14:paraId="6FC71960" w14:textId="77777777" w:rsidR="00B24010" w:rsidRDefault="00CC37B3">
            <w:pPr>
              <w:jc w:val="center"/>
              <w:rPr>
                <w:sz w:val="20"/>
              </w:rPr>
            </w:pPr>
            <w:r>
              <w:rPr>
                <w:sz w:val="20"/>
              </w:rPr>
              <w:t>1.</w:t>
            </w:r>
          </w:p>
        </w:tc>
        <w:tc>
          <w:tcPr>
            <w:tcW w:w="1475" w:type="pct"/>
            <w:tcBorders>
              <w:top w:val="single" w:sz="4" w:space="0" w:color="auto"/>
              <w:left w:val="single" w:sz="4" w:space="0" w:color="auto"/>
              <w:bottom w:val="single" w:sz="4" w:space="0" w:color="auto"/>
              <w:right w:val="single" w:sz="4" w:space="0" w:color="auto"/>
            </w:tcBorders>
            <w:hideMark/>
          </w:tcPr>
          <w:p w14:paraId="6FC71961" w14:textId="77777777" w:rsidR="00B24010" w:rsidRDefault="00B24010">
            <w:pPr>
              <w:ind w:firstLine="53"/>
              <w:rPr>
                <w:b/>
                <w:bCs/>
                <w:sz w:val="20"/>
                <w:lang w:eastAsia="lt-LT"/>
              </w:rPr>
            </w:pPr>
          </w:p>
        </w:tc>
        <w:tc>
          <w:tcPr>
            <w:tcW w:w="515" w:type="pct"/>
            <w:tcBorders>
              <w:top w:val="single" w:sz="4" w:space="0" w:color="auto"/>
              <w:left w:val="single" w:sz="4" w:space="0" w:color="auto"/>
              <w:bottom w:val="single" w:sz="4" w:space="0" w:color="auto"/>
              <w:right w:val="single" w:sz="4" w:space="0" w:color="auto"/>
            </w:tcBorders>
          </w:tcPr>
          <w:p w14:paraId="6FC71962" w14:textId="77777777" w:rsidR="00B24010" w:rsidRDefault="00B24010">
            <w:pPr>
              <w:rPr>
                <w:b/>
                <w:bCs/>
                <w:sz w:val="20"/>
                <w:lang w:eastAsia="lt-LT"/>
              </w:rPr>
            </w:pPr>
          </w:p>
        </w:tc>
        <w:tc>
          <w:tcPr>
            <w:tcW w:w="515" w:type="pct"/>
            <w:tcBorders>
              <w:top w:val="single" w:sz="4" w:space="0" w:color="auto"/>
              <w:left w:val="single" w:sz="4" w:space="0" w:color="auto"/>
              <w:bottom w:val="single" w:sz="4" w:space="0" w:color="auto"/>
              <w:right w:val="single" w:sz="4" w:space="0" w:color="auto"/>
            </w:tcBorders>
            <w:hideMark/>
          </w:tcPr>
          <w:p w14:paraId="6FC71963" w14:textId="77777777" w:rsidR="00B24010" w:rsidRDefault="00B24010">
            <w:pPr>
              <w:ind w:firstLine="53"/>
              <w:jc w:val="center"/>
              <w:rPr>
                <w:sz w:val="20"/>
                <w:lang w:eastAsia="lt-LT"/>
              </w:rPr>
            </w:pPr>
          </w:p>
        </w:tc>
        <w:tc>
          <w:tcPr>
            <w:tcW w:w="588" w:type="pct"/>
            <w:tcBorders>
              <w:top w:val="single" w:sz="4" w:space="0" w:color="auto"/>
              <w:left w:val="single" w:sz="4" w:space="0" w:color="auto"/>
              <w:bottom w:val="single" w:sz="4" w:space="0" w:color="auto"/>
              <w:right w:val="single" w:sz="4" w:space="0" w:color="auto"/>
            </w:tcBorders>
            <w:hideMark/>
          </w:tcPr>
          <w:p w14:paraId="6FC71964" w14:textId="77777777" w:rsidR="00B24010" w:rsidRDefault="00B24010">
            <w:pPr>
              <w:ind w:firstLine="53"/>
              <w:jc w:val="center"/>
              <w:rPr>
                <w:sz w:val="20"/>
                <w:lang w:eastAsia="lt-LT"/>
              </w:rPr>
            </w:pPr>
          </w:p>
        </w:tc>
        <w:tc>
          <w:tcPr>
            <w:tcW w:w="809" w:type="pct"/>
            <w:tcBorders>
              <w:top w:val="single" w:sz="4" w:space="0" w:color="auto"/>
              <w:left w:val="single" w:sz="4" w:space="0" w:color="auto"/>
              <w:bottom w:val="single" w:sz="4" w:space="0" w:color="auto"/>
              <w:right w:val="single" w:sz="4" w:space="0" w:color="auto"/>
            </w:tcBorders>
          </w:tcPr>
          <w:p w14:paraId="6FC71965" w14:textId="77777777" w:rsidR="00B24010" w:rsidRDefault="00B24010">
            <w:pPr>
              <w:jc w:val="center"/>
              <w:rPr>
                <w:sz w:val="20"/>
                <w:lang w:eastAsia="lt-LT"/>
              </w:rPr>
            </w:pPr>
          </w:p>
        </w:tc>
        <w:tc>
          <w:tcPr>
            <w:tcW w:w="809" w:type="pct"/>
            <w:tcBorders>
              <w:top w:val="single" w:sz="4" w:space="0" w:color="auto"/>
              <w:left w:val="single" w:sz="4" w:space="0" w:color="auto"/>
              <w:bottom w:val="single" w:sz="4" w:space="0" w:color="auto"/>
              <w:right w:val="single" w:sz="4" w:space="0" w:color="auto"/>
            </w:tcBorders>
            <w:hideMark/>
          </w:tcPr>
          <w:p w14:paraId="6FC71966" w14:textId="77777777" w:rsidR="00B24010" w:rsidRDefault="00B24010">
            <w:pPr>
              <w:ind w:firstLine="53"/>
              <w:jc w:val="center"/>
              <w:rPr>
                <w:sz w:val="20"/>
                <w:lang w:eastAsia="lt-LT"/>
              </w:rPr>
            </w:pPr>
          </w:p>
        </w:tc>
      </w:tr>
      <w:tr w:rsidR="00B24010" w14:paraId="6FC7196F" w14:textId="77777777">
        <w:trPr>
          <w:trHeight w:val="315"/>
        </w:trPr>
        <w:tc>
          <w:tcPr>
            <w:tcW w:w="289" w:type="pct"/>
            <w:tcBorders>
              <w:top w:val="single" w:sz="4" w:space="0" w:color="auto"/>
              <w:left w:val="single" w:sz="4" w:space="0" w:color="auto"/>
              <w:bottom w:val="single" w:sz="4" w:space="0" w:color="auto"/>
              <w:right w:val="single" w:sz="4" w:space="0" w:color="auto"/>
            </w:tcBorders>
            <w:vAlign w:val="center"/>
            <w:hideMark/>
          </w:tcPr>
          <w:p w14:paraId="6FC71968" w14:textId="77777777" w:rsidR="00B24010" w:rsidRDefault="00CC37B3">
            <w:pPr>
              <w:jc w:val="center"/>
              <w:rPr>
                <w:sz w:val="20"/>
              </w:rPr>
            </w:pPr>
            <w:r>
              <w:rPr>
                <w:sz w:val="20"/>
              </w:rPr>
              <w:t>2.</w:t>
            </w:r>
          </w:p>
        </w:tc>
        <w:tc>
          <w:tcPr>
            <w:tcW w:w="1475" w:type="pct"/>
            <w:tcBorders>
              <w:top w:val="single" w:sz="4" w:space="0" w:color="auto"/>
              <w:left w:val="single" w:sz="4" w:space="0" w:color="auto"/>
              <w:bottom w:val="single" w:sz="4" w:space="0" w:color="auto"/>
              <w:right w:val="single" w:sz="4" w:space="0" w:color="auto"/>
            </w:tcBorders>
            <w:hideMark/>
          </w:tcPr>
          <w:p w14:paraId="6FC71969" w14:textId="77777777" w:rsidR="00B24010" w:rsidRDefault="00B24010">
            <w:pPr>
              <w:ind w:firstLine="53"/>
              <w:rPr>
                <w:b/>
                <w:bCs/>
                <w:sz w:val="20"/>
                <w:lang w:eastAsia="lt-LT"/>
              </w:rPr>
            </w:pPr>
          </w:p>
        </w:tc>
        <w:tc>
          <w:tcPr>
            <w:tcW w:w="515" w:type="pct"/>
            <w:tcBorders>
              <w:top w:val="single" w:sz="4" w:space="0" w:color="auto"/>
              <w:left w:val="single" w:sz="4" w:space="0" w:color="auto"/>
              <w:bottom w:val="single" w:sz="4" w:space="0" w:color="auto"/>
              <w:right w:val="single" w:sz="4" w:space="0" w:color="auto"/>
            </w:tcBorders>
          </w:tcPr>
          <w:p w14:paraId="6FC7196A" w14:textId="77777777" w:rsidR="00B24010" w:rsidRDefault="00B24010">
            <w:pPr>
              <w:rPr>
                <w:b/>
                <w:bCs/>
                <w:sz w:val="20"/>
                <w:lang w:eastAsia="lt-LT"/>
              </w:rPr>
            </w:pPr>
          </w:p>
        </w:tc>
        <w:tc>
          <w:tcPr>
            <w:tcW w:w="515" w:type="pct"/>
            <w:tcBorders>
              <w:top w:val="single" w:sz="4" w:space="0" w:color="auto"/>
              <w:left w:val="single" w:sz="4" w:space="0" w:color="auto"/>
              <w:bottom w:val="single" w:sz="4" w:space="0" w:color="auto"/>
              <w:right w:val="single" w:sz="4" w:space="0" w:color="auto"/>
            </w:tcBorders>
            <w:hideMark/>
          </w:tcPr>
          <w:p w14:paraId="6FC7196B" w14:textId="77777777" w:rsidR="00B24010" w:rsidRDefault="00B24010">
            <w:pPr>
              <w:ind w:firstLine="53"/>
              <w:jc w:val="center"/>
              <w:rPr>
                <w:sz w:val="20"/>
                <w:lang w:eastAsia="lt-LT"/>
              </w:rPr>
            </w:pPr>
          </w:p>
        </w:tc>
        <w:tc>
          <w:tcPr>
            <w:tcW w:w="588" w:type="pct"/>
            <w:tcBorders>
              <w:top w:val="single" w:sz="4" w:space="0" w:color="auto"/>
              <w:left w:val="single" w:sz="4" w:space="0" w:color="auto"/>
              <w:bottom w:val="single" w:sz="4" w:space="0" w:color="auto"/>
              <w:right w:val="single" w:sz="4" w:space="0" w:color="auto"/>
            </w:tcBorders>
            <w:hideMark/>
          </w:tcPr>
          <w:p w14:paraId="6FC7196C" w14:textId="77777777" w:rsidR="00B24010" w:rsidRDefault="00B24010">
            <w:pPr>
              <w:ind w:firstLine="53"/>
              <w:jc w:val="center"/>
              <w:rPr>
                <w:sz w:val="20"/>
                <w:lang w:eastAsia="lt-LT"/>
              </w:rPr>
            </w:pPr>
          </w:p>
        </w:tc>
        <w:tc>
          <w:tcPr>
            <w:tcW w:w="809" w:type="pct"/>
            <w:tcBorders>
              <w:top w:val="single" w:sz="4" w:space="0" w:color="auto"/>
              <w:left w:val="single" w:sz="4" w:space="0" w:color="auto"/>
              <w:bottom w:val="single" w:sz="4" w:space="0" w:color="auto"/>
              <w:right w:val="single" w:sz="4" w:space="0" w:color="auto"/>
            </w:tcBorders>
          </w:tcPr>
          <w:p w14:paraId="6FC7196D" w14:textId="77777777" w:rsidR="00B24010" w:rsidRDefault="00B24010">
            <w:pPr>
              <w:jc w:val="center"/>
              <w:rPr>
                <w:sz w:val="20"/>
                <w:lang w:eastAsia="lt-LT"/>
              </w:rPr>
            </w:pPr>
          </w:p>
        </w:tc>
        <w:tc>
          <w:tcPr>
            <w:tcW w:w="809" w:type="pct"/>
            <w:tcBorders>
              <w:top w:val="single" w:sz="4" w:space="0" w:color="auto"/>
              <w:left w:val="single" w:sz="4" w:space="0" w:color="auto"/>
              <w:bottom w:val="single" w:sz="4" w:space="0" w:color="auto"/>
              <w:right w:val="single" w:sz="4" w:space="0" w:color="auto"/>
            </w:tcBorders>
            <w:hideMark/>
          </w:tcPr>
          <w:p w14:paraId="6FC7196E" w14:textId="77777777" w:rsidR="00B24010" w:rsidRDefault="00B24010">
            <w:pPr>
              <w:ind w:firstLine="53"/>
              <w:jc w:val="center"/>
              <w:rPr>
                <w:sz w:val="20"/>
                <w:lang w:eastAsia="lt-LT"/>
              </w:rPr>
            </w:pPr>
          </w:p>
        </w:tc>
      </w:tr>
      <w:tr w:rsidR="00B24010" w14:paraId="6FC71977" w14:textId="77777777">
        <w:trPr>
          <w:trHeight w:val="315"/>
        </w:trPr>
        <w:tc>
          <w:tcPr>
            <w:tcW w:w="289" w:type="pct"/>
            <w:tcBorders>
              <w:top w:val="single" w:sz="4" w:space="0" w:color="auto"/>
              <w:left w:val="single" w:sz="4" w:space="0" w:color="auto"/>
              <w:bottom w:val="single" w:sz="4" w:space="0" w:color="auto"/>
              <w:right w:val="single" w:sz="4" w:space="0" w:color="auto"/>
            </w:tcBorders>
            <w:vAlign w:val="center"/>
            <w:hideMark/>
          </w:tcPr>
          <w:p w14:paraId="6FC71970" w14:textId="77777777" w:rsidR="00B24010" w:rsidRDefault="00CC37B3">
            <w:pPr>
              <w:jc w:val="center"/>
              <w:rPr>
                <w:sz w:val="20"/>
              </w:rPr>
            </w:pPr>
            <w:r>
              <w:rPr>
                <w:sz w:val="20"/>
              </w:rPr>
              <w:t>3.</w:t>
            </w:r>
          </w:p>
        </w:tc>
        <w:tc>
          <w:tcPr>
            <w:tcW w:w="1475" w:type="pct"/>
            <w:tcBorders>
              <w:top w:val="single" w:sz="4" w:space="0" w:color="auto"/>
              <w:left w:val="single" w:sz="4" w:space="0" w:color="auto"/>
              <w:bottom w:val="single" w:sz="4" w:space="0" w:color="auto"/>
              <w:right w:val="single" w:sz="4" w:space="0" w:color="auto"/>
            </w:tcBorders>
            <w:hideMark/>
          </w:tcPr>
          <w:p w14:paraId="6FC71971" w14:textId="77777777" w:rsidR="00B24010" w:rsidRDefault="00B24010">
            <w:pPr>
              <w:ind w:firstLine="53"/>
              <w:rPr>
                <w:b/>
                <w:bCs/>
                <w:sz w:val="20"/>
                <w:lang w:eastAsia="lt-LT"/>
              </w:rPr>
            </w:pPr>
          </w:p>
        </w:tc>
        <w:tc>
          <w:tcPr>
            <w:tcW w:w="515" w:type="pct"/>
            <w:tcBorders>
              <w:top w:val="single" w:sz="4" w:space="0" w:color="auto"/>
              <w:left w:val="single" w:sz="4" w:space="0" w:color="auto"/>
              <w:bottom w:val="single" w:sz="4" w:space="0" w:color="auto"/>
              <w:right w:val="single" w:sz="4" w:space="0" w:color="auto"/>
            </w:tcBorders>
          </w:tcPr>
          <w:p w14:paraId="6FC71972" w14:textId="77777777" w:rsidR="00B24010" w:rsidRDefault="00B24010">
            <w:pPr>
              <w:rPr>
                <w:b/>
                <w:bCs/>
                <w:sz w:val="20"/>
                <w:lang w:eastAsia="lt-LT"/>
              </w:rPr>
            </w:pPr>
          </w:p>
        </w:tc>
        <w:tc>
          <w:tcPr>
            <w:tcW w:w="515" w:type="pct"/>
            <w:tcBorders>
              <w:top w:val="single" w:sz="4" w:space="0" w:color="auto"/>
              <w:left w:val="single" w:sz="4" w:space="0" w:color="auto"/>
              <w:bottom w:val="single" w:sz="4" w:space="0" w:color="auto"/>
              <w:right w:val="single" w:sz="4" w:space="0" w:color="auto"/>
            </w:tcBorders>
            <w:hideMark/>
          </w:tcPr>
          <w:p w14:paraId="6FC71973" w14:textId="77777777" w:rsidR="00B24010" w:rsidRDefault="00B24010">
            <w:pPr>
              <w:ind w:firstLine="53"/>
              <w:jc w:val="center"/>
              <w:rPr>
                <w:sz w:val="20"/>
                <w:lang w:eastAsia="lt-LT"/>
              </w:rPr>
            </w:pPr>
          </w:p>
        </w:tc>
        <w:tc>
          <w:tcPr>
            <w:tcW w:w="588" w:type="pct"/>
            <w:tcBorders>
              <w:top w:val="single" w:sz="4" w:space="0" w:color="auto"/>
              <w:left w:val="single" w:sz="4" w:space="0" w:color="auto"/>
              <w:bottom w:val="single" w:sz="4" w:space="0" w:color="auto"/>
              <w:right w:val="single" w:sz="4" w:space="0" w:color="auto"/>
            </w:tcBorders>
            <w:hideMark/>
          </w:tcPr>
          <w:p w14:paraId="6FC71974" w14:textId="77777777" w:rsidR="00B24010" w:rsidRDefault="00B24010">
            <w:pPr>
              <w:ind w:firstLine="53"/>
              <w:jc w:val="center"/>
              <w:rPr>
                <w:sz w:val="20"/>
                <w:lang w:eastAsia="lt-LT"/>
              </w:rPr>
            </w:pPr>
          </w:p>
        </w:tc>
        <w:tc>
          <w:tcPr>
            <w:tcW w:w="809" w:type="pct"/>
            <w:tcBorders>
              <w:top w:val="single" w:sz="4" w:space="0" w:color="auto"/>
              <w:left w:val="single" w:sz="4" w:space="0" w:color="auto"/>
              <w:bottom w:val="single" w:sz="4" w:space="0" w:color="auto"/>
              <w:right w:val="single" w:sz="4" w:space="0" w:color="auto"/>
            </w:tcBorders>
          </w:tcPr>
          <w:p w14:paraId="6FC71975" w14:textId="77777777" w:rsidR="00B24010" w:rsidRDefault="00B24010">
            <w:pPr>
              <w:jc w:val="center"/>
              <w:rPr>
                <w:sz w:val="20"/>
                <w:lang w:eastAsia="lt-LT"/>
              </w:rPr>
            </w:pPr>
          </w:p>
        </w:tc>
        <w:tc>
          <w:tcPr>
            <w:tcW w:w="809" w:type="pct"/>
            <w:tcBorders>
              <w:top w:val="single" w:sz="4" w:space="0" w:color="auto"/>
              <w:left w:val="single" w:sz="4" w:space="0" w:color="auto"/>
              <w:bottom w:val="single" w:sz="4" w:space="0" w:color="auto"/>
              <w:right w:val="single" w:sz="4" w:space="0" w:color="auto"/>
            </w:tcBorders>
            <w:hideMark/>
          </w:tcPr>
          <w:p w14:paraId="6FC71976" w14:textId="77777777" w:rsidR="00B24010" w:rsidRDefault="00B24010">
            <w:pPr>
              <w:ind w:firstLine="53"/>
              <w:jc w:val="center"/>
              <w:rPr>
                <w:sz w:val="20"/>
                <w:lang w:eastAsia="lt-LT"/>
              </w:rPr>
            </w:pPr>
          </w:p>
        </w:tc>
      </w:tr>
      <w:tr w:rsidR="00B24010" w14:paraId="6FC7197E" w14:textId="77777777">
        <w:trPr>
          <w:trHeight w:val="315"/>
        </w:trPr>
        <w:tc>
          <w:tcPr>
            <w:tcW w:w="289" w:type="pct"/>
            <w:tcBorders>
              <w:top w:val="single" w:sz="4" w:space="0" w:color="auto"/>
              <w:left w:val="single" w:sz="4" w:space="0" w:color="auto"/>
              <w:bottom w:val="single" w:sz="4" w:space="0" w:color="auto"/>
              <w:right w:val="single" w:sz="4" w:space="0" w:color="auto"/>
            </w:tcBorders>
            <w:vAlign w:val="center"/>
            <w:hideMark/>
          </w:tcPr>
          <w:p w14:paraId="6FC71978" w14:textId="77777777" w:rsidR="00B24010" w:rsidRDefault="00B24010">
            <w:pPr>
              <w:ind w:firstLine="48"/>
              <w:jc w:val="center"/>
              <w:rPr>
                <w:sz w:val="18"/>
                <w:szCs w:val="18"/>
                <w:lang w:eastAsia="lt-LT"/>
              </w:rPr>
            </w:pPr>
          </w:p>
        </w:tc>
        <w:tc>
          <w:tcPr>
            <w:tcW w:w="1475" w:type="pct"/>
            <w:tcBorders>
              <w:top w:val="single" w:sz="4" w:space="0" w:color="auto"/>
              <w:left w:val="single" w:sz="4" w:space="0" w:color="auto"/>
              <w:bottom w:val="single" w:sz="4" w:space="0" w:color="auto"/>
              <w:right w:val="single" w:sz="4" w:space="0" w:color="auto"/>
            </w:tcBorders>
            <w:hideMark/>
          </w:tcPr>
          <w:p w14:paraId="6FC71979" w14:textId="77777777" w:rsidR="00B24010" w:rsidRDefault="00CC37B3">
            <w:pPr>
              <w:jc w:val="right"/>
              <w:rPr>
                <w:b/>
                <w:bCs/>
                <w:szCs w:val="24"/>
              </w:rPr>
            </w:pPr>
            <w:r>
              <w:rPr>
                <w:b/>
                <w:bCs/>
                <w:szCs w:val="24"/>
              </w:rPr>
              <w:t>Total:</w:t>
            </w:r>
          </w:p>
        </w:tc>
        <w:tc>
          <w:tcPr>
            <w:tcW w:w="1030" w:type="pct"/>
            <w:gridSpan w:val="2"/>
            <w:tcBorders>
              <w:top w:val="single" w:sz="4" w:space="0" w:color="auto"/>
              <w:left w:val="single" w:sz="4" w:space="0" w:color="auto"/>
              <w:bottom w:val="single" w:sz="4" w:space="0" w:color="auto"/>
              <w:right w:val="single" w:sz="4" w:space="0" w:color="auto"/>
            </w:tcBorders>
            <w:hideMark/>
          </w:tcPr>
          <w:p w14:paraId="6FC7197A" w14:textId="77777777" w:rsidR="00B24010" w:rsidRDefault="00B24010">
            <w:pPr>
              <w:ind w:firstLine="62"/>
              <w:jc w:val="center"/>
              <w:rPr>
                <w:sz w:val="22"/>
                <w:szCs w:val="22"/>
                <w:lang w:eastAsia="lt-LT"/>
              </w:rPr>
            </w:pPr>
          </w:p>
        </w:tc>
        <w:tc>
          <w:tcPr>
            <w:tcW w:w="588" w:type="pct"/>
            <w:tcBorders>
              <w:top w:val="single" w:sz="4" w:space="0" w:color="auto"/>
              <w:left w:val="single" w:sz="4" w:space="0" w:color="auto"/>
              <w:bottom w:val="single" w:sz="4" w:space="0" w:color="auto"/>
              <w:right w:val="single" w:sz="4" w:space="0" w:color="auto"/>
            </w:tcBorders>
            <w:hideMark/>
          </w:tcPr>
          <w:p w14:paraId="6FC7197B" w14:textId="77777777" w:rsidR="00B24010" w:rsidRDefault="00B24010">
            <w:pPr>
              <w:ind w:firstLine="62"/>
              <w:jc w:val="center"/>
              <w:rPr>
                <w:sz w:val="22"/>
                <w:szCs w:val="22"/>
                <w:lang w:eastAsia="lt-LT"/>
              </w:rPr>
            </w:pPr>
          </w:p>
        </w:tc>
        <w:tc>
          <w:tcPr>
            <w:tcW w:w="809" w:type="pct"/>
            <w:tcBorders>
              <w:top w:val="single" w:sz="4" w:space="0" w:color="auto"/>
              <w:left w:val="single" w:sz="4" w:space="0" w:color="auto"/>
              <w:bottom w:val="single" w:sz="4" w:space="0" w:color="auto"/>
              <w:right w:val="single" w:sz="4" w:space="0" w:color="auto"/>
            </w:tcBorders>
          </w:tcPr>
          <w:p w14:paraId="6FC7197C" w14:textId="77777777" w:rsidR="00B24010" w:rsidRDefault="00B24010">
            <w:pPr>
              <w:jc w:val="center"/>
              <w:rPr>
                <w:sz w:val="22"/>
                <w:szCs w:val="22"/>
                <w:lang w:eastAsia="lt-LT"/>
              </w:rPr>
            </w:pPr>
          </w:p>
        </w:tc>
        <w:tc>
          <w:tcPr>
            <w:tcW w:w="809" w:type="pct"/>
            <w:tcBorders>
              <w:top w:val="single" w:sz="4" w:space="0" w:color="auto"/>
              <w:left w:val="single" w:sz="4" w:space="0" w:color="auto"/>
              <w:bottom w:val="single" w:sz="4" w:space="0" w:color="auto"/>
              <w:right w:val="single" w:sz="4" w:space="0" w:color="auto"/>
            </w:tcBorders>
            <w:hideMark/>
          </w:tcPr>
          <w:p w14:paraId="6FC7197D" w14:textId="77777777" w:rsidR="00B24010" w:rsidRDefault="00B24010">
            <w:pPr>
              <w:ind w:firstLine="62"/>
              <w:jc w:val="center"/>
              <w:rPr>
                <w:sz w:val="22"/>
                <w:szCs w:val="22"/>
                <w:lang w:eastAsia="lt-LT"/>
              </w:rPr>
            </w:pPr>
          </w:p>
        </w:tc>
      </w:tr>
      <w:tr w:rsidR="00B24010" w14:paraId="6FC71982" w14:textId="77777777">
        <w:trPr>
          <w:trHeight w:val="502"/>
        </w:trPr>
        <w:tc>
          <w:tcPr>
            <w:tcW w:w="289" w:type="pct"/>
            <w:tcBorders>
              <w:top w:val="single" w:sz="4" w:space="0" w:color="auto"/>
              <w:left w:val="single" w:sz="4" w:space="0" w:color="auto"/>
              <w:bottom w:val="single" w:sz="4" w:space="0" w:color="auto"/>
              <w:right w:val="single" w:sz="4" w:space="0" w:color="auto"/>
            </w:tcBorders>
            <w:vAlign w:val="center"/>
            <w:hideMark/>
          </w:tcPr>
          <w:p w14:paraId="6FC7197F" w14:textId="77777777" w:rsidR="00B24010" w:rsidRDefault="00CC37B3">
            <w:pPr>
              <w:jc w:val="center"/>
              <w:rPr>
                <w:b/>
                <w:bCs/>
                <w:szCs w:val="24"/>
              </w:rPr>
            </w:pPr>
            <w:r>
              <w:rPr>
                <w:b/>
                <w:bCs/>
                <w:szCs w:val="24"/>
              </w:rPr>
              <w:t>4.</w:t>
            </w:r>
          </w:p>
        </w:tc>
        <w:tc>
          <w:tcPr>
            <w:tcW w:w="4711" w:type="pct"/>
            <w:gridSpan w:val="6"/>
            <w:tcBorders>
              <w:top w:val="single" w:sz="4" w:space="0" w:color="auto"/>
              <w:left w:val="single" w:sz="4" w:space="0" w:color="auto"/>
              <w:bottom w:val="single" w:sz="4" w:space="0" w:color="auto"/>
              <w:right w:val="single" w:sz="4" w:space="0" w:color="auto"/>
            </w:tcBorders>
            <w:hideMark/>
          </w:tcPr>
          <w:p w14:paraId="6FC71980" w14:textId="77777777" w:rsidR="00B24010" w:rsidRDefault="00CC37B3">
            <w:pPr>
              <w:jc w:val="both"/>
              <w:rPr>
                <w:sz w:val="20"/>
              </w:rPr>
            </w:pPr>
            <w:r>
              <w:rPr>
                <w:b/>
                <w:bCs/>
                <w:szCs w:val="24"/>
              </w:rPr>
              <w:t xml:space="preserve">Administrative costs </w:t>
            </w:r>
          </w:p>
          <w:p w14:paraId="6FC71981" w14:textId="77777777" w:rsidR="00B24010" w:rsidRDefault="00B24010">
            <w:pPr>
              <w:jc w:val="both"/>
              <w:rPr>
                <w:b/>
                <w:bCs/>
                <w:sz w:val="20"/>
                <w:lang w:eastAsia="lt-LT"/>
              </w:rPr>
            </w:pPr>
          </w:p>
        </w:tc>
      </w:tr>
      <w:tr w:rsidR="00B24010" w14:paraId="6FC7198C" w14:textId="77777777">
        <w:trPr>
          <w:trHeight w:val="765"/>
        </w:trPr>
        <w:tc>
          <w:tcPr>
            <w:tcW w:w="289" w:type="pct"/>
            <w:tcBorders>
              <w:top w:val="single" w:sz="4" w:space="0" w:color="auto"/>
              <w:left w:val="single" w:sz="4" w:space="0" w:color="auto"/>
              <w:bottom w:val="single" w:sz="4" w:space="0" w:color="auto"/>
              <w:right w:val="single" w:sz="4" w:space="0" w:color="auto"/>
            </w:tcBorders>
            <w:noWrap/>
            <w:vAlign w:val="bottom"/>
            <w:hideMark/>
          </w:tcPr>
          <w:p w14:paraId="6FC71983" w14:textId="77777777" w:rsidR="00B24010" w:rsidRDefault="00B24010">
            <w:pPr>
              <w:ind w:firstLine="57"/>
              <w:rPr>
                <w:rFonts w:ascii="Arial" w:hAnsi="Arial" w:cs="Arial"/>
                <w:sz w:val="20"/>
                <w:lang w:eastAsia="lt-LT"/>
              </w:rPr>
            </w:pPr>
          </w:p>
        </w:tc>
        <w:tc>
          <w:tcPr>
            <w:tcW w:w="1475" w:type="pct"/>
            <w:tcBorders>
              <w:top w:val="single" w:sz="4" w:space="0" w:color="auto"/>
              <w:left w:val="single" w:sz="4" w:space="0" w:color="auto"/>
              <w:bottom w:val="single" w:sz="4" w:space="0" w:color="auto"/>
              <w:right w:val="single" w:sz="4" w:space="0" w:color="auto"/>
            </w:tcBorders>
          </w:tcPr>
          <w:p w14:paraId="6FC71984" w14:textId="77777777" w:rsidR="00B24010" w:rsidRDefault="00B24010">
            <w:pPr>
              <w:jc w:val="right"/>
              <w:rPr>
                <w:b/>
                <w:bCs/>
                <w:szCs w:val="24"/>
                <w:lang w:eastAsia="lt-LT"/>
              </w:rPr>
            </w:pPr>
          </w:p>
        </w:tc>
        <w:tc>
          <w:tcPr>
            <w:tcW w:w="515" w:type="pct"/>
            <w:tcBorders>
              <w:top w:val="single" w:sz="4" w:space="0" w:color="auto"/>
              <w:left w:val="single" w:sz="4" w:space="0" w:color="auto"/>
              <w:bottom w:val="single" w:sz="4" w:space="0" w:color="auto"/>
              <w:right w:val="single" w:sz="4" w:space="0" w:color="auto"/>
            </w:tcBorders>
            <w:vAlign w:val="center"/>
          </w:tcPr>
          <w:p w14:paraId="6FC71985" w14:textId="77777777" w:rsidR="00B24010" w:rsidRDefault="00B24010">
            <w:pPr>
              <w:jc w:val="center"/>
              <w:rPr>
                <w:sz w:val="20"/>
                <w:lang w:eastAsia="lt-LT"/>
              </w:rPr>
            </w:pPr>
          </w:p>
          <w:p w14:paraId="6FC71986" w14:textId="77777777" w:rsidR="00B24010" w:rsidRDefault="00CC37B3">
            <w:pPr>
              <w:jc w:val="center"/>
              <w:rPr>
                <w:b/>
                <w:bCs/>
                <w:szCs w:val="24"/>
              </w:rPr>
            </w:pPr>
            <w:r>
              <w:rPr>
                <w:sz w:val="20"/>
              </w:rPr>
              <w:t>Unit cost</w:t>
            </w:r>
          </w:p>
        </w:tc>
        <w:tc>
          <w:tcPr>
            <w:tcW w:w="515" w:type="pct"/>
            <w:tcBorders>
              <w:top w:val="single" w:sz="4" w:space="0" w:color="auto"/>
              <w:left w:val="single" w:sz="4" w:space="0" w:color="auto"/>
              <w:bottom w:val="single" w:sz="4" w:space="0" w:color="auto"/>
              <w:right w:val="single" w:sz="4" w:space="0" w:color="auto"/>
            </w:tcBorders>
            <w:vAlign w:val="center"/>
            <w:hideMark/>
          </w:tcPr>
          <w:p w14:paraId="6FC71987" w14:textId="77777777" w:rsidR="00B24010" w:rsidRDefault="00CC37B3">
            <w:pPr>
              <w:jc w:val="center"/>
              <w:rPr>
                <w:sz w:val="20"/>
              </w:rPr>
            </w:pPr>
            <w:r>
              <w:rPr>
                <w:sz w:val="20"/>
              </w:rPr>
              <w:t>Quantity</w:t>
            </w:r>
          </w:p>
        </w:tc>
        <w:tc>
          <w:tcPr>
            <w:tcW w:w="588" w:type="pct"/>
            <w:tcBorders>
              <w:top w:val="single" w:sz="4" w:space="0" w:color="auto"/>
              <w:left w:val="single" w:sz="4" w:space="0" w:color="auto"/>
              <w:bottom w:val="single" w:sz="4" w:space="0" w:color="auto"/>
              <w:right w:val="single" w:sz="4" w:space="0" w:color="auto"/>
            </w:tcBorders>
            <w:vAlign w:val="center"/>
            <w:hideMark/>
          </w:tcPr>
          <w:p w14:paraId="6FC71988" w14:textId="77777777" w:rsidR="00B24010" w:rsidRDefault="00CC37B3">
            <w:pPr>
              <w:jc w:val="center"/>
              <w:rPr>
                <w:sz w:val="20"/>
              </w:rPr>
            </w:pPr>
            <w:r>
              <w:rPr>
                <w:sz w:val="20"/>
              </w:rPr>
              <w:t xml:space="preserve">The total amount </w:t>
            </w:r>
          </w:p>
          <w:p w14:paraId="6FC71989" w14:textId="77777777" w:rsidR="00B24010" w:rsidRDefault="00CC37B3">
            <w:pPr>
              <w:jc w:val="center"/>
              <w:rPr>
                <w:sz w:val="20"/>
              </w:rPr>
            </w:pPr>
            <w:r>
              <w:rPr>
                <w:sz w:val="20"/>
              </w:rPr>
              <w:t>in EUR</w:t>
            </w:r>
          </w:p>
        </w:tc>
        <w:tc>
          <w:tcPr>
            <w:tcW w:w="809" w:type="pct"/>
            <w:tcBorders>
              <w:top w:val="single" w:sz="4" w:space="0" w:color="auto"/>
              <w:left w:val="single" w:sz="4" w:space="0" w:color="auto"/>
              <w:bottom w:val="single" w:sz="4" w:space="0" w:color="auto"/>
              <w:right w:val="single" w:sz="4" w:space="0" w:color="auto"/>
            </w:tcBorders>
            <w:vAlign w:val="center"/>
            <w:hideMark/>
          </w:tcPr>
          <w:p w14:paraId="6FC7198A" w14:textId="77777777" w:rsidR="00B24010" w:rsidRDefault="00CC37B3">
            <w:pPr>
              <w:jc w:val="center"/>
              <w:rPr>
                <w:sz w:val="20"/>
              </w:rPr>
            </w:pPr>
            <w:r>
              <w:rPr>
                <w:sz w:val="20"/>
              </w:rPr>
              <w:t>The amount from project partners (sponsors) in EUR</w:t>
            </w:r>
          </w:p>
        </w:tc>
        <w:tc>
          <w:tcPr>
            <w:tcW w:w="809" w:type="pct"/>
            <w:tcBorders>
              <w:top w:val="single" w:sz="4" w:space="0" w:color="auto"/>
              <w:left w:val="single" w:sz="4" w:space="0" w:color="auto"/>
              <w:bottom w:val="single" w:sz="4" w:space="0" w:color="auto"/>
              <w:right w:val="single" w:sz="4" w:space="0" w:color="auto"/>
            </w:tcBorders>
            <w:vAlign w:val="center"/>
            <w:hideMark/>
          </w:tcPr>
          <w:p w14:paraId="6FC7198B" w14:textId="77777777" w:rsidR="00B24010" w:rsidRDefault="00CC37B3">
            <w:pPr>
              <w:jc w:val="center"/>
              <w:rPr>
                <w:sz w:val="20"/>
              </w:rPr>
            </w:pPr>
            <w:r>
              <w:rPr>
                <w:sz w:val="20"/>
              </w:rPr>
              <w:t>The amount requested from the Department in EUR</w:t>
            </w:r>
          </w:p>
        </w:tc>
      </w:tr>
      <w:tr w:rsidR="00B24010" w14:paraId="6FC71994" w14:textId="77777777">
        <w:trPr>
          <w:trHeight w:val="315"/>
        </w:trPr>
        <w:tc>
          <w:tcPr>
            <w:tcW w:w="289" w:type="pct"/>
            <w:tcBorders>
              <w:top w:val="single" w:sz="4" w:space="0" w:color="auto"/>
              <w:left w:val="single" w:sz="4" w:space="0" w:color="auto"/>
              <w:bottom w:val="single" w:sz="4" w:space="0" w:color="auto"/>
              <w:right w:val="single" w:sz="4" w:space="0" w:color="auto"/>
            </w:tcBorders>
            <w:vAlign w:val="center"/>
            <w:hideMark/>
          </w:tcPr>
          <w:p w14:paraId="6FC7198D" w14:textId="77777777" w:rsidR="00B24010" w:rsidRDefault="00CC37B3">
            <w:pPr>
              <w:jc w:val="center"/>
              <w:rPr>
                <w:sz w:val="20"/>
              </w:rPr>
            </w:pPr>
            <w:r>
              <w:rPr>
                <w:sz w:val="20"/>
              </w:rPr>
              <w:t>1.</w:t>
            </w:r>
          </w:p>
        </w:tc>
        <w:tc>
          <w:tcPr>
            <w:tcW w:w="1475" w:type="pct"/>
            <w:tcBorders>
              <w:top w:val="single" w:sz="4" w:space="0" w:color="auto"/>
              <w:left w:val="single" w:sz="4" w:space="0" w:color="auto"/>
              <w:bottom w:val="single" w:sz="4" w:space="0" w:color="auto"/>
              <w:right w:val="single" w:sz="4" w:space="0" w:color="auto"/>
            </w:tcBorders>
            <w:hideMark/>
          </w:tcPr>
          <w:p w14:paraId="6FC7198E" w14:textId="77777777" w:rsidR="00B24010" w:rsidRDefault="00B24010">
            <w:pPr>
              <w:ind w:firstLine="53"/>
              <w:rPr>
                <w:b/>
                <w:bCs/>
                <w:sz w:val="20"/>
                <w:lang w:eastAsia="lt-LT"/>
              </w:rPr>
            </w:pPr>
          </w:p>
        </w:tc>
        <w:tc>
          <w:tcPr>
            <w:tcW w:w="515" w:type="pct"/>
            <w:tcBorders>
              <w:top w:val="single" w:sz="4" w:space="0" w:color="auto"/>
              <w:left w:val="single" w:sz="4" w:space="0" w:color="auto"/>
              <w:bottom w:val="single" w:sz="4" w:space="0" w:color="auto"/>
              <w:right w:val="single" w:sz="4" w:space="0" w:color="auto"/>
            </w:tcBorders>
          </w:tcPr>
          <w:p w14:paraId="6FC7198F" w14:textId="77777777" w:rsidR="00B24010" w:rsidRDefault="00B24010">
            <w:pPr>
              <w:rPr>
                <w:b/>
                <w:bCs/>
                <w:sz w:val="20"/>
                <w:lang w:eastAsia="lt-LT"/>
              </w:rPr>
            </w:pPr>
          </w:p>
        </w:tc>
        <w:tc>
          <w:tcPr>
            <w:tcW w:w="515" w:type="pct"/>
            <w:tcBorders>
              <w:top w:val="single" w:sz="4" w:space="0" w:color="auto"/>
              <w:left w:val="single" w:sz="4" w:space="0" w:color="auto"/>
              <w:bottom w:val="single" w:sz="4" w:space="0" w:color="auto"/>
              <w:right w:val="single" w:sz="4" w:space="0" w:color="auto"/>
            </w:tcBorders>
            <w:hideMark/>
          </w:tcPr>
          <w:p w14:paraId="6FC71990" w14:textId="77777777" w:rsidR="00B24010" w:rsidRDefault="00B24010">
            <w:pPr>
              <w:ind w:firstLine="53"/>
              <w:jc w:val="center"/>
              <w:rPr>
                <w:sz w:val="20"/>
                <w:lang w:eastAsia="lt-LT"/>
              </w:rPr>
            </w:pPr>
          </w:p>
        </w:tc>
        <w:tc>
          <w:tcPr>
            <w:tcW w:w="588" w:type="pct"/>
            <w:tcBorders>
              <w:top w:val="single" w:sz="4" w:space="0" w:color="auto"/>
              <w:left w:val="single" w:sz="4" w:space="0" w:color="auto"/>
              <w:bottom w:val="single" w:sz="4" w:space="0" w:color="auto"/>
              <w:right w:val="single" w:sz="4" w:space="0" w:color="auto"/>
            </w:tcBorders>
            <w:hideMark/>
          </w:tcPr>
          <w:p w14:paraId="6FC71991" w14:textId="77777777" w:rsidR="00B24010" w:rsidRDefault="00B24010">
            <w:pPr>
              <w:ind w:firstLine="53"/>
              <w:jc w:val="center"/>
              <w:rPr>
                <w:sz w:val="20"/>
                <w:lang w:eastAsia="lt-LT"/>
              </w:rPr>
            </w:pPr>
          </w:p>
        </w:tc>
        <w:tc>
          <w:tcPr>
            <w:tcW w:w="809" w:type="pct"/>
            <w:tcBorders>
              <w:top w:val="single" w:sz="4" w:space="0" w:color="auto"/>
              <w:left w:val="single" w:sz="4" w:space="0" w:color="auto"/>
              <w:bottom w:val="single" w:sz="4" w:space="0" w:color="auto"/>
              <w:right w:val="single" w:sz="4" w:space="0" w:color="auto"/>
            </w:tcBorders>
          </w:tcPr>
          <w:p w14:paraId="6FC71992" w14:textId="77777777" w:rsidR="00B24010" w:rsidRDefault="00B24010">
            <w:pPr>
              <w:jc w:val="center"/>
              <w:rPr>
                <w:sz w:val="20"/>
                <w:lang w:eastAsia="lt-LT"/>
              </w:rPr>
            </w:pPr>
          </w:p>
        </w:tc>
        <w:tc>
          <w:tcPr>
            <w:tcW w:w="809" w:type="pct"/>
            <w:tcBorders>
              <w:top w:val="single" w:sz="4" w:space="0" w:color="auto"/>
              <w:left w:val="single" w:sz="4" w:space="0" w:color="auto"/>
              <w:bottom w:val="single" w:sz="4" w:space="0" w:color="auto"/>
              <w:right w:val="single" w:sz="4" w:space="0" w:color="auto"/>
            </w:tcBorders>
            <w:hideMark/>
          </w:tcPr>
          <w:p w14:paraId="6FC71993" w14:textId="77777777" w:rsidR="00B24010" w:rsidRDefault="00B24010">
            <w:pPr>
              <w:ind w:firstLine="53"/>
              <w:jc w:val="center"/>
              <w:rPr>
                <w:sz w:val="20"/>
                <w:lang w:eastAsia="lt-LT"/>
              </w:rPr>
            </w:pPr>
          </w:p>
        </w:tc>
      </w:tr>
      <w:tr w:rsidR="00B24010" w14:paraId="6FC7199C" w14:textId="77777777">
        <w:trPr>
          <w:trHeight w:val="315"/>
        </w:trPr>
        <w:tc>
          <w:tcPr>
            <w:tcW w:w="289" w:type="pct"/>
            <w:tcBorders>
              <w:top w:val="single" w:sz="4" w:space="0" w:color="auto"/>
              <w:left w:val="single" w:sz="4" w:space="0" w:color="auto"/>
              <w:bottom w:val="single" w:sz="4" w:space="0" w:color="auto"/>
              <w:right w:val="single" w:sz="4" w:space="0" w:color="auto"/>
            </w:tcBorders>
            <w:vAlign w:val="center"/>
            <w:hideMark/>
          </w:tcPr>
          <w:p w14:paraId="6FC71995" w14:textId="77777777" w:rsidR="00B24010" w:rsidRDefault="00CC37B3">
            <w:pPr>
              <w:jc w:val="center"/>
              <w:rPr>
                <w:sz w:val="20"/>
              </w:rPr>
            </w:pPr>
            <w:r>
              <w:rPr>
                <w:sz w:val="20"/>
              </w:rPr>
              <w:lastRenderedPageBreak/>
              <w:t>2.</w:t>
            </w:r>
          </w:p>
        </w:tc>
        <w:tc>
          <w:tcPr>
            <w:tcW w:w="1475" w:type="pct"/>
            <w:tcBorders>
              <w:top w:val="single" w:sz="4" w:space="0" w:color="auto"/>
              <w:left w:val="single" w:sz="4" w:space="0" w:color="auto"/>
              <w:bottom w:val="single" w:sz="4" w:space="0" w:color="auto"/>
              <w:right w:val="single" w:sz="4" w:space="0" w:color="auto"/>
            </w:tcBorders>
            <w:hideMark/>
          </w:tcPr>
          <w:p w14:paraId="6FC71996" w14:textId="77777777" w:rsidR="00B24010" w:rsidRDefault="00B24010">
            <w:pPr>
              <w:ind w:firstLine="53"/>
              <w:rPr>
                <w:b/>
                <w:bCs/>
                <w:sz w:val="20"/>
                <w:lang w:eastAsia="lt-LT"/>
              </w:rPr>
            </w:pPr>
          </w:p>
        </w:tc>
        <w:tc>
          <w:tcPr>
            <w:tcW w:w="515" w:type="pct"/>
            <w:tcBorders>
              <w:top w:val="single" w:sz="4" w:space="0" w:color="auto"/>
              <w:left w:val="single" w:sz="4" w:space="0" w:color="auto"/>
              <w:bottom w:val="single" w:sz="4" w:space="0" w:color="auto"/>
              <w:right w:val="single" w:sz="4" w:space="0" w:color="auto"/>
            </w:tcBorders>
          </w:tcPr>
          <w:p w14:paraId="6FC71997" w14:textId="77777777" w:rsidR="00B24010" w:rsidRDefault="00B24010">
            <w:pPr>
              <w:rPr>
                <w:b/>
                <w:bCs/>
                <w:sz w:val="20"/>
                <w:lang w:eastAsia="lt-LT"/>
              </w:rPr>
            </w:pPr>
          </w:p>
        </w:tc>
        <w:tc>
          <w:tcPr>
            <w:tcW w:w="515" w:type="pct"/>
            <w:tcBorders>
              <w:top w:val="single" w:sz="4" w:space="0" w:color="auto"/>
              <w:left w:val="single" w:sz="4" w:space="0" w:color="auto"/>
              <w:bottom w:val="single" w:sz="4" w:space="0" w:color="auto"/>
              <w:right w:val="single" w:sz="4" w:space="0" w:color="auto"/>
            </w:tcBorders>
            <w:hideMark/>
          </w:tcPr>
          <w:p w14:paraId="6FC71998" w14:textId="77777777" w:rsidR="00B24010" w:rsidRDefault="00B24010">
            <w:pPr>
              <w:ind w:firstLine="53"/>
              <w:jc w:val="center"/>
              <w:rPr>
                <w:sz w:val="20"/>
                <w:lang w:eastAsia="lt-LT"/>
              </w:rPr>
            </w:pPr>
          </w:p>
        </w:tc>
        <w:tc>
          <w:tcPr>
            <w:tcW w:w="588" w:type="pct"/>
            <w:tcBorders>
              <w:top w:val="single" w:sz="4" w:space="0" w:color="auto"/>
              <w:left w:val="single" w:sz="4" w:space="0" w:color="auto"/>
              <w:bottom w:val="single" w:sz="4" w:space="0" w:color="auto"/>
              <w:right w:val="single" w:sz="4" w:space="0" w:color="auto"/>
            </w:tcBorders>
            <w:hideMark/>
          </w:tcPr>
          <w:p w14:paraId="6FC71999" w14:textId="77777777" w:rsidR="00B24010" w:rsidRDefault="00B24010">
            <w:pPr>
              <w:ind w:firstLine="53"/>
              <w:jc w:val="center"/>
              <w:rPr>
                <w:sz w:val="20"/>
                <w:lang w:eastAsia="lt-LT"/>
              </w:rPr>
            </w:pPr>
          </w:p>
        </w:tc>
        <w:tc>
          <w:tcPr>
            <w:tcW w:w="809" w:type="pct"/>
            <w:tcBorders>
              <w:top w:val="single" w:sz="4" w:space="0" w:color="auto"/>
              <w:left w:val="single" w:sz="4" w:space="0" w:color="auto"/>
              <w:bottom w:val="single" w:sz="4" w:space="0" w:color="auto"/>
              <w:right w:val="single" w:sz="4" w:space="0" w:color="auto"/>
            </w:tcBorders>
          </w:tcPr>
          <w:p w14:paraId="6FC7199A" w14:textId="77777777" w:rsidR="00B24010" w:rsidRDefault="00B24010">
            <w:pPr>
              <w:jc w:val="center"/>
              <w:rPr>
                <w:sz w:val="20"/>
                <w:lang w:eastAsia="lt-LT"/>
              </w:rPr>
            </w:pPr>
          </w:p>
        </w:tc>
        <w:tc>
          <w:tcPr>
            <w:tcW w:w="809" w:type="pct"/>
            <w:tcBorders>
              <w:top w:val="single" w:sz="4" w:space="0" w:color="auto"/>
              <w:left w:val="single" w:sz="4" w:space="0" w:color="auto"/>
              <w:bottom w:val="single" w:sz="4" w:space="0" w:color="auto"/>
              <w:right w:val="single" w:sz="4" w:space="0" w:color="auto"/>
            </w:tcBorders>
            <w:hideMark/>
          </w:tcPr>
          <w:p w14:paraId="6FC7199B" w14:textId="77777777" w:rsidR="00B24010" w:rsidRDefault="00B24010">
            <w:pPr>
              <w:ind w:firstLine="53"/>
              <w:jc w:val="center"/>
              <w:rPr>
                <w:sz w:val="20"/>
                <w:lang w:eastAsia="lt-LT"/>
              </w:rPr>
            </w:pPr>
          </w:p>
        </w:tc>
      </w:tr>
      <w:tr w:rsidR="00B24010" w14:paraId="6FC719A4" w14:textId="77777777">
        <w:trPr>
          <w:trHeight w:val="315"/>
        </w:trPr>
        <w:tc>
          <w:tcPr>
            <w:tcW w:w="289" w:type="pct"/>
            <w:tcBorders>
              <w:top w:val="single" w:sz="4" w:space="0" w:color="auto"/>
              <w:left w:val="single" w:sz="4" w:space="0" w:color="auto"/>
              <w:bottom w:val="single" w:sz="4" w:space="0" w:color="auto"/>
              <w:right w:val="single" w:sz="4" w:space="0" w:color="auto"/>
            </w:tcBorders>
            <w:vAlign w:val="center"/>
            <w:hideMark/>
          </w:tcPr>
          <w:p w14:paraId="6FC7199D" w14:textId="77777777" w:rsidR="00B24010" w:rsidRDefault="00CC37B3">
            <w:pPr>
              <w:jc w:val="center"/>
              <w:rPr>
                <w:sz w:val="20"/>
              </w:rPr>
            </w:pPr>
            <w:r>
              <w:rPr>
                <w:sz w:val="20"/>
              </w:rPr>
              <w:t>3.</w:t>
            </w:r>
          </w:p>
        </w:tc>
        <w:tc>
          <w:tcPr>
            <w:tcW w:w="1475" w:type="pct"/>
            <w:tcBorders>
              <w:top w:val="single" w:sz="4" w:space="0" w:color="auto"/>
              <w:left w:val="single" w:sz="4" w:space="0" w:color="auto"/>
              <w:bottom w:val="single" w:sz="4" w:space="0" w:color="auto"/>
              <w:right w:val="single" w:sz="4" w:space="0" w:color="auto"/>
            </w:tcBorders>
            <w:hideMark/>
          </w:tcPr>
          <w:p w14:paraId="6FC7199E" w14:textId="77777777" w:rsidR="00B24010" w:rsidRDefault="00B24010">
            <w:pPr>
              <w:ind w:firstLine="53"/>
              <w:rPr>
                <w:b/>
                <w:bCs/>
                <w:sz w:val="20"/>
                <w:lang w:eastAsia="lt-LT"/>
              </w:rPr>
            </w:pPr>
          </w:p>
        </w:tc>
        <w:tc>
          <w:tcPr>
            <w:tcW w:w="515" w:type="pct"/>
            <w:tcBorders>
              <w:top w:val="single" w:sz="4" w:space="0" w:color="auto"/>
              <w:left w:val="single" w:sz="4" w:space="0" w:color="auto"/>
              <w:bottom w:val="single" w:sz="4" w:space="0" w:color="auto"/>
              <w:right w:val="single" w:sz="4" w:space="0" w:color="auto"/>
            </w:tcBorders>
          </w:tcPr>
          <w:p w14:paraId="6FC7199F" w14:textId="77777777" w:rsidR="00B24010" w:rsidRDefault="00B24010">
            <w:pPr>
              <w:rPr>
                <w:b/>
                <w:bCs/>
                <w:sz w:val="20"/>
                <w:lang w:eastAsia="lt-LT"/>
              </w:rPr>
            </w:pPr>
          </w:p>
        </w:tc>
        <w:tc>
          <w:tcPr>
            <w:tcW w:w="515" w:type="pct"/>
            <w:tcBorders>
              <w:top w:val="single" w:sz="4" w:space="0" w:color="auto"/>
              <w:left w:val="single" w:sz="4" w:space="0" w:color="auto"/>
              <w:bottom w:val="single" w:sz="4" w:space="0" w:color="auto"/>
              <w:right w:val="single" w:sz="4" w:space="0" w:color="auto"/>
            </w:tcBorders>
            <w:hideMark/>
          </w:tcPr>
          <w:p w14:paraId="6FC719A0" w14:textId="77777777" w:rsidR="00B24010" w:rsidRDefault="00B24010">
            <w:pPr>
              <w:ind w:firstLine="53"/>
              <w:jc w:val="center"/>
              <w:rPr>
                <w:sz w:val="20"/>
                <w:lang w:eastAsia="lt-LT"/>
              </w:rPr>
            </w:pPr>
          </w:p>
        </w:tc>
        <w:tc>
          <w:tcPr>
            <w:tcW w:w="588" w:type="pct"/>
            <w:tcBorders>
              <w:top w:val="single" w:sz="4" w:space="0" w:color="auto"/>
              <w:left w:val="single" w:sz="4" w:space="0" w:color="auto"/>
              <w:bottom w:val="single" w:sz="4" w:space="0" w:color="auto"/>
              <w:right w:val="single" w:sz="4" w:space="0" w:color="auto"/>
            </w:tcBorders>
            <w:hideMark/>
          </w:tcPr>
          <w:p w14:paraId="6FC719A1" w14:textId="77777777" w:rsidR="00B24010" w:rsidRDefault="00B24010">
            <w:pPr>
              <w:ind w:firstLine="53"/>
              <w:jc w:val="center"/>
              <w:rPr>
                <w:sz w:val="20"/>
                <w:lang w:eastAsia="lt-LT"/>
              </w:rPr>
            </w:pPr>
          </w:p>
        </w:tc>
        <w:tc>
          <w:tcPr>
            <w:tcW w:w="809" w:type="pct"/>
            <w:tcBorders>
              <w:top w:val="single" w:sz="4" w:space="0" w:color="auto"/>
              <w:left w:val="single" w:sz="4" w:space="0" w:color="auto"/>
              <w:bottom w:val="single" w:sz="4" w:space="0" w:color="auto"/>
              <w:right w:val="single" w:sz="4" w:space="0" w:color="auto"/>
            </w:tcBorders>
          </w:tcPr>
          <w:p w14:paraId="6FC719A2" w14:textId="77777777" w:rsidR="00B24010" w:rsidRDefault="00B24010">
            <w:pPr>
              <w:jc w:val="center"/>
              <w:rPr>
                <w:sz w:val="20"/>
                <w:lang w:eastAsia="lt-LT"/>
              </w:rPr>
            </w:pPr>
          </w:p>
        </w:tc>
        <w:tc>
          <w:tcPr>
            <w:tcW w:w="809" w:type="pct"/>
            <w:tcBorders>
              <w:top w:val="single" w:sz="4" w:space="0" w:color="auto"/>
              <w:left w:val="single" w:sz="4" w:space="0" w:color="auto"/>
              <w:bottom w:val="single" w:sz="4" w:space="0" w:color="auto"/>
              <w:right w:val="single" w:sz="4" w:space="0" w:color="auto"/>
            </w:tcBorders>
            <w:hideMark/>
          </w:tcPr>
          <w:p w14:paraId="6FC719A3" w14:textId="77777777" w:rsidR="00B24010" w:rsidRDefault="00B24010">
            <w:pPr>
              <w:ind w:firstLine="53"/>
              <w:jc w:val="center"/>
              <w:rPr>
                <w:sz w:val="20"/>
                <w:lang w:eastAsia="lt-LT"/>
              </w:rPr>
            </w:pPr>
          </w:p>
        </w:tc>
      </w:tr>
      <w:tr w:rsidR="00B24010" w14:paraId="6FC719AB" w14:textId="77777777">
        <w:trPr>
          <w:trHeight w:val="315"/>
        </w:trPr>
        <w:tc>
          <w:tcPr>
            <w:tcW w:w="289" w:type="pct"/>
            <w:tcBorders>
              <w:top w:val="single" w:sz="4" w:space="0" w:color="auto"/>
              <w:left w:val="single" w:sz="4" w:space="0" w:color="auto"/>
              <w:bottom w:val="single" w:sz="12" w:space="0" w:color="auto"/>
              <w:right w:val="single" w:sz="4" w:space="0" w:color="auto"/>
            </w:tcBorders>
            <w:vAlign w:val="center"/>
            <w:hideMark/>
          </w:tcPr>
          <w:p w14:paraId="6FC719A5" w14:textId="77777777" w:rsidR="00B24010" w:rsidRDefault="00B24010">
            <w:pPr>
              <w:ind w:firstLine="48"/>
              <w:jc w:val="center"/>
              <w:rPr>
                <w:sz w:val="18"/>
                <w:szCs w:val="18"/>
                <w:lang w:eastAsia="lt-LT"/>
              </w:rPr>
            </w:pPr>
          </w:p>
        </w:tc>
        <w:tc>
          <w:tcPr>
            <w:tcW w:w="1475" w:type="pct"/>
            <w:tcBorders>
              <w:top w:val="single" w:sz="4" w:space="0" w:color="auto"/>
              <w:left w:val="single" w:sz="4" w:space="0" w:color="auto"/>
              <w:bottom w:val="single" w:sz="12" w:space="0" w:color="auto"/>
              <w:right w:val="single" w:sz="4" w:space="0" w:color="auto"/>
            </w:tcBorders>
            <w:hideMark/>
          </w:tcPr>
          <w:p w14:paraId="6FC719A6" w14:textId="77777777" w:rsidR="00B24010" w:rsidRDefault="00CC37B3">
            <w:pPr>
              <w:jc w:val="right"/>
              <w:rPr>
                <w:b/>
                <w:bCs/>
                <w:szCs w:val="24"/>
              </w:rPr>
            </w:pPr>
            <w:r>
              <w:rPr>
                <w:b/>
                <w:bCs/>
                <w:szCs w:val="24"/>
              </w:rPr>
              <w:t>Total:</w:t>
            </w:r>
          </w:p>
        </w:tc>
        <w:tc>
          <w:tcPr>
            <w:tcW w:w="1030" w:type="pct"/>
            <w:gridSpan w:val="2"/>
            <w:tcBorders>
              <w:top w:val="single" w:sz="4" w:space="0" w:color="auto"/>
              <w:left w:val="single" w:sz="4" w:space="0" w:color="auto"/>
              <w:bottom w:val="single" w:sz="12" w:space="0" w:color="auto"/>
              <w:right w:val="single" w:sz="4" w:space="0" w:color="auto"/>
            </w:tcBorders>
            <w:hideMark/>
          </w:tcPr>
          <w:p w14:paraId="6FC719A7" w14:textId="77777777" w:rsidR="00B24010" w:rsidRDefault="00B24010">
            <w:pPr>
              <w:ind w:firstLine="62"/>
              <w:jc w:val="center"/>
              <w:rPr>
                <w:sz w:val="22"/>
                <w:szCs w:val="22"/>
                <w:lang w:eastAsia="lt-LT"/>
              </w:rPr>
            </w:pPr>
          </w:p>
        </w:tc>
        <w:tc>
          <w:tcPr>
            <w:tcW w:w="588" w:type="pct"/>
            <w:tcBorders>
              <w:top w:val="single" w:sz="4" w:space="0" w:color="auto"/>
              <w:left w:val="single" w:sz="4" w:space="0" w:color="auto"/>
              <w:bottom w:val="single" w:sz="12" w:space="0" w:color="auto"/>
              <w:right w:val="single" w:sz="4" w:space="0" w:color="auto"/>
            </w:tcBorders>
            <w:hideMark/>
          </w:tcPr>
          <w:p w14:paraId="6FC719A8" w14:textId="77777777" w:rsidR="00B24010" w:rsidRDefault="00B24010">
            <w:pPr>
              <w:ind w:firstLine="62"/>
              <w:jc w:val="center"/>
              <w:rPr>
                <w:sz w:val="22"/>
                <w:szCs w:val="22"/>
                <w:lang w:eastAsia="lt-LT"/>
              </w:rPr>
            </w:pPr>
          </w:p>
        </w:tc>
        <w:tc>
          <w:tcPr>
            <w:tcW w:w="809" w:type="pct"/>
            <w:tcBorders>
              <w:top w:val="single" w:sz="4" w:space="0" w:color="auto"/>
              <w:left w:val="single" w:sz="4" w:space="0" w:color="auto"/>
              <w:bottom w:val="single" w:sz="12" w:space="0" w:color="auto"/>
              <w:right w:val="single" w:sz="4" w:space="0" w:color="auto"/>
            </w:tcBorders>
          </w:tcPr>
          <w:p w14:paraId="6FC719A9" w14:textId="77777777" w:rsidR="00B24010" w:rsidRDefault="00B24010">
            <w:pPr>
              <w:jc w:val="center"/>
              <w:rPr>
                <w:sz w:val="22"/>
                <w:szCs w:val="22"/>
                <w:lang w:eastAsia="lt-LT"/>
              </w:rPr>
            </w:pPr>
          </w:p>
        </w:tc>
        <w:tc>
          <w:tcPr>
            <w:tcW w:w="809" w:type="pct"/>
            <w:tcBorders>
              <w:top w:val="single" w:sz="4" w:space="0" w:color="auto"/>
              <w:left w:val="single" w:sz="4" w:space="0" w:color="auto"/>
              <w:bottom w:val="single" w:sz="12" w:space="0" w:color="auto"/>
              <w:right w:val="single" w:sz="4" w:space="0" w:color="auto"/>
            </w:tcBorders>
            <w:hideMark/>
          </w:tcPr>
          <w:p w14:paraId="6FC719AA" w14:textId="77777777" w:rsidR="00B24010" w:rsidRDefault="00B24010">
            <w:pPr>
              <w:ind w:firstLine="62"/>
              <w:jc w:val="center"/>
              <w:rPr>
                <w:sz w:val="22"/>
                <w:szCs w:val="22"/>
                <w:lang w:eastAsia="lt-LT"/>
              </w:rPr>
            </w:pPr>
          </w:p>
        </w:tc>
      </w:tr>
      <w:tr w:rsidR="00B24010" w14:paraId="6FC719B1" w14:textId="77777777">
        <w:trPr>
          <w:trHeight w:val="315"/>
        </w:trPr>
        <w:tc>
          <w:tcPr>
            <w:tcW w:w="2794" w:type="pct"/>
            <w:gridSpan w:val="4"/>
            <w:tcBorders>
              <w:top w:val="single" w:sz="12" w:space="0" w:color="auto"/>
              <w:left w:val="single" w:sz="12" w:space="0" w:color="auto"/>
              <w:bottom w:val="single" w:sz="12" w:space="0" w:color="auto"/>
              <w:right w:val="single" w:sz="12" w:space="0" w:color="auto"/>
            </w:tcBorders>
            <w:vAlign w:val="center"/>
            <w:hideMark/>
          </w:tcPr>
          <w:p w14:paraId="6FC719AC" w14:textId="77777777" w:rsidR="00B24010" w:rsidRDefault="00CC37B3">
            <w:pPr>
              <w:rPr>
                <w:b/>
                <w:szCs w:val="24"/>
              </w:rPr>
            </w:pPr>
            <w:r>
              <w:rPr>
                <w:b/>
                <w:szCs w:val="24"/>
              </w:rPr>
              <w:t>Please specify the total amount of the project, the amount from project partners (sponsors) and the amount requested from the Department</w:t>
            </w:r>
          </w:p>
        </w:tc>
        <w:tc>
          <w:tcPr>
            <w:tcW w:w="588" w:type="pct"/>
            <w:tcBorders>
              <w:top w:val="single" w:sz="12" w:space="0" w:color="auto"/>
              <w:left w:val="single" w:sz="12" w:space="0" w:color="auto"/>
              <w:bottom w:val="single" w:sz="12" w:space="0" w:color="auto"/>
              <w:right w:val="single" w:sz="12" w:space="0" w:color="auto"/>
            </w:tcBorders>
            <w:hideMark/>
          </w:tcPr>
          <w:p w14:paraId="6FC719AD" w14:textId="77777777" w:rsidR="00B24010" w:rsidRDefault="00CC37B3">
            <w:pPr>
              <w:jc w:val="center"/>
              <w:rPr>
                <w:b/>
                <w:sz w:val="20"/>
              </w:rPr>
            </w:pPr>
            <w:r>
              <w:rPr>
                <w:b/>
                <w:sz w:val="20"/>
              </w:rPr>
              <w:t xml:space="preserve">The total amount </w:t>
            </w:r>
          </w:p>
          <w:p w14:paraId="6FC719AE" w14:textId="77777777" w:rsidR="00B24010" w:rsidRDefault="00CC37B3">
            <w:pPr>
              <w:jc w:val="center"/>
              <w:rPr>
                <w:b/>
                <w:sz w:val="20"/>
              </w:rPr>
            </w:pPr>
            <w:r>
              <w:rPr>
                <w:b/>
                <w:sz w:val="20"/>
              </w:rPr>
              <w:t>in EUR</w:t>
            </w:r>
          </w:p>
        </w:tc>
        <w:tc>
          <w:tcPr>
            <w:tcW w:w="809" w:type="pct"/>
            <w:tcBorders>
              <w:top w:val="single" w:sz="12" w:space="0" w:color="auto"/>
              <w:left w:val="single" w:sz="12" w:space="0" w:color="auto"/>
              <w:bottom w:val="single" w:sz="12" w:space="0" w:color="auto"/>
              <w:right w:val="single" w:sz="12" w:space="0" w:color="auto"/>
            </w:tcBorders>
            <w:vAlign w:val="center"/>
            <w:hideMark/>
          </w:tcPr>
          <w:p w14:paraId="6FC719AF" w14:textId="77777777" w:rsidR="00B24010" w:rsidRDefault="00CC37B3">
            <w:pPr>
              <w:jc w:val="center"/>
              <w:rPr>
                <w:b/>
                <w:sz w:val="20"/>
              </w:rPr>
            </w:pPr>
            <w:r>
              <w:rPr>
                <w:b/>
                <w:sz w:val="20"/>
              </w:rPr>
              <w:t>The amount from project partners (sponsors) in EUR</w:t>
            </w:r>
          </w:p>
        </w:tc>
        <w:tc>
          <w:tcPr>
            <w:tcW w:w="809" w:type="pct"/>
            <w:tcBorders>
              <w:top w:val="single" w:sz="12" w:space="0" w:color="auto"/>
              <w:left w:val="single" w:sz="12" w:space="0" w:color="auto"/>
              <w:bottom w:val="single" w:sz="12" w:space="0" w:color="auto"/>
              <w:right w:val="single" w:sz="12" w:space="0" w:color="auto"/>
            </w:tcBorders>
            <w:vAlign w:val="center"/>
            <w:hideMark/>
          </w:tcPr>
          <w:p w14:paraId="6FC719B0" w14:textId="77777777" w:rsidR="00B24010" w:rsidRDefault="00CC37B3">
            <w:pPr>
              <w:jc w:val="center"/>
              <w:rPr>
                <w:b/>
                <w:sz w:val="20"/>
              </w:rPr>
            </w:pPr>
            <w:r>
              <w:rPr>
                <w:b/>
                <w:sz w:val="20"/>
              </w:rPr>
              <w:t>The amount requested from the Department in EUR</w:t>
            </w:r>
          </w:p>
        </w:tc>
      </w:tr>
      <w:tr w:rsidR="00B24010" w14:paraId="6FC719B6" w14:textId="77777777">
        <w:trPr>
          <w:trHeight w:val="315"/>
        </w:trPr>
        <w:tc>
          <w:tcPr>
            <w:tcW w:w="2794" w:type="pct"/>
            <w:gridSpan w:val="4"/>
            <w:tcBorders>
              <w:top w:val="single" w:sz="12" w:space="0" w:color="auto"/>
              <w:left w:val="single" w:sz="12" w:space="0" w:color="auto"/>
              <w:bottom w:val="single" w:sz="12" w:space="0" w:color="auto"/>
              <w:right w:val="single" w:sz="12" w:space="0" w:color="auto"/>
            </w:tcBorders>
            <w:vAlign w:val="center"/>
            <w:hideMark/>
          </w:tcPr>
          <w:p w14:paraId="6FC719B2" w14:textId="77777777" w:rsidR="00B24010" w:rsidRDefault="00CC37B3">
            <w:pPr>
              <w:jc w:val="right"/>
              <w:rPr>
                <w:b/>
                <w:szCs w:val="24"/>
              </w:rPr>
            </w:pPr>
            <w:r>
              <w:rPr>
                <w:b/>
                <w:szCs w:val="24"/>
              </w:rPr>
              <w:t>Total:</w:t>
            </w:r>
          </w:p>
        </w:tc>
        <w:tc>
          <w:tcPr>
            <w:tcW w:w="588" w:type="pct"/>
            <w:tcBorders>
              <w:top w:val="single" w:sz="12" w:space="0" w:color="auto"/>
              <w:left w:val="single" w:sz="12" w:space="0" w:color="auto"/>
              <w:bottom w:val="single" w:sz="12" w:space="0" w:color="auto"/>
              <w:right w:val="single" w:sz="12" w:space="0" w:color="auto"/>
            </w:tcBorders>
            <w:vAlign w:val="center"/>
          </w:tcPr>
          <w:p w14:paraId="6FC719B3" w14:textId="77777777" w:rsidR="00B24010" w:rsidRDefault="00B24010">
            <w:pPr>
              <w:jc w:val="center"/>
              <w:rPr>
                <w:b/>
                <w:sz w:val="20"/>
                <w:lang w:eastAsia="lt-LT"/>
              </w:rPr>
            </w:pPr>
          </w:p>
        </w:tc>
        <w:tc>
          <w:tcPr>
            <w:tcW w:w="809" w:type="pct"/>
            <w:tcBorders>
              <w:top w:val="single" w:sz="12" w:space="0" w:color="auto"/>
              <w:left w:val="single" w:sz="12" w:space="0" w:color="auto"/>
              <w:bottom w:val="single" w:sz="12" w:space="0" w:color="auto"/>
              <w:right w:val="single" w:sz="12" w:space="0" w:color="auto"/>
            </w:tcBorders>
          </w:tcPr>
          <w:p w14:paraId="6FC719B4" w14:textId="77777777" w:rsidR="00B24010" w:rsidRDefault="00B24010">
            <w:pPr>
              <w:jc w:val="center"/>
              <w:rPr>
                <w:b/>
                <w:sz w:val="20"/>
                <w:lang w:eastAsia="lt-LT"/>
              </w:rPr>
            </w:pPr>
          </w:p>
        </w:tc>
        <w:tc>
          <w:tcPr>
            <w:tcW w:w="809" w:type="pct"/>
            <w:tcBorders>
              <w:top w:val="single" w:sz="12" w:space="0" w:color="auto"/>
              <w:left w:val="single" w:sz="12" w:space="0" w:color="auto"/>
              <w:bottom w:val="single" w:sz="12" w:space="0" w:color="auto"/>
              <w:right w:val="single" w:sz="12" w:space="0" w:color="auto"/>
            </w:tcBorders>
            <w:vAlign w:val="center"/>
          </w:tcPr>
          <w:p w14:paraId="6FC719B5" w14:textId="77777777" w:rsidR="00B24010" w:rsidRDefault="00B24010">
            <w:pPr>
              <w:jc w:val="center"/>
              <w:rPr>
                <w:b/>
                <w:sz w:val="20"/>
                <w:lang w:eastAsia="lt-LT"/>
              </w:rPr>
            </w:pPr>
          </w:p>
        </w:tc>
      </w:tr>
    </w:tbl>
    <w:p w14:paraId="6FC719B7" w14:textId="77777777" w:rsidR="00B24010" w:rsidRDefault="00B24010">
      <w:pPr>
        <w:ind w:firstLine="720"/>
        <w:rPr>
          <w:sz w:val="22"/>
          <w:szCs w:val="22"/>
          <w:lang w:eastAsia="lt-LT"/>
        </w:rPr>
      </w:pPr>
    </w:p>
    <w:p w14:paraId="6FC719B8" w14:textId="77777777" w:rsidR="00B24010" w:rsidRDefault="00CC37B3">
      <w:pPr>
        <w:tabs>
          <w:tab w:val="left" w:pos="142"/>
        </w:tabs>
        <w:jc w:val="center"/>
        <w:rPr>
          <w:b/>
          <w:iCs/>
          <w:szCs w:val="24"/>
        </w:rPr>
      </w:pPr>
      <w:r>
        <w:rPr>
          <w:b/>
          <w:iCs/>
          <w:szCs w:val="24"/>
        </w:rPr>
        <w:t xml:space="preserve">IV. </w:t>
      </w:r>
      <w:r>
        <w:rPr>
          <w:b/>
          <w:szCs w:val="24"/>
        </w:rPr>
        <w:t>OTHER SOURCES OF FUNDING FOR PROJECT ACTIVITIES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1822"/>
        <w:gridCol w:w="1402"/>
        <w:gridCol w:w="1527"/>
        <w:gridCol w:w="1519"/>
      </w:tblGrid>
      <w:tr w:rsidR="00B24010" w14:paraId="6FC719BE" w14:textId="77777777">
        <w:tc>
          <w:tcPr>
            <w:tcW w:w="1744" w:type="pct"/>
            <w:tcBorders>
              <w:top w:val="single" w:sz="4" w:space="0" w:color="auto"/>
              <w:left w:val="single" w:sz="4" w:space="0" w:color="auto"/>
              <w:bottom w:val="single" w:sz="4" w:space="0" w:color="auto"/>
              <w:right w:val="single" w:sz="4" w:space="0" w:color="auto"/>
            </w:tcBorders>
            <w:hideMark/>
          </w:tcPr>
          <w:p w14:paraId="6FC719B9" w14:textId="77777777" w:rsidR="00B24010" w:rsidRDefault="00CC37B3">
            <w:pPr>
              <w:widowControl w:val="0"/>
              <w:jc w:val="center"/>
              <w:rPr>
                <w:sz w:val="22"/>
                <w:szCs w:val="22"/>
              </w:rPr>
            </w:pPr>
            <w:r>
              <w:t>Source of funding</w:t>
            </w:r>
          </w:p>
        </w:tc>
        <w:tc>
          <w:tcPr>
            <w:tcW w:w="946" w:type="pct"/>
            <w:tcBorders>
              <w:top w:val="single" w:sz="4" w:space="0" w:color="auto"/>
              <w:left w:val="single" w:sz="4" w:space="0" w:color="auto"/>
              <w:bottom w:val="single" w:sz="4" w:space="0" w:color="auto"/>
              <w:right w:val="single" w:sz="4" w:space="0" w:color="auto"/>
            </w:tcBorders>
            <w:hideMark/>
          </w:tcPr>
          <w:p w14:paraId="6FC719BA" w14:textId="77777777" w:rsidR="00B24010" w:rsidRDefault="00CC37B3">
            <w:pPr>
              <w:widowControl w:val="0"/>
              <w:jc w:val="center"/>
              <w:rPr>
                <w:sz w:val="22"/>
                <w:szCs w:val="22"/>
              </w:rPr>
            </w:pPr>
            <w:r>
              <w:t xml:space="preserve">Activities to be funded </w:t>
            </w:r>
          </w:p>
        </w:tc>
        <w:tc>
          <w:tcPr>
            <w:tcW w:w="728" w:type="pct"/>
            <w:tcBorders>
              <w:top w:val="single" w:sz="4" w:space="0" w:color="auto"/>
              <w:left w:val="single" w:sz="4" w:space="0" w:color="auto"/>
              <w:bottom w:val="single" w:sz="4" w:space="0" w:color="auto"/>
              <w:right w:val="single" w:sz="4" w:space="0" w:color="auto"/>
            </w:tcBorders>
            <w:hideMark/>
          </w:tcPr>
          <w:p w14:paraId="6FC719BB" w14:textId="77777777" w:rsidR="00B24010" w:rsidRDefault="00CC37B3">
            <w:pPr>
              <w:widowControl w:val="0"/>
              <w:jc w:val="center"/>
              <w:rPr>
                <w:sz w:val="22"/>
                <w:szCs w:val="22"/>
              </w:rPr>
            </w:pPr>
            <w:r>
              <w:t>Amount in EUR</w:t>
            </w:r>
          </w:p>
        </w:tc>
        <w:tc>
          <w:tcPr>
            <w:tcW w:w="793" w:type="pct"/>
            <w:tcBorders>
              <w:top w:val="single" w:sz="4" w:space="0" w:color="auto"/>
              <w:left w:val="single" w:sz="4" w:space="0" w:color="auto"/>
              <w:bottom w:val="single" w:sz="4" w:space="0" w:color="auto"/>
              <w:right w:val="single" w:sz="4" w:space="0" w:color="auto"/>
            </w:tcBorders>
            <w:hideMark/>
          </w:tcPr>
          <w:p w14:paraId="6FC719BC" w14:textId="77777777" w:rsidR="00B24010" w:rsidRDefault="00CC37B3">
            <w:pPr>
              <w:widowControl w:val="0"/>
              <w:jc w:val="center"/>
              <w:rPr>
                <w:sz w:val="22"/>
                <w:szCs w:val="22"/>
              </w:rPr>
            </w:pPr>
            <w:r>
              <w:t>Funding granted (please mark ‘X’)</w:t>
            </w:r>
          </w:p>
        </w:tc>
        <w:tc>
          <w:tcPr>
            <w:tcW w:w="789" w:type="pct"/>
            <w:tcBorders>
              <w:top w:val="single" w:sz="4" w:space="0" w:color="auto"/>
              <w:left w:val="single" w:sz="4" w:space="0" w:color="auto"/>
              <w:bottom w:val="single" w:sz="4" w:space="0" w:color="auto"/>
              <w:right w:val="single" w:sz="4" w:space="0" w:color="auto"/>
            </w:tcBorders>
            <w:hideMark/>
          </w:tcPr>
          <w:p w14:paraId="6FC719BD" w14:textId="77777777" w:rsidR="00B24010" w:rsidRDefault="00CC37B3">
            <w:pPr>
              <w:widowControl w:val="0"/>
              <w:jc w:val="center"/>
              <w:rPr>
                <w:sz w:val="22"/>
                <w:szCs w:val="22"/>
              </w:rPr>
            </w:pPr>
            <w:r>
              <w:t>Funding not granted (please mark ‘X’)</w:t>
            </w:r>
          </w:p>
        </w:tc>
      </w:tr>
      <w:tr w:rsidR="00B24010" w14:paraId="6FC719C4" w14:textId="77777777">
        <w:tc>
          <w:tcPr>
            <w:tcW w:w="1744" w:type="pct"/>
            <w:tcBorders>
              <w:top w:val="single" w:sz="4" w:space="0" w:color="auto"/>
              <w:left w:val="single" w:sz="4" w:space="0" w:color="auto"/>
              <w:bottom w:val="single" w:sz="4" w:space="0" w:color="auto"/>
              <w:right w:val="single" w:sz="4" w:space="0" w:color="auto"/>
            </w:tcBorders>
          </w:tcPr>
          <w:p w14:paraId="6FC719BF" w14:textId="77777777" w:rsidR="00B24010" w:rsidRDefault="00B24010">
            <w:pPr>
              <w:widowControl w:val="0"/>
              <w:jc w:val="both"/>
              <w:rPr>
                <w:sz w:val="22"/>
                <w:szCs w:val="22"/>
                <w:lang w:eastAsia="lt-LT"/>
              </w:rPr>
            </w:pPr>
          </w:p>
        </w:tc>
        <w:tc>
          <w:tcPr>
            <w:tcW w:w="946" w:type="pct"/>
            <w:tcBorders>
              <w:top w:val="single" w:sz="4" w:space="0" w:color="auto"/>
              <w:left w:val="single" w:sz="4" w:space="0" w:color="auto"/>
              <w:bottom w:val="single" w:sz="4" w:space="0" w:color="auto"/>
              <w:right w:val="single" w:sz="4" w:space="0" w:color="auto"/>
            </w:tcBorders>
          </w:tcPr>
          <w:p w14:paraId="6FC719C0" w14:textId="77777777" w:rsidR="00B24010" w:rsidRDefault="00B24010">
            <w:pPr>
              <w:widowControl w:val="0"/>
              <w:rPr>
                <w:sz w:val="22"/>
                <w:szCs w:val="22"/>
                <w:lang w:eastAsia="lt-LT"/>
              </w:rPr>
            </w:pPr>
          </w:p>
        </w:tc>
        <w:tc>
          <w:tcPr>
            <w:tcW w:w="728" w:type="pct"/>
            <w:tcBorders>
              <w:top w:val="single" w:sz="4" w:space="0" w:color="auto"/>
              <w:left w:val="single" w:sz="4" w:space="0" w:color="auto"/>
              <w:bottom w:val="single" w:sz="4" w:space="0" w:color="auto"/>
              <w:right w:val="single" w:sz="4" w:space="0" w:color="auto"/>
            </w:tcBorders>
          </w:tcPr>
          <w:p w14:paraId="6FC719C1" w14:textId="77777777" w:rsidR="00B24010" w:rsidRDefault="00B24010">
            <w:pPr>
              <w:widowControl w:val="0"/>
              <w:jc w:val="both"/>
              <w:rPr>
                <w:sz w:val="22"/>
                <w:szCs w:val="22"/>
                <w:lang w:eastAsia="lt-LT"/>
              </w:rPr>
            </w:pPr>
          </w:p>
        </w:tc>
        <w:tc>
          <w:tcPr>
            <w:tcW w:w="793" w:type="pct"/>
            <w:tcBorders>
              <w:top w:val="single" w:sz="4" w:space="0" w:color="auto"/>
              <w:left w:val="single" w:sz="4" w:space="0" w:color="auto"/>
              <w:bottom w:val="single" w:sz="4" w:space="0" w:color="auto"/>
              <w:right w:val="single" w:sz="4" w:space="0" w:color="auto"/>
            </w:tcBorders>
          </w:tcPr>
          <w:p w14:paraId="6FC719C2" w14:textId="77777777" w:rsidR="00B24010" w:rsidRDefault="00B24010">
            <w:pPr>
              <w:widowControl w:val="0"/>
              <w:jc w:val="both"/>
              <w:rPr>
                <w:sz w:val="22"/>
                <w:szCs w:val="22"/>
                <w:lang w:eastAsia="lt-LT"/>
              </w:rPr>
            </w:pPr>
          </w:p>
        </w:tc>
        <w:tc>
          <w:tcPr>
            <w:tcW w:w="789" w:type="pct"/>
            <w:tcBorders>
              <w:top w:val="single" w:sz="4" w:space="0" w:color="auto"/>
              <w:left w:val="single" w:sz="4" w:space="0" w:color="auto"/>
              <w:bottom w:val="single" w:sz="4" w:space="0" w:color="auto"/>
              <w:right w:val="single" w:sz="4" w:space="0" w:color="auto"/>
            </w:tcBorders>
          </w:tcPr>
          <w:p w14:paraId="6FC719C3" w14:textId="77777777" w:rsidR="00B24010" w:rsidRDefault="00B24010">
            <w:pPr>
              <w:widowControl w:val="0"/>
              <w:jc w:val="both"/>
              <w:rPr>
                <w:sz w:val="22"/>
                <w:szCs w:val="22"/>
                <w:lang w:eastAsia="lt-LT"/>
              </w:rPr>
            </w:pPr>
          </w:p>
        </w:tc>
      </w:tr>
      <w:tr w:rsidR="00B24010" w14:paraId="6FC719CA" w14:textId="77777777">
        <w:tc>
          <w:tcPr>
            <w:tcW w:w="1744" w:type="pct"/>
            <w:tcBorders>
              <w:top w:val="single" w:sz="4" w:space="0" w:color="auto"/>
              <w:left w:val="single" w:sz="4" w:space="0" w:color="auto"/>
              <w:bottom w:val="single" w:sz="4" w:space="0" w:color="auto"/>
              <w:right w:val="single" w:sz="4" w:space="0" w:color="auto"/>
            </w:tcBorders>
          </w:tcPr>
          <w:p w14:paraId="6FC719C5" w14:textId="77777777" w:rsidR="00B24010" w:rsidRDefault="00B24010">
            <w:pPr>
              <w:widowControl w:val="0"/>
              <w:jc w:val="both"/>
              <w:rPr>
                <w:sz w:val="22"/>
                <w:szCs w:val="22"/>
                <w:lang w:eastAsia="lt-LT"/>
              </w:rPr>
            </w:pPr>
          </w:p>
        </w:tc>
        <w:tc>
          <w:tcPr>
            <w:tcW w:w="946" w:type="pct"/>
            <w:tcBorders>
              <w:top w:val="single" w:sz="4" w:space="0" w:color="auto"/>
              <w:left w:val="single" w:sz="4" w:space="0" w:color="auto"/>
              <w:bottom w:val="single" w:sz="4" w:space="0" w:color="auto"/>
              <w:right w:val="single" w:sz="4" w:space="0" w:color="auto"/>
            </w:tcBorders>
          </w:tcPr>
          <w:p w14:paraId="6FC719C6" w14:textId="77777777" w:rsidR="00B24010" w:rsidRDefault="00B24010">
            <w:pPr>
              <w:widowControl w:val="0"/>
              <w:rPr>
                <w:sz w:val="22"/>
                <w:szCs w:val="22"/>
                <w:lang w:eastAsia="lt-LT"/>
              </w:rPr>
            </w:pPr>
          </w:p>
        </w:tc>
        <w:tc>
          <w:tcPr>
            <w:tcW w:w="728" w:type="pct"/>
            <w:tcBorders>
              <w:top w:val="single" w:sz="4" w:space="0" w:color="auto"/>
              <w:left w:val="single" w:sz="4" w:space="0" w:color="auto"/>
              <w:bottom w:val="single" w:sz="4" w:space="0" w:color="auto"/>
              <w:right w:val="single" w:sz="4" w:space="0" w:color="auto"/>
            </w:tcBorders>
          </w:tcPr>
          <w:p w14:paraId="6FC719C7" w14:textId="77777777" w:rsidR="00B24010" w:rsidRDefault="00B24010">
            <w:pPr>
              <w:widowControl w:val="0"/>
              <w:jc w:val="both"/>
              <w:rPr>
                <w:sz w:val="22"/>
                <w:szCs w:val="22"/>
                <w:lang w:eastAsia="lt-LT"/>
              </w:rPr>
            </w:pPr>
          </w:p>
        </w:tc>
        <w:tc>
          <w:tcPr>
            <w:tcW w:w="793" w:type="pct"/>
            <w:tcBorders>
              <w:top w:val="single" w:sz="4" w:space="0" w:color="auto"/>
              <w:left w:val="single" w:sz="4" w:space="0" w:color="auto"/>
              <w:bottom w:val="single" w:sz="4" w:space="0" w:color="auto"/>
              <w:right w:val="single" w:sz="4" w:space="0" w:color="auto"/>
            </w:tcBorders>
          </w:tcPr>
          <w:p w14:paraId="6FC719C8" w14:textId="77777777" w:rsidR="00B24010" w:rsidRDefault="00B24010">
            <w:pPr>
              <w:widowControl w:val="0"/>
              <w:jc w:val="both"/>
              <w:rPr>
                <w:sz w:val="22"/>
                <w:szCs w:val="22"/>
                <w:lang w:eastAsia="lt-LT"/>
              </w:rPr>
            </w:pPr>
          </w:p>
        </w:tc>
        <w:tc>
          <w:tcPr>
            <w:tcW w:w="789" w:type="pct"/>
            <w:tcBorders>
              <w:top w:val="single" w:sz="4" w:space="0" w:color="auto"/>
              <w:left w:val="single" w:sz="4" w:space="0" w:color="auto"/>
              <w:bottom w:val="single" w:sz="4" w:space="0" w:color="auto"/>
              <w:right w:val="single" w:sz="4" w:space="0" w:color="auto"/>
            </w:tcBorders>
          </w:tcPr>
          <w:p w14:paraId="6FC719C9" w14:textId="77777777" w:rsidR="00B24010" w:rsidRDefault="00B24010">
            <w:pPr>
              <w:widowControl w:val="0"/>
              <w:jc w:val="both"/>
              <w:rPr>
                <w:sz w:val="22"/>
                <w:szCs w:val="22"/>
                <w:lang w:eastAsia="lt-LT"/>
              </w:rPr>
            </w:pPr>
          </w:p>
        </w:tc>
      </w:tr>
    </w:tbl>
    <w:p w14:paraId="6FC719CB" w14:textId="77777777" w:rsidR="00B24010" w:rsidRDefault="00B24010">
      <w:pPr>
        <w:widowControl w:val="0"/>
        <w:jc w:val="both"/>
        <w:rPr>
          <w:sz w:val="22"/>
          <w:szCs w:val="22"/>
          <w:lang w:eastAsia="lt-LT"/>
        </w:rPr>
      </w:pPr>
    </w:p>
    <w:p w14:paraId="6FC719CC" w14:textId="77777777" w:rsidR="00B24010" w:rsidRDefault="00CC37B3">
      <w:pPr>
        <w:tabs>
          <w:tab w:val="left" w:pos="284"/>
        </w:tabs>
        <w:jc w:val="center"/>
        <w:rPr>
          <w:b/>
          <w:szCs w:val="24"/>
        </w:rPr>
      </w:pPr>
      <w:r>
        <w:rPr>
          <w:b/>
          <w:szCs w:val="24"/>
        </w:rPr>
        <w:t>V.</w:t>
      </w:r>
      <w:r>
        <w:rPr>
          <w:b/>
          <w:szCs w:val="24"/>
        </w:rPr>
        <w:tab/>
        <w:t>THE INDICATORS OF THE APPLICANT INSTITUTION FOR THE CURRENT FINANCIAL YEAR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3"/>
        <w:gridCol w:w="4175"/>
      </w:tblGrid>
      <w:tr w:rsidR="00B24010" w14:paraId="6FC719CF" w14:textId="77777777">
        <w:trPr>
          <w:trHeight w:val="277"/>
        </w:trPr>
        <w:tc>
          <w:tcPr>
            <w:tcW w:w="2832" w:type="pct"/>
            <w:tcBorders>
              <w:top w:val="single" w:sz="4" w:space="0" w:color="auto"/>
              <w:left w:val="single" w:sz="4" w:space="0" w:color="auto"/>
              <w:bottom w:val="single" w:sz="4" w:space="0" w:color="auto"/>
              <w:right w:val="single" w:sz="4" w:space="0" w:color="auto"/>
            </w:tcBorders>
            <w:vAlign w:val="center"/>
            <w:hideMark/>
          </w:tcPr>
          <w:p w14:paraId="6FC719CD" w14:textId="77777777" w:rsidR="00B24010" w:rsidRDefault="00CC37B3">
            <w:pPr>
              <w:spacing w:line="360" w:lineRule="auto"/>
              <w:jc w:val="center"/>
              <w:rPr>
                <w:rFonts w:eastAsia="Calibri"/>
                <w:sz w:val="22"/>
                <w:szCs w:val="22"/>
              </w:rPr>
            </w:pPr>
            <w:r>
              <w:t>Name of the indicator (result)</w:t>
            </w:r>
          </w:p>
        </w:tc>
        <w:tc>
          <w:tcPr>
            <w:tcW w:w="2168" w:type="pct"/>
            <w:tcBorders>
              <w:top w:val="single" w:sz="4" w:space="0" w:color="auto"/>
              <w:left w:val="single" w:sz="4" w:space="0" w:color="auto"/>
              <w:bottom w:val="single" w:sz="4" w:space="0" w:color="auto"/>
              <w:right w:val="single" w:sz="4" w:space="0" w:color="auto"/>
            </w:tcBorders>
            <w:hideMark/>
          </w:tcPr>
          <w:p w14:paraId="6FC719CE" w14:textId="77777777" w:rsidR="00B24010" w:rsidRDefault="00CC37B3">
            <w:pPr>
              <w:jc w:val="center"/>
              <w:rPr>
                <w:rFonts w:eastAsia="Calibri"/>
                <w:sz w:val="22"/>
                <w:szCs w:val="22"/>
              </w:rPr>
            </w:pPr>
            <w:r>
              <w:t>Data at the date of completion of the Proposal</w:t>
            </w:r>
          </w:p>
        </w:tc>
      </w:tr>
      <w:tr w:rsidR="00B24010" w14:paraId="6FC719D2" w14:textId="77777777">
        <w:trPr>
          <w:trHeight w:val="245"/>
        </w:trPr>
        <w:tc>
          <w:tcPr>
            <w:tcW w:w="2832" w:type="pct"/>
            <w:tcBorders>
              <w:top w:val="single" w:sz="4" w:space="0" w:color="auto"/>
              <w:left w:val="single" w:sz="4" w:space="0" w:color="auto"/>
              <w:bottom w:val="single" w:sz="4" w:space="0" w:color="auto"/>
              <w:right w:val="single" w:sz="4" w:space="0" w:color="auto"/>
            </w:tcBorders>
            <w:vAlign w:val="center"/>
            <w:hideMark/>
          </w:tcPr>
          <w:p w14:paraId="6FC719D0" w14:textId="77777777" w:rsidR="00B24010" w:rsidRDefault="00CC37B3">
            <w:pPr>
              <w:spacing w:line="360" w:lineRule="auto"/>
              <w:rPr>
                <w:rFonts w:eastAsia="Calibri"/>
                <w:sz w:val="22"/>
                <w:szCs w:val="22"/>
              </w:rPr>
            </w:pPr>
            <w:r>
              <w:t>Total revenue of the institution in EUR</w:t>
            </w:r>
          </w:p>
        </w:tc>
        <w:tc>
          <w:tcPr>
            <w:tcW w:w="2168" w:type="pct"/>
            <w:tcBorders>
              <w:top w:val="single" w:sz="4" w:space="0" w:color="auto"/>
              <w:left w:val="single" w:sz="4" w:space="0" w:color="auto"/>
              <w:bottom w:val="single" w:sz="4" w:space="0" w:color="auto"/>
              <w:right w:val="single" w:sz="4" w:space="0" w:color="auto"/>
            </w:tcBorders>
          </w:tcPr>
          <w:p w14:paraId="6FC719D1" w14:textId="77777777" w:rsidR="00B24010" w:rsidRDefault="00B24010">
            <w:pPr>
              <w:jc w:val="center"/>
              <w:rPr>
                <w:rFonts w:eastAsia="Calibri"/>
                <w:sz w:val="22"/>
                <w:szCs w:val="22"/>
                <w:lang w:eastAsia="lt-LT"/>
              </w:rPr>
            </w:pPr>
          </w:p>
        </w:tc>
      </w:tr>
      <w:tr w:rsidR="00B24010" w14:paraId="6FC719D5" w14:textId="77777777">
        <w:trPr>
          <w:trHeight w:val="237"/>
        </w:trPr>
        <w:tc>
          <w:tcPr>
            <w:tcW w:w="2832" w:type="pct"/>
            <w:tcBorders>
              <w:top w:val="single" w:sz="4" w:space="0" w:color="auto"/>
              <w:left w:val="single" w:sz="4" w:space="0" w:color="auto"/>
              <w:bottom w:val="single" w:sz="4" w:space="0" w:color="auto"/>
              <w:right w:val="single" w:sz="4" w:space="0" w:color="auto"/>
            </w:tcBorders>
            <w:hideMark/>
          </w:tcPr>
          <w:p w14:paraId="6FC719D3" w14:textId="77777777" w:rsidR="00B24010" w:rsidRDefault="00CC37B3">
            <w:pPr>
              <w:rPr>
                <w:rFonts w:eastAsia="Calibri"/>
                <w:sz w:val="22"/>
                <w:szCs w:val="22"/>
              </w:rPr>
            </w:pPr>
            <w:r>
              <w:t>Funding received from the Department in EUR</w:t>
            </w:r>
          </w:p>
        </w:tc>
        <w:tc>
          <w:tcPr>
            <w:tcW w:w="2168" w:type="pct"/>
            <w:tcBorders>
              <w:top w:val="single" w:sz="4" w:space="0" w:color="auto"/>
              <w:left w:val="single" w:sz="4" w:space="0" w:color="auto"/>
              <w:bottom w:val="single" w:sz="4" w:space="0" w:color="auto"/>
              <w:right w:val="single" w:sz="4" w:space="0" w:color="auto"/>
            </w:tcBorders>
          </w:tcPr>
          <w:p w14:paraId="6FC719D4" w14:textId="77777777" w:rsidR="00B24010" w:rsidRDefault="00B24010">
            <w:pPr>
              <w:spacing w:line="360" w:lineRule="auto"/>
              <w:jc w:val="center"/>
              <w:rPr>
                <w:rFonts w:eastAsia="Calibri"/>
                <w:sz w:val="22"/>
                <w:szCs w:val="22"/>
                <w:lang w:eastAsia="lt-LT"/>
              </w:rPr>
            </w:pPr>
          </w:p>
        </w:tc>
      </w:tr>
      <w:tr w:rsidR="00B24010" w14:paraId="6FC719D8" w14:textId="77777777">
        <w:trPr>
          <w:trHeight w:val="292"/>
        </w:trPr>
        <w:tc>
          <w:tcPr>
            <w:tcW w:w="2832" w:type="pct"/>
            <w:tcBorders>
              <w:top w:val="single" w:sz="4" w:space="0" w:color="auto"/>
              <w:left w:val="single" w:sz="4" w:space="0" w:color="auto"/>
              <w:bottom w:val="single" w:sz="4" w:space="0" w:color="auto"/>
              <w:right w:val="single" w:sz="4" w:space="0" w:color="auto"/>
            </w:tcBorders>
            <w:hideMark/>
          </w:tcPr>
          <w:p w14:paraId="6FC719D6" w14:textId="77777777" w:rsidR="00B24010" w:rsidRDefault="00CC37B3">
            <w:pPr>
              <w:rPr>
                <w:rFonts w:eastAsia="Calibri"/>
                <w:sz w:val="22"/>
                <w:szCs w:val="22"/>
              </w:rPr>
            </w:pPr>
            <w:r>
              <w:t xml:space="preserve">Funding received from other state, municipal or EU funds in EUR </w:t>
            </w:r>
          </w:p>
        </w:tc>
        <w:tc>
          <w:tcPr>
            <w:tcW w:w="2168" w:type="pct"/>
            <w:tcBorders>
              <w:top w:val="single" w:sz="4" w:space="0" w:color="auto"/>
              <w:left w:val="single" w:sz="4" w:space="0" w:color="auto"/>
              <w:bottom w:val="single" w:sz="4" w:space="0" w:color="auto"/>
              <w:right w:val="single" w:sz="4" w:space="0" w:color="auto"/>
            </w:tcBorders>
          </w:tcPr>
          <w:p w14:paraId="6FC719D7" w14:textId="77777777" w:rsidR="00B24010" w:rsidRDefault="00B24010">
            <w:pPr>
              <w:spacing w:line="360" w:lineRule="auto"/>
              <w:jc w:val="center"/>
              <w:rPr>
                <w:rFonts w:eastAsia="Calibri"/>
                <w:sz w:val="22"/>
                <w:szCs w:val="22"/>
                <w:lang w:eastAsia="lt-LT"/>
              </w:rPr>
            </w:pPr>
          </w:p>
        </w:tc>
      </w:tr>
      <w:tr w:rsidR="00B24010" w14:paraId="6FC719DB" w14:textId="77777777">
        <w:trPr>
          <w:trHeight w:val="702"/>
        </w:trPr>
        <w:tc>
          <w:tcPr>
            <w:tcW w:w="2832" w:type="pct"/>
            <w:tcBorders>
              <w:top w:val="single" w:sz="4" w:space="0" w:color="auto"/>
              <w:left w:val="single" w:sz="4" w:space="0" w:color="auto"/>
              <w:bottom w:val="single" w:sz="4" w:space="0" w:color="auto"/>
              <w:right w:val="single" w:sz="4" w:space="0" w:color="auto"/>
            </w:tcBorders>
            <w:hideMark/>
          </w:tcPr>
          <w:p w14:paraId="6FC719D9" w14:textId="77777777" w:rsidR="00B24010" w:rsidRDefault="00CC37B3">
            <w:pPr>
              <w:rPr>
                <w:rFonts w:eastAsia="Calibri"/>
                <w:sz w:val="22"/>
                <w:szCs w:val="22"/>
              </w:rPr>
            </w:pPr>
            <w:r>
              <w:t>Funding received from various foundations, donations from natural and legal persons in EUR</w:t>
            </w:r>
          </w:p>
        </w:tc>
        <w:tc>
          <w:tcPr>
            <w:tcW w:w="2168" w:type="pct"/>
            <w:tcBorders>
              <w:top w:val="single" w:sz="4" w:space="0" w:color="auto"/>
              <w:left w:val="single" w:sz="4" w:space="0" w:color="auto"/>
              <w:bottom w:val="single" w:sz="4" w:space="0" w:color="auto"/>
              <w:right w:val="single" w:sz="4" w:space="0" w:color="auto"/>
            </w:tcBorders>
          </w:tcPr>
          <w:p w14:paraId="6FC719DA" w14:textId="77777777" w:rsidR="00B24010" w:rsidRDefault="00B24010">
            <w:pPr>
              <w:spacing w:line="360" w:lineRule="auto"/>
              <w:jc w:val="center"/>
              <w:rPr>
                <w:rFonts w:eastAsia="Calibri"/>
                <w:sz w:val="22"/>
                <w:szCs w:val="22"/>
                <w:lang w:eastAsia="lt-LT"/>
              </w:rPr>
            </w:pPr>
          </w:p>
        </w:tc>
      </w:tr>
      <w:tr w:rsidR="00B24010" w14:paraId="6FC719DE" w14:textId="77777777">
        <w:trPr>
          <w:trHeight w:val="370"/>
        </w:trPr>
        <w:tc>
          <w:tcPr>
            <w:tcW w:w="2832" w:type="pct"/>
            <w:tcBorders>
              <w:top w:val="single" w:sz="4" w:space="0" w:color="auto"/>
              <w:left w:val="single" w:sz="4" w:space="0" w:color="auto"/>
              <w:bottom w:val="single" w:sz="4" w:space="0" w:color="auto"/>
              <w:right w:val="single" w:sz="4" w:space="0" w:color="auto"/>
            </w:tcBorders>
            <w:hideMark/>
          </w:tcPr>
          <w:p w14:paraId="6FC719DC" w14:textId="77777777" w:rsidR="00B24010" w:rsidRDefault="00CC37B3">
            <w:pPr>
              <w:rPr>
                <w:rFonts w:eastAsia="Calibri"/>
                <w:sz w:val="22"/>
                <w:szCs w:val="22"/>
              </w:rPr>
            </w:pPr>
            <w:r>
              <w:t>Revenue received from paid services in EUR</w:t>
            </w:r>
          </w:p>
        </w:tc>
        <w:tc>
          <w:tcPr>
            <w:tcW w:w="2168" w:type="pct"/>
            <w:tcBorders>
              <w:top w:val="single" w:sz="4" w:space="0" w:color="auto"/>
              <w:left w:val="single" w:sz="4" w:space="0" w:color="auto"/>
              <w:bottom w:val="single" w:sz="4" w:space="0" w:color="auto"/>
              <w:right w:val="single" w:sz="4" w:space="0" w:color="auto"/>
            </w:tcBorders>
          </w:tcPr>
          <w:p w14:paraId="6FC719DD" w14:textId="77777777" w:rsidR="00B24010" w:rsidRDefault="00B24010">
            <w:pPr>
              <w:spacing w:line="360" w:lineRule="auto"/>
              <w:jc w:val="center"/>
              <w:rPr>
                <w:rFonts w:eastAsia="Calibri"/>
                <w:sz w:val="22"/>
                <w:szCs w:val="22"/>
                <w:lang w:eastAsia="lt-LT"/>
              </w:rPr>
            </w:pPr>
          </w:p>
        </w:tc>
      </w:tr>
      <w:tr w:rsidR="00B24010" w14:paraId="6FC719E1" w14:textId="77777777">
        <w:tc>
          <w:tcPr>
            <w:tcW w:w="2832" w:type="pct"/>
            <w:tcBorders>
              <w:top w:val="single" w:sz="4" w:space="0" w:color="auto"/>
              <w:left w:val="single" w:sz="4" w:space="0" w:color="auto"/>
              <w:bottom w:val="single" w:sz="4" w:space="0" w:color="auto"/>
              <w:right w:val="single" w:sz="4" w:space="0" w:color="auto"/>
            </w:tcBorders>
            <w:hideMark/>
          </w:tcPr>
          <w:p w14:paraId="6FC719DF" w14:textId="77777777" w:rsidR="00B24010" w:rsidRDefault="00CC37B3">
            <w:pPr>
              <w:rPr>
                <w:rFonts w:eastAsia="Calibri"/>
                <w:sz w:val="22"/>
                <w:szCs w:val="22"/>
              </w:rPr>
            </w:pPr>
            <w:r>
              <w:t xml:space="preserve">Personnel costs in EUR </w:t>
            </w:r>
          </w:p>
        </w:tc>
        <w:tc>
          <w:tcPr>
            <w:tcW w:w="2168" w:type="pct"/>
            <w:tcBorders>
              <w:top w:val="single" w:sz="4" w:space="0" w:color="auto"/>
              <w:left w:val="single" w:sz="4" w:space="0" w:color="auto"/>
              <w:bottom w:val="single" w:sz="4" w:space="0" w:color="auto"/>
              <w:right w:val="single" w:sz="4" w:space="0" w:color="auto"/>
            </w:tcBorders>
          </w:tcPr>
          <w:p w14:paraId="6FC719E0" w14:textId="77777777" w:rsidR="00B24010" w:rsidRDefault="00B24010">
            <w:pPr>
              <w:spacing w:line="360" w:lineRule="auto"/>
              <w:jc w:val="center"/>
              <w:rPr>
                <w:rFonts w:eastAsia="Calibri"/>
                <w:sz w:val="22"/>
                <w:szCs w:val="22"/>
                <w:lang w:eastAsia="lt-LT"/>
              </w:rPr>
            </w:pPr>
          </w:p>
        </w:tc>
      </w:tr>
      <w:tr w:rsidR="00B24010" w14:paraId="6FC719E4" w14:textId="77777777">
        <w:trPr>
          <w:trHeight w:val="297"/>
        </w:trPr>
        <w:tc>
          <w:tcPr>
            <w:tcW w:w="2832" w:type="pct"/>
            <w:tcBorders>
              <w:top w:val="single" w:sz="4" w:space="0" w:color="auto"/>
              <w:left w:val="single" w:sz="4" w:space="0" w:color="auto"/>
              <w:bottom w:val="single" w:sz="4" w:space="0" w:color="auto"/>
              <w:right w:val="single" w:sz="4" w:space="0" w:color="auto"/>
            </w:tcBorders>
            <w:hideMark/>
          </w:tcPr>
          <w:p w14:paraId="6FC719E2" w14:textId="77777777" w:rsidR="00B24010" w:rsidRDefault="00CC37B3">
            <w:pPr>
              <w:rPr>
                <w:rFonts w:eastAsia="Calibri"/>
                <w:sz w:val="22"/>
                <w:szCs w:val="22"/>
              </w:rPr>
            </w:pPr>
            <w:r>
              <w:t>Number of personnel, pcs.</w:t>
            </w:r>
          </w:p>
        </w:tc>
        <w:tc>
          <w:tcPr>
            <w:tcW w:w="2168" w:type="pct"/>
            <w:tcBorders>
              <w:top w:val="single" w:sz="4" w:space="0" w:color="auto"/>
              <w:left w:val="single" w:sz="4" w:space="0" w:color="auto"/>
              <w:bottom w:val="single" w:sz="4" w:space="0" w:color="auto"/>
              <w:right w:val="single" w:sz="4" w:space="0" w:color="auto"/>
            </w:tcBorders>
          </w:tcPr>
          <w:p w14:paraId="6FC719E3" w14:textId="77777777" w:rsidR="00B24010" w:rsidRDefault="00B24010">
            <w:pPr>
              <w:spacing w:line="360" w:lineRule="auto"/>
              <w:jc w:val="center"/>
              <w:rPr>
                <w:rFonts w:eastAsia="Calibri"/>
                <w:sz w:val="22"/>
                <w:szCs w:val="22"/>
                <w:lang w:eastAsia="lt-LT"/>
              </w:rPr>
            </w:pPr>
          </w:p>
        </w:tc>
      </w:tr>
      <w:tr w:rsidR="00B24010" w14:paraId="6FC719E7" w14:textId="77777777">
        <w:trPr>
          <w:trHeight w:val="188"/>
        </w:trPr>
        <w:tc>
          <w:tcPr>
            <w:tcW w:w="2832" w:type="pct"/>
            <w:tcBorders>
              <w:top w:val="single" w:sz="4" w:space="0" w:color="auto"/>
              <w:left w:val="single" w:sz="4" w:space="0" w:color="auto"/>
              <w:bottom w:val="single" w:sz="4" w:space="0" w:color="auto"/>
              <w:right w:val="single" w:sz="4" w:space="0" w:color="auto"/>
            </w:tcBorders>
            <w:hideMark/>
          </w:tcPr>
          <w:p w14:paraId="6FC719E5" w14:textId="77777777" w:rsidR="00B24010" w:rsidRDefault="00CC37B3">
            <w:pPr>
              <w:rPr>
                <w:rFonts w:eastAsia="Calibri"/>
                <w:sz w:val="22"/>
                <w:szCs w:val="22"/>
              </w:rPr>
            </w:pPr>
            <w:r>
              <w:t>Number of administrative personnel, pcs.</w:t>
            </w:r>
          </w:p>
        </w:tc>
        <w:tc>
          <w:tcPr>
            <w:tcW w:w="2168" w:type="pct"/>
            <w:tcBorders>
              <w:top w:val="single" w:sz="4" w:space="0" w:color="auto"/>
              <w:left w:val="single" w:sz="4" w:space="0" w:color="auto"/>
              <w:bottom w:val="single" w:sz="4" w:space="0" w:color="auto"/>
              <w:right w:val="single" w:sz="4" w:space="0" w:color="auto"/>
            </w:tcBorders>
          </w:tcPr>
          <w:p w14:paraId="6FC719E6" w14:textId="77777777" w:rsidR="00B24010" w:rsidRDefault="00B24010">
            <w:pPr>
              <w:spacing w:line="360" w:lineRule="auto"/>
              <w:jc w:val="center"/>
              <w:rPr>
                <w:rFonts w:eastAsia="Calibri"/>
                <w:sz w:val="22"/>
                <w:szCs w:val="22"/>
                <w:lang w:eastAsia="lt-LT"/>
              </w:rPr>
            </w:pPr>
          </w:p>
        </w:tc>
      </w:tr>
      <w:tr w:rsidR="00B24010" w14:paraId="6FC719EA" w14:textId="77777777">
        <w:tc>
          <w:tcPr>
            <w:tcW w:w="2832" w:type="pct"/>
            <w:tcBorders>
              <w:top w:val="single" w:sz="4" w:space="0" w:color="auto"/>
              <w:left w:val="single" w:sz="4" w:space="0" w:color="auto"/>
              <w:bottom w:val="single" w:sz="4" w:space="0" w:color="auto"/>
              <w:right w:val="single" w:sz="4" w:space="0" w:color="auto"/>
            </w:tcBorders>
            <w:hideMark/>
          </w:tcPr>
          <w:p w14:paraId="6FC719E8" w14:textId="77777777" w:rsidR="00B24010" w:rsidRDefault="00CC37B3">
            <w:pPr>
              <w:spacing w:line="360" w:lineRule="auto"/>
              <w:rPr>
                <w:rFonts w:eastAsia="Calibri"/>
                <w:sz w:val="22"/>
                <w:szCs w:val="22"/>
              </w:rPr>
            </w:pPr>
            <w:r>
              <w:t>Number of management personnel, pcs.</w:t>
            </w:r>
          </w:p>
        </w:tc>
        <w:tc>
          <w:tcPr>
            <w:tcW w:w="2168" w:type="pct"/>
            <w:tcBorders>
              <w:top w:val="single" w:sz="4" w:space="0" w:color="auto"/>
              <w:left w:val="single" w:sz="4" w:space="0" w:color="auto"/>
              <w:bottom w:val="single" w:sz="4" w:space="0" w:color="auto"/>
              <w:right w:val="single" w:sz="4" w:space="0" w:color="auto"/>
            </w:tcBorders>
          </w:tcPr>
          <w:p w14:paraId="6FC719E9" w14:textId="77777777" w:rsidR="00B24010" w:rsidRDefault="00B24010">
            <w:pPr>
              <w:spacing w:line="360" w:lineRule="auto"/>
              <w:jc w:val="center"/>
              <w:rPr>
                <w:rFonts w:eastAsia="Calibri"/>
                <w:sz w:val="22"/>
                <w:szCs w:val="22"/>
                <w:lang w:eastAsia="lt-LT"/>
              </w:rPr>
            </w:pPr>
          </w:p>
        </w:tc>
      </w:tr>
    </w:tbl>
    <w:p w14:paraId="6FC719EB" w14:textId="77777777" w:rsidR="00B24010" w:rsidRDefault="00B24010"/>
    <w:p w14:paraId="6FC719EC" w14:textId="77777777" w:rsidR="00B24010" w:rsidRDefault="00CC37B3">
      <w:pPr>
        <w:tabs>
          <w:tab w:val="left" w:pos="284"/>
        </w:tabs>
        <w:jc w:val="center"/>
        <w:rPr>
          <w:b/>
          <w:szCs w:val="24"/>
        </w:rPr>
      </w:pPr>
      <w:r>
        <w:rPr>
          <w:b/>
          <w:szCs w:val="24"/>
        </w:rPr>
        <w:t>VI. ACCOMPANYING DOCUMENTS</w:t>
      </w:r>
    </w:p>
    <w:p w14:paraId="6FC719ED" w14:textId="77777777" w:rsidR="00B24010" w:rsidRDefault="00CC37B3">
      <w:pPr>
        <w:tabs>
          <w:tab w:val="left" w:pos="720"/>
        </w:tabs>
        <w:ind w:left="720" w:hanging="360"/>
        <w:jc w:val="both"/>
        <w:rPr>
          <w:b/>
          <w:spacing w:val="-10"/>
          <w:szCs w:val="24"/>
        </w:rPr>
      </w:pPr>
      <w:r>
        <w:rPr>
          <w:b/>
          <w:szCs w:val="24"/>
        </w:rPr>
        <w:t>1.</w:t>
      </w:r>
      <w:r>
        <w:rPr>
          <w:b/>
          <w:szCs w:val="24"/>
        </w:rPr>
        <w:tab/>
        <w:t>The Documents of the Project promoter:</w:t>
      </w:r>
    </w:p>
    <w:p w14:paraId="6FC719EE" w14:textId="77777777" w:rsidR="00B24010" w:rsidRDefault="00CC37B3">
      <w:pPr>
        <w:ind w:left="360"/>
        <w:jc w:val="both"/>
        <w:rPr>
          <w:szCs w:val="24"/>
        </w:rPr>
      </w:pPr>
      <w:r>
        <w:t>1.1. A copy of the institution's registration certificate, ............... pages</w:t>
      </w:r>
    </w:p>
    <w:p w14:paraId="6FC719EF" w14:textId="77777777" w:rsidR="00B24010" w:rsidRDefault="00CC37B3">
      <w:pPr>
        <w:ind w:firstLine="372"/>
        <w:jc w:val="both"/>
        <w:rPr>
          <w:szCs w:val="24"/>
        </w:rPr>
      </w:pPr>
      <w:r>
        <w:t>1.2. A copy of the institution's constituent documents (statutes or regulations), ............... pages</w:t>
      </w:r>
    </w:p>
    <w:p w14:paraId="6FC719F0" w14:textId="6A072F7E" w:rsidR="00B24010" w:rsidRDefault="00CC37B3">
      <w:pPr>
        <w:ind w:left="360"/>
        <w:jc w:val="both"/>
        <w:rPr>
          <w:szCs w:val="24"/>
        </w:rPr>
      </w:pPr>
      <w:r>
        <w:t>1.3. A list of similar Projects implemented</w:t>
      </w:r>
      <w:r w:rsidR="002A65CB">
        <w:t>,</w:t>
      </w:r>
      <w:r>
        <w:t xml:space="preserve"> ............... pages</w:t>
      </w:r>
    </w:p>
    <w:p w14:paraId="6FC719F1" w14:textId="30B5D80E" w:rsidR="00B24010" w:rsidRDefault="00CC37B3">
      <w:pPr>
        <w:ind w:left="360"/>
        <w:rPr>
          <w:szCs w:val="24"/>
        </w:rPr>
      </w:pPr>
      <w:r>
        <w:t>1.4. Description of the experience of the Project Manager and the team in implementing cultural projects</w:t>
      </w:r>
      <w:r w:rsidR="002A65CB">
        <w:t>,</w:t>
      </w:r>
      <w:r>
        <w:t xml:space="preserve"> ............... pages</w:t>
      </w:r>
    </w:p>
    <w:p w14:paraId="6FC719F2" w14:textId="77777777" w:rsidR="00B24010" w:rsidRDefault="00CC37B3">
      <w:pPr>
        <w:ind w:firstLine="360"/>
        <w:jc w:val="both"/>
        <w:rPr>
          <w:szCs w:val="24"/>
        </w:rPr>
      </w:pPr>
      <w:r>
        <w:t>1.5. Confirmation of the credibility of the Applicant, ............... pages</w:t>
      </w:r>
    </w:p>
    <w:p w14:paraId="6FC719F3" w14:textId="77777777" w:rsidR="00B24010" w:rsidRDefault="00B24010">
      <w:pPr>
        <w:rPr>
          <w:sz w:val="20"/>
        </w:rPr>
      </w:pPr>
    </w:p>
    <w:p w14:paraId="6FC719F4" w14:textId="77777777" w:rsidR="00B24010" w:rsidRDefault="00B24010">
      <w:pPr>
        <w:ind w:left="425"/>
        <w:jc w:val="both"/>
        <w:rPr>
          <w:b/>
          <w:szCs w:val="24"/>
          <w:lang w:eastAsia="lt-LT"/>
        </w:rPr>
      </w:pPr>
    </w:p>
    <w:p w14:paraId="6FC719F5" w14:textId="7EA43328" w:rsidR="00B24010" w:rsidRDefault="00CC37B3">
      <w:pPr>
        <w:ind w:left="425"/>
        <w:jc w:val="both"/>
        <w:rPr>
          <w:color w:val="000000"/>
          <w:spacing w:val="-3"/>
          <w:szCs w:val="24"/>
        </w:rPr>
      </w:pPr>
      <w:r>
        <w:rPr>
          <w:b/>
          <w:szCs w:val="24"/>
        </w:rPr>
        <w:t>I agree</w:t>
      </w:r>
      <w:r>
        <w:t xml:space="preserve"> that the Department of National Minorities under the Government of the Republic of Lithuania (hereinafter “the Department”) shall process my personal data: name, surname, date of birth, telephone number, email address and residential address for the purpose of evaluation of </w:t>
      </w:r>
      <w:r>
        <w:lastRenderedPageBreak/>
        <w:t xml:space="preserve">the Proposals for the partial funding of the Projects of National Minority Culture </w:t>
      </w:r>
      <w:r w:rsidR="0010446B">
        <w:t>a</w:t>
      </w:r>
      <w:r>
        <w:t>nd Integration Centres.</w:t>
      </w:r>
      <w:r>
        <w:rPr>
          <w:color w:val="000000"/>
          <w:szCs w:val="24"/>
        </w:rPr>
        <w:t xml:space="preserve"> </w:t>
      </w:r>
    </w:p>
    <w:p w14:paraId="6FC719F6" w14:textId="77777777" w:rsidR="00B24010" w:rsidRDefault="00CC37B3">
      <w:pPr>
        <w:ind w:left="425"/>
        <w:jc w:val="both"/>
        <w:rPr>
          <w:color w:val="000000"/>
          <w:spacing w:val="-4"/>
          <w:szCs w:val="24"/>
        </w:rPr>
      </w:pPr>
      <w:r>
        <w:t>I am informed that the processed data will be stored for 10 (ten) calendar years from the moment of obtaining consent and will be processed in accordance with the requirements of the legislation of the European Union and the Republic of Lithuania.</w:t>
      </w:r>
      <w:r>
        <w:rPr>
          <w:color w:val="000000"/>
          <w:szCs w:val="24"/>
        </w:rPr>
        <w:t xml:space="preserve"> I submitted the data to the Department voluntarily.</w:t>
      </w:r>
    </w:p>
    <w:p w14:paraId="6FC719F7" w14:textId="77777777" w:rsidR="00B24010" w:rsidRDefault="00B24010">
      <w:pPr>
        <w:ind w:left="425"/>
        <w:jc w:val="both"/>
        <w:rPr>
          <w:szCs w:val="24"/>
          <w:lang w:eastAsia="lt-LT"/>
        </w:rPr>
      </w:pPr>
    </w:p>
    <w:p w14:paraId="6FC719F8" w14:textId="77777777" w:rsidR="00B24010" w:rsidRDefault="00CC37B3">
      <w:pPr>
        <w:ind w:left="425"/>
        <w:jc w:val="both"/>
        <w:rPr>
          <w:szCs w:val="24"/>
        </w:rPr>
      </w:pPr>
      <w:r>
        <w:rPr>
          <w:b/>
          <w:szCs w:val="24"/>
        </w:rPr>
        <w:t>I certify</w:t>
      </w:r>
      <w:r>
        <w:t xml:space="preserve"> that the Applicant has complied with the Rules of Activity of the Centres for Culture and Integration of National Minorities as set out in Annex 1 to the Description of the Procedure for the Partial Financing of Operational Projects of National Minority Culture and Integration Centres from the State Budget, that it is in possession of the documents listed in point 8 of the Rules, and that the information provided in the Proposal is accurate and correct. </w:t>
      </w:r>
    </w:p>
    <w:p w14:paraId="6FC719F9" w14:textId="77777777" w:rsidR="00B24010" w:rsidRDefault="00B24010">
      <w:pPr>
        <w:ind w:left="425"/>
        <w:jc w:val="both"/>
        <w:rPr>
          <w:szCs w:val="24"/>
          <w:lang w:eastAsia="lt-LT"/>
        </w:rPr>
      </w:pPr>
    </w:p>
    <w:p w14:paraId="6FC719FA" w14:textId="77777777" w:rsidR="00B24010" w:rsidRDefault="00CC37B3">
      <w:pPr>
        <w:ind w:left="425"/>
        <w:jc w:val="both"/>
        <w:rPr>
          <w:szCs w:val="24"/>
        </w:rPr>
      </w:pPr>
      <w:r>
        <w:t xml:space="preserve">I undertake to inform the Department of the progress of the project and to submit a final financial and subject report upon receipt of the partial funding. </w:t>
      </w:r>
    </w:p>
    <w:p w14:paraId="6FC719FB" w14:textId="77777777" w:rsidR="00B24010" w:rsidRDefault="00B24010">
      <w:pPr>
        <w:ind w:left="425" w:hanging="142"/>
        <w:jc w:val="both"/>
        <w:rPr>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6"/>
        <w:gridCol w:w="4652"/>
      </w:tblGrid>
      <w:tr w:rsidR="00B24010" w14:paraId="6FC719FE" w14:textId="77777777">
        <w:tc>
          <w:tcPr>
            <w:tcW w:w="2584" w:type="pct"/>
            <w:tcBorders>
              <w:top w:val="single" w:sz="4" w:space="0" w:color="auto"/>
              <w:left w:val="single" w:sz="4" w:space="0" w:color="auto"/>
              <w:bottom w:val="single" w:sz="4" w:space="0" w:color="auto"/>
              <w:right w:val="single" w:sz="4" w:space="0" w:color="auto"/>
            </w:tcBorders>
            <w:hideMark/>
          </w:tcPr>
          <w:p w14:paraId="6FC719FC" w14:textId="77777777" w:rsidR="00B24010" w:rsidRDefault="00CC37B3">
            <w:pPr>
              <w:jc w:val="both"/>
              <w:rPr>
                <w:szCs w:val="24"/>
              </w:rPr>
            </w:pPr>
            <w:r>
              <w:t>Date</w:t>
            </w:r>
          </w:p>
        </w:tc>
        <w:tc>
          <w:tcPr>
            <w:tcW w:w="2416" w:type="pct"/>
            <w:tcBorders>
              <w:top w:val="single" w:sz="4" w:space="0" w:color="auto"/>
              <w:left w:val="single" w:sz="4" w:space="0" w:color="auto"/>
              <w:bottom w:val="single" w:sz="4" w:space="0" w:color="auto"/>
              <w:right w:val="single" w:sz="4" w:space="0" w:color="auto"/>
            </w:tcBorders>
          </w:tcPr>
          <w:p w14:paraId="6FC719FD" w14:textId="77777777" w:rsidR="00B24010" w:rsidRDefault="00B24010">
            <w:pPr>
              <w:jc w:val="both"/>
              <w:rPr>
                <w:szCs w:val="24"/>
                <w:lang w:eastAsia="lt-LT"/>
              </w:rPr>
            </w:pPr>
          </w:p>
        </w:tc>
      </w:tr>
      <w:tr w:rsidR="00B24010" w14:paraId="6FC71A01" w14:textId="77777777">
        <w:trPr>
          <w:trHeight w:val="261"/>
        </w:trPr>
        <w:tc>
          <w:tcPr>
            <w:tcW w:w="2584" w:type="pct"/>
            <w:tcBorders>
              <w:top w:val="single" w:sz="4" w:space="0" w:color="auto"/>
              <w:left w:val="single" w:sz="4" w:space="0" w:color="auto"/>
              <w:bottom w:val="single" w:sz="4" w:space="0" w:color="auto"/>
              <w:right w:val="single" w:sz="4" w:space="0" w:color="auto"/>
            </w:tcBorders>
            <w:hideMark/>
          </w:tcPr>
          <w:p w14:paraId="6FC719FF" w14:textId="77777777" w:rsidR="00B24010" w:rsidRDefault="00CC37B3">
            <w:pPr>
              <w:rPr>
                <w:szCs w:val="24"/>
              </w:rPr>
            </w:pPr>
            <w:r>
              <w:t xml:space="preserve">First name, last </w:t>
            </w:r>
            <w:proofErr w:type="gramStart"/>
            <w:r>
              <w:t>name</w:t>
            </w:r>
            <w:proofErr w:type="gramEnd"/>
            <w:r>
              <w:t xml:space="preserve"> and signature of the Applicant</w:t>
            </w:r>
          </w:p>
        </w:tc>
        <w:tc>
          <w:tcPr>
            <w:tcW w:w="2416" w:type="pct"/>
            <w:tcBorders>
              <w:top w:val="single" w:sz="4" w:space="0" w:color="auto"/>
              <w:left w:val="single" w:sz="4" w:space="0" w:color="auto"/>
              <w:bottom w:val="single" w:sz="4" w:space="0" w:color="auto"/>
              <w:right w:val="single" w:sz="4" w:space="0" w:color="auto"/>
            </w:tcBorders>
          </w:tcPr>
          <w:p w14:paraId="6FC71A00" w14:textId="77777777" w:rsidR="00B24010" w:rsidRDefault="00B24010">
            <w:pPr>
              <w:rPr>
                <w:szCs w:val="24"/>
                <w:lang w:eastAsia="lt-LT"/>
              </w:rPr>
            </w:pPr>
          </w:p>
        </w:tc>
      </w:tr>
      <w:tr w:rsidR="00B24010" w14:paraId="6FC71A05" w14:textId="77777777">
        <w:tc>
          <w:tcPr>
            <w:tcW w:w="2584" w:type="pct"/>
            <w:tcBorders>
              <w:top w:val="single" w:sz="4" w:space="0" w:color="auto"/>
              <w:left w:val="single" w:sz="4" w:space="0" w:color="auto"/>
              <w:bottom w:val="single" w:sz="4" w:space="0" w:color="auto"/>
              <w:right w:val="single" w:sz="4" w:space="0" w:color="auto"/>
            </w:tcBorders>
            <w:hideMark/>
          </w:tcPr>
          <w:p w14:paraId="6FC71A02" w14:textId="77777777" w:rsidR="00B24010" w:rsidRDefault="00CC37B3">
            <w:pPr>
              <w:rPr>
                <w:szCs w:val="24"/>
              </w:rPr>
            </w:pPr>
            <w:r>
              <w:t>First name, last name and signature of the person designated by the Director to be responsible for financial activities</w:t>
            </w:r>
          </w:p>
          <w:p w14:paraId="6FC71A03" w14:textId="77777777" w:rsidR="00B24010" w:rsidRDefault="00CC37B3">
            <w:pPr>
              <w:rPr>
                <w:i/>
                <w:szCs w:val="24"/>
              </w:rPr>
            </w:pPr>
            <w:r>
              <w:rPr>
                <w:b/>
                <w:i/>
                <w:szCs w:val="24"/>
              </w:rPr>
              <w:t>(If there is no designated person for financial activities, the Director of the organisation shall sign)</w:t>
            </w:r>
          </w:p>
        </w:tc>
        <w:tc>
          <w:tcPr>
            <w:tcW w:w="2416" w:type="pct"/>
            <w:tcBorders>
              <w:top w:val="single" w:sz="4" w:space="0" w:color="auto"/>
              <w:left w:val="single" w:sz="4" w:space="0" w:color="auto"/>
              <w:bottom w:val="single" w:sz="4" w:space="0" w:color="auto"/>
              <w:right w:val="single" w:sz="4" w:space="0" w:color="auto"/>
            </w:tcBorders>
          </w:tcPr>
          <w:p w14:paraId="6FC71A04" w14:textId="77777777" w:rsidR="00B24010" w:rsidRDefault="00B24010">
            <w:pPr>
              <w:rPr>
                <w:szCs w:val="24"/>
                <w:lang w:eastAsia="lt-LT"/>
              </w:rPr>
            </w:pPr>
          </w:p>
        </w:tc>
      </w:tr>
    </w:tbl>
    <w:p w14:paraId="6FC71A06" w14:textId="77777777" w:rsidR="00B24010" w:rsidRDefault="00B24010">
      <w:pPr>
        <w:spacing w:line="276" w:lineRule="auto"/>
        <w:jc w:val="both"/>
        <w:rPr>
          <w:sz w:val="20"/>
          <w:lang w:eastAsia="lt-LT"/>
        </w:rPr>
      </w:pPr>
    </w:p>
    <w:p w14:paraId="6FC71A07" w14:textId="77777777" w:rsidR="00B24010" w:rsidRDefault="00B24010">
      <w:pPr>
        <w:tabs>
          <w:tab w:val="center" w:pos="4680"/>
          <w:tab w:val="right" w:pos="9360"/>
        </w:tabs>
      </w:pPr>
    </w:p>
    <w:p w14:paraId="6FC71A08" w14:textId="77777777" w:rsidR="00CC37B3" w:rsidRDefault="00CC37B3">
      <w:pPr>
        <w:ind w:firstLine="5670"/>
        <w:sectPr w:rsidR="00CC37B3" w:rsidSect="00CC37B3">
          <w:headerReference w:type="first" r:id="rId17"/>
          <w:pgSz w:w="11906" w:h="16838" w:code="9"/>
          <w:pgMar w:top="1701" w:right="567" w:bottom="1134" w:left="1701" w:header="454" w:footer="567" w:gutter="0"/>
          <w:pgNumType w:start="1"/>
          <w:cols w:space="720"/>
          <w:titlePg/>
          <w:docGrid w:linePitch="326"/>
        </w:sectPr>
      </w:pPr>
    </w:p>
    <w:p w14:paraId="6FC71A09" w14:textId="77777777" w:rsidR="00B24010" w:rsidRDefault="00CC37B3" w:rsidP="002A65CB">
      <w:pPr>
        <w:ind w:left="-340" w:firstLine="5103"/>
        <w:rPr>
          <w:szCs w:val="24"/>
        </w:rPr>
      </w:pPr>
      <w:r>
        <w:lastRenderedPageBreak/>
        <w:t>Annex 3 to the Description of the Procedure for</w:t>
      </w:r>
    </w:p>
    <w:p w14:paraId="6FC71A0B" w14:textId="7D61C8A3" w:rsidR="00B24010" w:rsidRDefault="00CC37B3" w:rsidP="002A65CB">
      <w:pPr>
        <w:ind w:left="-340" w:firstLine="5103"/>
        <w:rPr>
          <w:szCs w:val="24"/>
        </w:rPr>
      </w:pPr>
      <w:r>
        <w:t xml:space="preserve">the Partial Funding of Projects of National </w:t>
      </w:r>
      <w:r w:rsidR="002A65CB">
        <w:tab/>
      </w:r>
      <w:r w:rsidR="002A65CB">
        <w:tab/>
      </w:r>
      <w:r w:rsidR="002A65CB">
        <w:tab/>
      </w:r>
      <w:r w:rsidR="002A65CB">
        <w:tab/>
      </w:r>
      <w:r w:rsidR="002A65CB">
        <w:tab/>
      </w:r>
      <w:r w:rsidR="002A65CB">
        <w:tab/>
      </w:r>
      <w:r>
        <w:t>Minority</w:t>
      </w:r>
      <w:r w:rsidR="002A65CB">
        <w:t xml:space="preserve"> </w:t>
      </w:r>
      <w:r>
        <w:t xml:space="preserve">Culture </w:t>
      </w:r>
      <w:r w:rsidR="00B71733">
        <w:t>a</w:t>
      </w:r>
      <w:r>
        <w:t xml:space="preserve">nd Integration Centres from </w:t>
      </w:r>
    </w:p>
    <w:p w14:paraId="6FC71A0C" w14:textId="77777777" w:rsidR="00B24010" w:rsidRDefault="00CC37B3" w:rsidP="002A65CB">
      <w:pPr>
        <w:ind w:left="-340" w:firstLine="5103"/>
        <w:rPr>
          <w:b/>
          <w:szCs w:val="24"/>
        </w:rPr>
      </w:pPr>
      <w:r>
        <w:t>the State Budget</w:t>
      </w:r>
    </w:p>
    <w:p w14:paraId="6FC71A0D" w14:textId="77777777" w:rsidR="00B24010" w:rsidRDefault="00B24010">
      <w:pPr>
        <w:ind w:firstLine="5670"/>
        <w:rPr>
          <w:b/>
          <w:sz w:val="20"/>
          <w:lang w:eastAsia="lt-LT"/>
        </w:rPr>
      </w:pPr>
    </w:p>
    <w:p w14:paraId="6FC71A0E" w14:textId="77777777" w:rsidR="00B24010" w:rsidRDefault="00B24010">
      <w:pPr>
        <w:rPr>
          <w:sz w:val="20"/>
        </w:rPr>
      </w:pPr>
    </w:p>
    <w:p w14:paraId="6FC71A0F" w14:textId="77777777" w:rsidR="00B24010" w:rsidRDefault="00CC37B3">
      <w:pPr>
        <w:jc w:val="center"/>
        <w:rPr>
          <w:b/>
          <w:i/>
          <w:color w:val="000000"/>
          <w:spacing w:val="1"/>
          <w:sz w:val="22"/>
          <w:szCs w:val="22"/>
        </w:rPr>
      </w:pPr>
      <w:r>
        <w:rPr>
          <w:b/>
          <w:i/>
          <w:color w:val="000000"/>
        </w:rPr>
        <w:t>______________________________________________________</w:t>
      </w:r>
    </w:p>
    <w:p w14:paraId="6FC71A10" w14:textId="77777777" w:rsidR="00B24010" w:rsidRDefault="00CC37B3">
      <w:pPr>
        <w:jc w:val="center"/>
        <w:rPr>
          <w:color w:val="000000"/>
          <w:spacing w:val="1"/>
          <w:sz w:val="20"/>
        </w:rPr>
      </w:pPr>
      <w:r>
        <w:rPr>
          <w:color w:val="000000"/>
          <w:sz w:val="20"/>
        </w:rPr>
        <w:t>Name, legal form, number of the legal entity (Applicant)</w:t>
      </w:r>
    </w:p>
    <w:p w14:paraId="6FC71A11" w14:textId="77777777" w:rsidR="00B24010" w:rsidRDefault="00B24010">
      <w:pPr>
        <w:jc w:val="center"/>
        <w:rPr>
          <w:i/>
          <w:color w:val="000000"/>
          <w:spacing w:val="1"/>
          <w:sz w:val="22"/>
          <w:szCs w:val="22"/>
          <w:lang w:eastAsia="lt-LT"/>
        </w:rPr>
      </w:pPr>
    </w:p>
    <w:p w14:paraId="6FC71A12" w14:textId="77777777" w:rsidR="00B24010" w:rsidRDefault="00CC37B3">
      <w:pPr>
        <w:jc w:val="center"/>
        <w:rPr>
          <w:b/>
          <w:i/>
          <w:color w:val="000000"/>
          <w:spacing w:val="1"/>
        </w:rPr>
      </w:pPr>
      <w:r>
        <w:rPr>
          <w:b/>
          <w:i/>
          <w:color w:val="000000"/>
        </w:rPr>
        <w:t>___________________________</w:t>
      </w:r>
    </w:p>
    <w:p w14:paraId="6FC71A13" w14:textId="77777777" w:rsidR="00B24010" w:rsidRDefault="00CC37B3">
      <w:pPr>
        <w:jc w:val="center"/>
        <w:rPr>
          <w:color w:val="000000"/>
          <w:spacing w:val="1"/>
          <w:sz w:val="20"/>
        </w:rPr>
      </w:pPr>
      <w:r>
        <w:rPr>
          <w:color w:val="000000"/>
          <w:sz w:val="20"/>
        </w:rPr>
        <w:t>Date</w:t>
      </w:r>
    </w:p>
    <w:p w14:paraId="6FC71A14" w14:textId="77777777" w:rsidR="00B24010" w:rsidRDefault="00B24010">
      <w:pPr>
        <w:rPr>
          <w:color w:val="000000"/>
          <w:spacing w:val="2"/>
          <w:szCs w:val="24"/>
          <w:lang w:eastAsia="lt-LT"/>
        </w:rPr>
      </w:pPr>
    </w:p>
    <w:p w14:paraId="6FC71A15" w14:textId="77777777" w:rsidR="00B24010" w:rsidRDefault="00B24010">
      <w:pPr>
        <w:rPr>
          <w:color w:val="000000"/>
          <w:spacing w:val="2"/>
          <w:szCs w:val="24"/>
          <w:lang w:eastAsia="lt-LT"/>
        </w:rPr>
      </w:pPr>
    </w:p>
    <w:p w14:paraId="6FC71A16" w14:textId="77777777" w:rsidR="00B24010" w:rsidRDefault="00CC37B3">
      <w:pPr>
        <w:jc w:val="center"/>
        <w:rPr>
          <w:b/>
          <w:sz w:val="22"/>
          <w:szCs w:val="22"/>
        </w:rPr>
      </w:pPr>
      <w:r>
        <w:rPr>
          <w:b/>
        </w:rPr>
        <w:t xml:space="preserve">CONFIRMATION </w:t>
      </w:r>
    </w:p>
    <w:p w14:paraId="6FC71A17" w14:textId="77777777" w:rsidR="00B24010" w:rsidRDefault="00CC37B3">
      <w:pPr>
        <w:jc w:val="center"/>
        <w:rPr>
          <w:b/>
        </w:rPr>
      </w:pPr>
      <w:r>
        <w:rPr>
          <w:b/>
        </w:rPr>
        <w:t>OF THE CREDIBILITY OF THE APPLICANT</w:t>
      </w:r>
    </w:p>
    <w:p w14:paraId="6FC71A18" w14:textId="77777777" w:rsidR="00B24010" w:rsidRDefault="00B24010">
      <w:pPr>
        <w:jc w:val="center"/>
        <w:rPr>
          <w:b/>
          <w:i/>
          <w:szCs w:val="24"/>
          <w:lang w:eastAsia="lt-LT"/>
        </w:rPr>
      </w:pPr>
    </w:p>
    <w:p w14:paraId="6FC71A19" w14:textId="77777777" w:rsidR="00B24010" w:rsidRDefault="00B24010">
      <w:pPr>
        <w:rPr>
          <w:i/>
          <w:szCs w:val="24"/>
          <w:lang w:eastAsia="lt-LT"/>
        </w:rPr>
      </w:pPr>
    </w:p>
    <w:p w14:paraId="6FC71A1A" w14:textId="77777777" w:rsidR="00B24010" w:rsidRDefault="00CC37B3">
      <w:pPr>
        <w:ind w:firstLine="851"/>
        <w:jc w:val="both"/>
        <w:rPr>
          <w:i/>
          <w:szCs w:val="24"/>
        </w:rPr>
      </w:pPr>
      <w:r>
        <w:t>I certify that ________________________________ (hereinafter “the Applicant”) has</w:t>
      </w:r>
      <w:r>
        <w:rPr>
          <w:i/>
          <w:szCs w:val="24"/>
        </w:rPr>
        <w:t xml:space="preserve"> </w:t>
      </w:r>
    </w:p>
    <w:p w14:paraId="6FC71A1B" w14:textId="77777777" w:rsidR="00B24010" w:rsidRDefault="00CC37B3">
      <w:pPr>
        <w:ind w:left="2592"/>
        <w:jc w:val="both"/>
        <w:rPr>
          <w:sz w:val="20"/>
        </w:rPr>
      </w:pPr>
      <w:r>
        <w:rPr>
          <w:sz w:val="20"/>
        </w:rPr>
        <w:t>(name of organisation, institution)</w:t>
      </w:r>
      <w:r>
        <w:rPr>
          <w:sz w:val="20"/>
        </w:rPr>
        <w:tab/>
      </w:r>
      <w:r>
        <w:rPr>
          <w:sz w:val="20"/>
        </w:rPr>
        <w:tab/>
      </w:r>
    </w:p>
    <w:p w14:paraId="6FC71A1C" w14:textId="29F5203D" w:rsidR="00B24010" w:rsidRDefault="00CC37B3">
      <w:pPr>
        <w:spacing w:line="360" w:lineRule="auto"/>
        <w:jc w:val="both"/>
        <w:rPr>
          <w:szCs w:val="24"/>
        </w:rPr>
      </w:pPr>
      <w:r>
        <w:t xml:space="preserve">complied with its tax obligations and that the Applicant is not the subject of bankruptcy, reorganisation, restructuring or winding-up proceedings and/or is not subject to seizure of assets and recovery proceedings which could be directed against </w:t>
      </w:r>
      <w:r w:rsidR="00F83FC3">
        <w:t xml:space="preserve">the </w:t>
      </w:r>
      <w:r>
        <w:t>State budget funds allocated to the Programme.</w:t>
      </w:r>
    </w:p>
    <w:p w14:paraId="6FC71A1D" w14:textId="77777777" w:rsidR="00B24010" w:rsidRDefault="00B24010">
      <w:pPr>
        <w:jc w:val="both"/>
        <w:rPr>
          <w:szCs w:val="24"/>
          <w:lang w:eastAsia="lt-LT"/>
        </w:rPr>
      </w:pPr>
    </w:p>
    <w:p w14:paraId="6FC71A1E" w14:textId="77777777" w:rsidR="00B24010" w:rsidRDefault="00B24010">
      <w:pPr>
        <w:rPr>
          <w:sz w:val="20"/>
        </w:rPr>
      </w:pPr>
    </w:p>
    <w:p w14:paraId="6FC71A1F" w14:textId="77777777" w:rsidR="00B24010" w:rsidRDefault="00B24010">
      <w:pPr>
        <w:jc w:val="both"/>
        <w:rPr>
          <w:szCs w:val="24"/>
          <w:lang w:eastAsia="lt-LT"/>
        </w:rPr>
      </w:pPr>
    </w:p>
    <w:p w14:paraId="6FC71A20" w14:textId="77777777" w:rsidR="00B24010" w:rsidRDefault="00B24010">
      <w:pPr>
        <w:rPr>
          <w:sz w:val="20"/>
        </w:rPr>
      </w:pPr>
    </w:p>
    <w:p w14:paraId="6FC71A21" w14:textId="77777777" w:rsidR="00B24010" w:rsidRDefault="00CC37B3">
      <w:pPr>
        <w:rPr>
          <w:sz w:val="22"/>
          <w:szCs w:val="22"/>
        </w:rPr>
      </w:pPr>
      <w:r>
        <w:rPr>
          <w:i/>
          <w:iCs/>
          <w:szCs w:val="24"/>
        </w:rPr>
        <w:t xml:space="preserve">First name, last </w:t>
      </w:r>
      <w:proofErr w:type="gramStart"/>
      <w:r>
        <w:rPr>
          <w:i/>
          <w:iCs/>
          <w:szCs w:val="24"/>
        </w:rPr>
        <w:t>name</w:t>
      </w:r>
      <w:proofErr w:type="gramEnd"/>
      <w:r>
        <w:rPr>
          <w:i/>
          <w:iCs/>
          <w:szCs w:val="24"/>
        </w:rPr>
        <w:t xml:space="preserve"> and signature of the Director of the legal entity (the Applicant)</w:t>
      </w:r>
    </w:p>
    <w:p w14:paraId="6FC71A22" w14:textId="77777777" w:rsidR="00B24010" w:rsidRDefault="00B24010">
      <w:pPr>
        <w:tabs>
          <w:tab w:val="center" w:pos="4680"/>
          <w:tab w:val="right" w:pos="9360"/>
        </w:tabs>
      </w:pPr>
    </w:p>
    <w:p w14:paraId="6FC71A23" w14:textId="77777777" w:rsidR="00CC37B3" w:rsidRDefault="00CC37B3">
      <w:pPr>
        <w:ind w:left="5670"/>
        <w:sectPr w:rsidR="00CC37B3" w:rsidSect="00CC37B3">
          <w:headerReference w:type="first" r:id="rId18"/>
          <w:pgSz w:w="11906" w:h="16838" w:code="9"/>
          <w:pgMar w:top="1701" w:right="567" w:bottom="1134" w:left="1701" w:header="454" w:footer="567" w:gutter="0"/>
          <w:pgNumType w:start="1"/>
          <w:cols w:space="720"/>
          <w:titlePg/>
          <w:docGrid w:linePitch="326"/>
        </w:sectPr>
      </w:pPr>
    </w:p>
    <w:p w14:paraId="6FC71A24" w14:textId="77777777" w:rsidR="00B24010" w:rsidRDefault="00CC37B3" w:rsidP="002A65CB">
      <w:pPr>
        <w:ind w:left="-340" w:firstLine="5103"/>
        <w:rPr>
          <w:szCs w:val="24"/>
        </w:rPr>
      </w:pPr>
      <w:r>
        <w:lastRenderedPageBreak/>
        <w:t>Annex 4 to the Description of the Procedure for</w:t>
      </w:r>
    </w:p>
    <w:p w14:paraId="6FC71A26" w14:textId="608DD8D3" w:rsidR="00B24010" w:rsidRDefault="00CC37B3" w:rsidP="002A65CB">
      <w:pPr>
        <w:ind w:left="-340" w:firstLine="5103"/>
        <w:rPr>
          <w:szCs w:val="24"/>
        </w:rPr>
      </w:pPr>
      <w:r>
        <w:t xml:space="preserve">the Partial Funding of Projects of National </w:t>
      </w:r>
      <w:r w:rsidR="002A65CB">
        <w:tab/>
      </w:r>
      <w:r w:rsidR="002A65CB">
        <w:tab/>
      </w:r>
      <w:r w:rsidR="002A65CB">
        <w:tab/>
      </w:r>
      <w:r w:rsidR="002A65CB">
        <w:tab/>
      </w:r>
      <w:r w:rsidR="002A65CB">
        <w:tab/>
      </w:r>
      <w:r w:rsidR="002A65CB">
        <w:tab/>
      </w:r>
      <w:r>
        <w:t>Minority</w:t>
      </w:r>
      <w:r w:rsidR="002A65CB">
        <w:t xml:space="preserve"> </w:t>
      </w:r>
      <w:r>
        <w:t xml:space="preserve">Culture </w:t>
      </w:r>
      <w:r w:rsidR="00B71733">
        <w:t>a</w:t>
      </w:r>
      <w:r>
        <w:t xml:space="preserve">nd Integration Centres from </w:t>
      </w:r>
    </w:p>
    <w:p w14:paraId="6FC71A27" w14:textId="77777777" w:rsidR="00B24010" w:rsidRDefault="00CC37B3" w:rsidP="002A65CB">
      <w:pPr>
        <w:ind w:left="-340" w:firstLine="5103"/>
        <w:rPr>
          <w:szCs w:val="24"/>
        </w:rPr>
      </w:pPr>
      <w:r>
        <w:t>the State Budget</w:t>
      </w:r>
    </w:p>
    <w:p w14:paraId="6FC71A28" w14:textId="77777777" w:rsidR="00B24010" w:rsidRDefault="00B24010" w:rsidP="00CC37B3">
      <w:pPr>
        <w:ind w:firstLine="5103"/>
        <w:rPr>
          <w:b/>
          <w:szCs w:val="24"/>
          <w:lang w:eastAsia="lt-LT"/>
        </w:rPr>
      </w:pPr>
    </w:p>
    <w:p w14:paraId="6FC71A29" w14:textId="77777777" w:rsidR="00B24010" w:rsidRDefault="00CC37B3">
      <w:pPr>
        <w:jc w:val="center"/>
        <w:rPr>
          <w:b/>
          <w:szCs w:val="24"/>
        </w:rPr>
      </w:pPr>
      <w:r>
        <w:rPr>
          <w:b/>
          <w:szCs w:val="24"/>
        </w:rPr>
        <w:t>ADMINISTRATIVE COMPLIANCE ASSESSMENT FORM FOR THE PROJECT PROPOSAL OF THE CENTRE FOR CULTURE AND INTEGRATION OF NATIONAL MINORITIES</w:t>
      </w:r>
    </w:p>
    <w:p w14:paraId="6FC71A2A" w14:textId="77777777" w:rsidR="00B24010" w:rsidRDefault="00B24010">
      <w:pPr>
        <w:jc w:val="center"/>
        <w:rPr>
          <w:b/>
          <w:caps/>
          <w:szCs w:val="24"/>
          <w:lang w:eastAsia="lt-LT"/>
        </w:rPr>
      </w:pPr>
    </w:p>
    <w:p w14:paraId="6FC71A2B" w14:textId="77777777" w:rsidR="00B24010" w:rsidRDefault="00CC37B3">
      <w:pPr>
        <w:jc w:val="center"/>
        <w:rPr>
          <w:szCs w:val="24"/>
        </w:rPr>
      </w:pPr>
      <w:r>
        <w:t>________________</w:t>
      </w:r>
    </w:p>
    <w:p w14:paraId="6FC71A2C" w14:textId="77777777" w:rsidR="00B24010" w:rsidRDefault="00CC37B3">
      <w:pPr>
        <w:jc w:val="center"/>
        <w:rPr>
          <w:i/>
          <w:szCs w:val="24"/>
        </w:rPr>
      </w:pPr>
      <w:r>
        <w:rPr>
          <w:i/>
          <w:szCs w:val="24"/>
        </w:rPr>
        <w:t>(date of completion)</w:t>
      </w:r>
    </w:p>
    <w:p w14:paraId="6FC71A2D" w14:textId="77777777" w:rsidR="00B24010" w:rsidRDefault="00B24010">
      <w:pPr>
        <w:jc w:val="center"/>
        <w:rPr>
          <w:szCs w:val="24"/>
          <w:lang w:eastAsia="lt-LT"/>
        </w:rPr>
      </w:pPr>
    </w:p>
    <w:p w14:paraId="6FC71A2E" w14:textId="234233F9" w:rsidR="00B24010" w:rsidRDefault="00CC37B3">
      <w:pPr>
        <w:rPr>
          <w:szCs w:val="24"/>
        </w:rPr>
      </w:pPr>
      <w:r>
        <w:t>Name of the organisation submitting the proposal............................................................................</w:t>
      </w:r>
    </w:p>
    <w:p w14:paraId="6FC71A2F" w14:textId="77777777" w:rsidR="00B24010" w:rsidRDefault="00B24010">
      <w:pPr>
        <w:rPr>
          <w:szCs w:val="24"/>
          <w:lang w:eastAsia="lt-LT"/>
        </w:rPr>
      </w:pPr>
    </w:p>
    <w:p w14:paraId="6FC71A30" w14:textId="3BE2936F" w:rsidR="00B24010" w:rsidRDefault="00CC37B3">
      <w:pPr>
        <w:rPr>
          <w:szCs w:val="24"/>
        </w:rPr>
      </w:pPr>
      <w:r>
        <w:t>Project Proposal Registration No ....................................................................................................</w:t>
      </w:r>
    </w:p>
    <w:p w14:paraId="6FC71A31" w14:textId="77777777" w:rsidR="00B24010" w:rsidRDefault="00B24010">
      <w:pPr>
        <w:rPr>
          <w:szCs w:val="24"/>
          <w:lang w:eastAsia="lt-LT"/>
        </w:rPr>
      </w:pPr>
    </w:p>
    <w:p w14:paraId="6FC71A32" w14:textId="3667D3C5" w:rsidR="00B24010" w:rsidRDefault="00CC37B3">
      <w:pPr>
        <w:rPr>
          <w:szCs w:val="24"/>
        </w:rPr>
      </w:pPr>
      <w:r>
        <w:t>Project name................................................................................................</w:t>
      </w:r>
      <w:r w:rsidR="002A65CB">
        <w:t>.......................</w:t>
      </w:r>
      <w:r>
        <w:t>...............</w:t>
      </w:r>
    </w:p>
    <w:p w14:paraId="6FC71A33" w14:textId="77777777" w:rsidR="00B24010" w:rsidRDefault="00B24010">
      <w:pPr>
        <w:rPr>
          <w:szCs w:val="24"/>
          <w:lang w:eastAsia="lt-LT"/>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34"/>
        <w:gridCol w:w="709"/>
        <w:gridCol w:w="567"/>
        <w:gridCol w:w="992"/>
        <w:gridCol w:w="1981"/>
      </w:tblGrid>
      <w:tr w:rsidR="00B24010" w14:paraId="6FC71A3A" w14:textId="77777777">
        <w:trPr>
          <w:trHeight w:val="573"/>
        </w:trPr>
        <w:tc>
          <w:tcPr>
            <w:tcW w:w="562" w:type="dxa"/>
            <w:tcBorders>
              <w:top w:val="single" w:sz="4" w:space="0" w:color="auto"/>
              <w:left w:val="single" w:sz="4" w:space="0" w:color="auto"/>
              <w:bottom w:val="single" w:sz="4" w:space="0" w:color="auto"/>
              <w:right w:val="single" w:sz="4" w:space="0" w:color="auto"/>
            </w:tcBorders>
            <w:hideMark/>
          </w:tcPr>
          <w:p w14:paraId="6FC71A34" w14:textId="77777777" w:rsidR="00B24010" w:rsidRDefault="00CC37B3" w:rsidP="002A65CB">
            <w:pPr>
              <w:keepNext/>
              <w:ind w:left="-57" w:right="-57"/>
              <w:jc w:val="center"/>
              <w:rPr>
                <w:sz w:val="22"/>
                <w:szCs w:val="22"/>
              </w:rPr>
            </w:pPr>
            <w:r>
              <w:rPr>
                <w:sz w:val="22"/>
                <w:szCs w:val="22"/>
              </w:rPr>
              <w:t>Item No</w:t>
            </w:r>
          </w:p>
        </w:tc>
        <w:tc>
          <w:tcPr>
            <w:tcW w:w="4534" w:type="dxa"/>
            <w:tcBorders>
              <w:top w:val="single" w:sz="4" w:space="0" w:color="auto"/>
              <w:left w:val="single" w:sz="4" w:space="0" w:color="auto"/>
              <w:bottom w:val="single" w:sz="4" w:space="0" w:color="auto"/>
              <w:right w:val="single" w:sz="4" w:space="0" w:color="auto"/>
            </w:tcBorders>
            <w:hideMark/>
          </w:tcPr>
          <w:p w14:paraId="6FC71A35" w14:textId="77777777" w:rsidR="00B24010" w:rsidRDefault="00CC37B3">
            <w:pPr>
              <w:keepNext/>
              <w:jc w:val="center"/>
              <w:rPr>
                <w:sz w:val="22"/>
                <w:szCs w:val="22"/>
              </w:rPr>
            </w:pPr>
            <w:r>
              <w:rPr>
                <w:sz w:val="22"/>
                <w:szCs w:val="22"/>
              </w:rPr>
              <w:t>Criteria and scores for assessing administrative compliance</w:t>
            </w:r>
          </w:p>
        </w:tc>
        <w:tc>
          <w:tcPr>
            <w:tcW w:w="709" w:type="dxa"/>
            <w:tcBorders>
              <w:top w:val="single" w:sz="4" w:space="0" w:color="auto"/>
              <w:left w:val="single" w:sz="4" w:space="0" w:color="auto"/>
              <w:bottom w:val="single" w:sz="4" w:space="0" w:color="auto"/>
              <w:right w:val="single" w:sz="4" w:space="0" w:color="auto"/>
            </w:tcBorders>
            <w:hideMark/>
          </w:tcPr>
          <w:p w14:paraId="6FC71A36" w14:textId="77777777" w:rsidR="00B24010" w:rsidRDefault="00CC37B3">
            <w:pPr>
              <w:keepNext/>
              <w:jc w:val="center"/>
              <w:rPr>
                <w:sz w:val="22"/>
                <w:szCs w:val="22"/>
              </w:rPr>
            </w:pPr>
            <w:r>
              <w:rPr>
                <w:sz w:val="22"/>
                <w:szCs w:val="22"/>
              </w:rPr>
              <w:t>Yes</w:t>
            </w:r>
          </w:p>
        </w:tc>
        <w:tc>
          <w:tcPr>
            <w:tcW w:w="567" w:type="dxa"/>
            <w:tcBorders>
              <w:top w:val="single" w:sz="4" w:space="0" w:color="auto"/>
              <w:left w:val="single" w:sz="4" w:space="0" w:color="auto"/>
              <w:bottom w:val="single" w:sz="4" w:space="0" w:color="auto"/>
              <w:right w:val="single" w:sz="4" w:space="0" w:color="auto"/>
            </w:tcBorders>
            <w:hideMark/>
          </w:tcPr>
          <w:p w14:paraId="6FC71A37" w14:textId="77777777" w:rsidR="00B24010" w:rsidRDefault="00CC37B3">
            <w:pPr>
              <w:keepNext/>
              <w:jc w:val="center"/>
              <w:rPr>
                <w:sz w:val="22"/>
                <w:szCs w:val="22"/>
              </w:rPr>
            </w:pPr>
            <w:r>
              <w:rPr>
                <w:sz w:val="22"/>
                <w:szCs w:val="22"/>
              </w:rPr>
              <w:t>No</w:t>
            </w:r>
          </w:p>
        </w:tc>
        <w:tc>
          <w:tcPr>
            <w:tcW w:w="992" w:type="dxa"/>
            <w:tcBorders>
              <w:top w:val="single" w:sz="4" w:space="0" w:color="auto"/>
              <w:left w:val="single" w:sz="4" w:space="0" w:color="auto"/>
              <w:bottom w:val="single" w:sz="4" w:space="0" w:color="auto"/>
              <w:right w:val="single" w:sz="4" w:space="0" w:color="auto"/>
            </w:tcBorders>
            <w:hideMark/>
          </w:tcPr>
          <w:p w14:paraId="6FC71A38" w14:textId="7E3EE9E7" w:rsidR="00B24010" w:rsidRDefault="00CC37B3">
            <w:pPr>
              <w:keepNext/>
              <w:jc w:val="center"/>
              <w:rPr>
                <w:sz w:val="22"/>
                <w:szCs w:val="22"/>
              </w:rPr>
            </w:pPr>
            <w:r>
              <w:rPr>
                <w:sz w:val="22"/>
                <w:szCs w:val="22"/>
              </w:rPr>
              <w:t>Assess</w:t>
            </w:r>
            <w:r w:rsidR="00F83FC3">
              <w:rPr>
                <w:sz w:val="22"/>
                <w:szCs w:val="22"/>
              </w:rPr>
              <w:t>-</w:t>
            </w:r>
            <w:proofErr w:type="spellStart"/>
            <w:r>
              <w:rPr>
                <w:sz w:val="22"/>
                <w:szCs w:val="22"/>
              </w:rPr>
              <w:t>ment</w:t>
            </w:r>
            <w:proofErr w:type="spellEnd"/>
            <w:r>
              <w:rPr>
                <w:sz w:val="22"/>
                <w:szCs w:val="22"/>
              </w:rPr>
              <w:t xml:space="preserve"> score</w:t>
            </w:r>
          </w:p>
        </w:tc>
        <w:tc>
          <w:tcPr>
            <w:tcW w:w="1981" w:type="dxa"/>
            <w:tcBorders>
              <w:top w:val="single" w:sz="4" w:space="0" w:color="auto"/>
              <w:left w:val="single" w:sz="4" w:space="0" w:color="auto"/>
              <w:bottom w:val="single" w:sz="4" w:space="0" w:color="auto"/>
              <w:right w:val="single" w:sz="4" w:space="0" w:color="auto"/>
            </w:tcBorders>
            <w:hideMark/>
          </w:tcPr>
          <w:p w14:paraId="6FC71A39" w14:textId="77777777" w:rsidR="00B24010" w:rsidRDefault="00CC37B3">
            <w:pPr>
              <w:keepNext/>
              <w:jc w:val="center"/>
              <w:rPr>
                <w:sz w:val="22"/>
                <w:szCs w:val="22"/>
              </w:rPr>
            </w:pPr>
            <w:r>
              <w:rPr>
                <w:sz w:val="22"/>
                <w:szCs w:val="22"/>
              </w:rPr>
              <w:t>Notes</w:t>
            </w:r>
          </w:p>
        </w:tc>
      </w:tr>
      <w:tr w:rsidR="00B24010" w14:paraId="6FC71A41" w14:textId="77777777">
        <w:trPr>
          <w:trHeight w:val="370"/>
        </w:trPr>
        <w:tc>
          <w:tcPr>
            <w:tcW w:w="562" w:type="dxa"/>
            <w:tcBorders>
              <w:top w:val="single" w:sz="4" w:space="0" w:color="auto"/>
              <w:left w:val="single" w:sz="4" w:space="0" w:color="auto"/>
              <w:bottom w:val="single" w:sz="4" w:space="0" w:color="auto"/>
              <w:right w:val="single" w:sz="4" w:space="0" w:color="auto"/>
            </w:tcBorders>
            <w:hideMark/>
          </w:tcPr>
          <w:p w14:paraId="6FC71A3B" w14:textId="77777777" w:rsidR="00B24010" w:rsidRDefault="00CC37B3">
            <w:pPr>
              <w:keepNext/>
              <w:jc w:val="center"/>
              <w:rPr>
                <w:color w:val="FF0000"/>
                <w:sz w:val="22"/>
                <w:szCs w:val="22"/>
              </w:rPr>
            </w:pPr>
            <w:r>
              <w:rPr>
                <w:sz w:val="22"/>
                <w:szCs w:val="22"/>
              </w:rPr>
              <w:t xml:space="preserve">1. </w:t>
            </w:r>
          </w:p>
        </w:tc>
        <w:tc>
          <w:tcPr>
            <w:tcW w:w="4534" w:type="dxa"/>
            <w:tcBorders>
              <w:top w:val="single" w:sz="4" w:space="0" w:color="auto"/>
              <w:left w:val="single" w:sz="4" w:space="0" w:color="auto"/>
              <w:bottom w:val="single" w:sz="4" w:space="0" w:color="auto"/>
              <w:right w:val="single" w:sz="4" w:space="0" w:color="auto"/>
            </w:tcBorders>
            <w:hideMark/>
          </w:tcPr>
          <w:p w14:paraId="6FC71A3C" w14:textId="77777777" w:rsidR="00B24010" w:rsidRDefault="00CC37B3">
            <w:pPr>
              <w:rPr>
                <w:sz w:val="22"/>
                <w:szCs w:val="22"/>
              </w:rPr>
            </w:pPr>
            <w:r>
              <w:rPr>
                <w:sz w:val="22"/>
                <w:szCs w:val="22"/>
              </w:rPr>
              <w:t>All Annexes to the Proposal and required supporting documents have been submitted (0 to 2 points).</w:t>
            </w:r>
          </w:p>
        </w:tc>
        <w:tc>
          <w:tcPr>
            <w:tcW w:w="709" w:type="dxa"/>
            <w:tcBorders>
              <w:top w:val="single" w:sz="4" w:space="0" w:color="auto"/>
              <w:left w:val="single" w:sz="4" w:space="0" w:color="auto"/>
              <w:bottom w:val="single" w:sz="4" w:space="0" w:color="auto"/>
              <w:right w:val="single" w:sz="4" w:space="0" w:color="auto"/>
            </w:tcBorders>
          </w:tcPr>
          <w:p w14:paraId="6FC71A3D" w14:textId="77777777" w:rsidR="00B24010" w:rsidRDefault="00B24010">
            <w:pPr>
              <w:keepNext/>
              <w:jc w:val="center"/>
              <w:rPr>
                <w:sz w:val="22"/>
                <w:szCs w:val="22"/>
                <w:lang w:eastAsia="lt-LT"/>
              </w:rPr>
            </w:pPr>
          </w:p>
        </w:tc>
        <w:tc>
          <w:tcPr>
            <w:tcW w:w="567" w:type="dxa"/>
            <w:tcBorders>
              <w:top w:val="single" w:sz="4" w:space="0" w:color="auto"/>
              <w:left w:val="single" w:sz="4" w:space="0" w:color="auto"/>
              <w:bottom w:val="single" w:sz="4" w:space="0" w:color="auto"/>
              <w:right w:val="single" w:sz="4" w:space="0" w:color="auto"/>
            </w:tcBorders>
          </w:tcPr>
          <w:p w14:paraId="6FC71A3E" w14:textId="77777777" w:rsidR="00B24010" w:rsidRDefault="00B24010">
            <w:pPr>
              <w:keepNext/>
              <w:jc w:val="center"/>
              <w:rPr>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tcPr>
          <w:p w14:paraId="6FC71A3F" w14:textId="77777777" w:rsidR="00B24010" w:rsidRDefault="00B24010">
            <w:pPr>
              <w:keepNext/>
              <w:rPr>
                <w:sz w:val="22"/>
                <w:szCs w:val="22"/>
                <w:lang w:eastAsia="lt-LT"/>
              </w:rPr>
            </w:pPr>
          </w:p>
        </w:tc>
        <w:tc>
          <w:tcPr>
            <w:tcW w:w="1981" w:type="dxa"/>
            <w:tcBorders>
              <w:top w:val="single" w:sz="4" w:space="0" w:color="auto"/>
              <w:left w:val="single" w:sz="4" w:space="0" w:color="auto"/>
              <w:bottom w:val="single" w:sz="4" w:space="0" w:color="auto"/>
              <w:right w:val="single" w:sz="4" w:space="0" w:color="auto"/>
            </w:tcBorders>
          </w:tcPr>
          <w:p w14:paraId="6FC71A40" w14:textId="77777777" w:rsidR="00B24010" w:rsidRDefault="00B24010">
            <w:pPr>
              <w:keepNext/>
              <w:rPr>
                <w:sz w:val="22"/>
                <w:szCs w:val="22"/>
                <w:lang w:eastAsia="lt-LT"/>
              </w:rPr>
            </w:pPr>
          </w:p>
        </w:tc>
      </w:tr>
      <w:tr w:rsidR="00B24010" w14:paraId="6FC71A48" w14:textId="77777777">
        <w:trPr>
          <w:trHeight w:val="278"/>
        </w:trPr>
        <w:tc>
          <w:tcPr>
            <w:tcW w:w="562" w:type="dxa"/>
            <w:tcBorders>
              <w:top w:val="single" w:sz="4" w:space="0" w:color="auto"/>
              <w:left w:val="single" w:sz="4" w:space="0" w:color="auto"/>
              <w:bottom w:val="single" w:sz="4" w:space="0" w:color="auto"/>
              <w:right w:val="single" w:sz="4" w:space="0" w:color="auto"/>
            </w:tcBorders>
            <w:hideMark/>
          </w:tcPr>
          <w:p w14:paraId="6FC71A42" w14:textId="77777777" w:rsidR="00B24010" w:rsidRDefault="00CC37B3">
            <w:pPr>
              <w:keepNext/>
              <w:jc w:val="center"/>
              <w:rPr>
                <w:color w:val="FF0000"/>
                <w:sz w:val="22"/>
                <w:szCs w:val="22"/>
              </w:rPr>
            </w:pPr>
            <w:r>
              <w:rPr>
                <w:sz w:val="22"/>
                <w:szCs w:val="22"/>
              </w:rPr>
              <w:t>2.</w:t>
            </w:r>
          </w:p>
        </w:tc>
        <w:tc>
          <w:tcPr>
            <w:tcW w:w="4534" w:type="dxa"/>
            <w:tcBorders>
              <w:top w:val="single" w:sz="4" w:space="0" w:color="auto"/>
              <w:left w:val="single" w:sz="4" w:space="0" w:color="auto"/>
              <w:bottom w:val="single" w:sz="4" w:space="0" w:color="auto"/>
              <w:right w:val="single" w:sz="4" w:space="0" w:color="auto"/>
            </w:tcBorders>
            <w:hideMark/>
          </w:tcPr>
          <w:p w14:paraId="6FC71A43" w14:textId="59C8E9AF" w:rsidR="00B24010" w:rsidRDefault="00CC37B3">
            <w:pPr>
              <w:rPr>
                <w:sz w:val="22"/>
                <w:szCs w:val="22"/>
              </w:rPr>
            </w:pPr>
            <w:r>
              <w:rPr>
                <w:sz w:val="22"/>
                <w:szCs w:val="22"/>
              </w:rPr>
              <w:t xml:space="preserve">All sections of the Proposal have been duly completed (0 </w:t>
            </w:r>
            <w:r w:rsidR="00987392">
              <w:rPr>
                <w:sz w:val="22"/>
                <w:szCs w:val="22"/>
              </w:rPr>
              <w:t>to</w:t>
            </w:r>
            <w:r>
              <w:rPr>
                <w:sz w:val="22"/>
                <w:szCs w:val="22"/>
              </w:rPr>
              <w:t xml:space="preserve"> 3 points).</w:t>
            </w:r>
          </w:p>
        </w:tc>
        <w:tc>
          <w:tcPr>
            <w:tcW w:w="709" w:type="dxa"/>
            <w:tcBorders>
              <w:top w:val="single" w:sz="4" w:space="0" w:color="auto"/>
              <w:left w:val="single" w:sz="4" w:space="0" w:color="auto"/>
              <w:bottom w:val="single" w:sz="4" w:space="0" w:color="auto"/>
              <w:right w:val="single" w:sz="4" w:space="0" w:color="auto"/>
            </w:tcBorders>
          </w:tcPr>
          <w:p w14:paraId="6FC71A44" w14:textId="77777777" w:rsidR="00B24010" w:rsidRDefault="00B24010">
            <w:pPr>
              <w:keepNext/>
              <w:jc w:val="center"/>
              <w:rPr>
                <w:sz w:val="22"/>
                <w:szCs w:val="22"/>
                <w:lang w:eastAsia="lt-LT"/>
              </w:rPr>
            </w:pPr>
          </w:p>
        </w:tc>
        <w:tc>
          <w:tcPr>
            <w:tcW w:w="567" w:type="dxa"/>
            <w:tcBorders>
              <w:top w:val="single" w:sz="4" w:space="0" w:color="auto"/>
              <w:left w:val="single" w:sz="4" w:space="0" w:color="auto"/>
              <w:bottom w:val="single" w:sz="4" w:space="0" w:color="auto"/>
              <w:right w:val="single" w:sz="4" w:space="0" w:color="auto"/>
            </w:tcBorders>
          </w:tcPr>
          <w:p w14:paraId="6FC71A45" w14:textId="77777777" w:rsidR="00B24010" w:rsidRDefault="00B24010">
            <w:pPr>
              <w:keepNext/>
              <w:jc w:val="center"/>
              <w:rPr>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tcPr>
          <w:p w14:paraId="6FC71A46" w14:textId="77777777" w:rsidR="00B24010" w:rsidRDefault="00B24010">
            <w:pPr>
              <w:keepNext/>
              <w:rPr>
                <w:sz w:val="22"/>
                <w:szCs w:val="22"/>
                <w:lang w:eastAsia="lt-LT"/>
              </w:rPr>
            </w:pPr>
          </w:p>
        </w:tc>
        <w:tc>
          <w:tcPr>
            <w:tcW w:w="1981" w:type="dxa"/>
            <w:tcBorders>
              <w:top w:val="single" w:sz="4" w:space="0" w:color="auto"/>
              <w:left w:val="single" w:sz="4" w:space="0" w:color="auto"/>
              <w:bottom w:val="single" w:sz="4" w:space="0" w:color="auto"/>
              <w:right w:val="single" w:sz="4" w:space="0" w:color="auto"/>
            </w:tcBorders>
          </w:tcPr>
          <w:p w14:paraId="6FC71A47" w14:textId="77777777" w:rsidR="00B24010" w:rsidRDefault="00B24010">
            <w:pPr>
              <w:keepNext/>
              <w:rPr>
                <w:sz w:val="22"/>
                <w:szCs w:val="22"/>
                <w:lang w:eastAsia="lt-LT"/>
              </w:rPr>
            </w:pPr>
          </w:p>
        </w:tc>
      </w:tr>
      <w:tr w:rsidR="00B24010" w14:paraId="6FC71A50" w14:textId="77777777">
        <w:trPr>
          <w:trHeight w:val="278"/>
        </w:trPr>
        <w:tc>
          <w:tcPr>
            <w:tcW w:w="562" w:type="dxa"/>
            <w:tcBorders>
              <w:top w:val="single" w:sz="4" w:space="0" w:color="auto"/>
              <w:left w:val="single" w:sz="4" w:space="0" w:color="auto"/>
              <w:bottom w:val="single" w:sz="4" w:space="0" w:color="auto"/>
              <w:right w:val="single" w:sz="4" w:space="0" w:color="auto"/>
            </w:tcBorders>
            <w:hideMark/>
          </w:tcPr>
          <w:p w14:paraId="6FC71A49" w14:textId="77777777" w:rsidR="00B24010" w:rsidRDefault="00CC37B3">
            <w:pPr>
              <w:keepNext/>
              <w:jc w:val="center"/>
              <w:rPr>
                <w:sz w:val="22"/>
                <w:szCs w:val="22"/>
              </w:rPr>
            </w:pPr>
            <w:r>
              <w:rPr>
                <w:sz w:val="22"/>
                <w:szCs w:val="22"/>
              </w:rPr>
              <w:t>3.</w:t>
            </w:r>
          </w:p>
          <w:p w14:paraId="6FC71A4A" w14:textId="77777777" w:rsidR="00B24010" w:rsidRDefault="00B24010">
            <w:pPr>
              <w:keepNext/>
              <w:rPr>
                <w:strike/>
                <w:sz w:val="22"/>
                <w:szCs w:val="22"/>
                <w:lang w:eastAsia="lt-LT"/>
              </w:rPr>
            </w:pPr>
          </w:p>
        </w:tc>
        <w:tc>
          <w:tcPr>
            <w:tcW w:w="4534" w:type="dxa"/>
            <w:tcBorders>
              <w:top w:val="single" w:sz="4" w:space="0" w:color="auto"/>
              <w:left w:val="single" w:sz="4" w:space="0" w:color="auto"/>
              <w:bottom w:val="single" w:sz="4" w:space="0" w:color="auto"/>
              <w:right w:val="single" w:sz="4" w:space="0" w:color="auto"/>
            </w:tcBorders>
            <w:hideMark/>
          </w:tcPr>
          <w:p w14:paraId="6FC71A4B" w14:textId="77777777" w:rsidR="00B24010" w:rsidRDefault="00CC37B3">
            <w:pPr>
              <w:rPr>
                <w:sz w:val="22"/>
                <w:szCs w:val="22"/>
              </w:rPr>
            </w:pPr>
            <w:r>
              <w:rPr>
                <w:sz w:val="22"/>
                <w:szCs w:val="22"/>
              </w:rPr>
              <w:t xml:space="preserve">The applicant did not need to revise the estimate for the organisation's project funded by the Department in the previous </w:t>
            </w:r>
            <w:proofErr w:type="gramStart"/>
            <w:r>
              <w:rPr>
                <w:sz w:val="22"/>
                <w:szCs w:val="22"/>
              </w:rPr>
              <w:t>year?</w:t>
            </w:r>
            <w:proofErr w:type="gramEnd"/>
            <w:r>
              <w:rPr>
                <w:sz w:val="22"/>
                <w:szCs w:val="22"/>
              </w:rPr>
              <w:t xml:space="preserve"> (5 points) *</w:t>
            </w:r>
          </w:p>
        </w:tc>
        <w:tc>
          <w:tcPr>
            <w:tcW w:w="709" w:type="dxa"/>
            <w:tcBorders>
              <w:top w:val="single" w:sz="4" w:space="0" w:color="auto"/>
              <w:left w:val="single" w:sz="4" w:space="0" w:color="auto"/>
              <w:bottom w:val="single" w:sz="4" w:space="0" w:color="auto"/>
              <w:right w:val="single" w:sz="4" w:space="0" w:color="auto"/>
            </w:tcBorders>
          </w:tcPr>
          <w:p w14:paraId="6FC71A4C" w14:textId="77777777" w:rsidR="00B24010" w:rsidRDefault="00B24010">
            <w:pPr>
              <w:keepNext/>
              <w:jc w:val="center"/>
              <w:rPr>
                <w:sz w:val="22"/>
                <w:szCs w:val="22"/>
                <w:lang w:eastAsia="lt-LT"/>
              </w:rPr>
            </w:pPr>
          </w:p>
        </w:tc>
        <w:tc>
          <w:tcPr>
            <w:tcW w:w="567" w:type="dxa"/>
            <w:tcBorders>
              <w:top w:val="single" w:sz="4" w:space="0" w:color="auto"/>
              <w:left w:val="single" w:sz="4" w:space="0" w:color="auto"/>
              <w:bottom w:val="single" w:sz="4" w:space="0" w:color="auto"/>
              <w:right w:val="single" w:sz="4" w:space="0" w:color="auto"/>
            </w:tcBorders>
          </w:tcPr>
          <w:p w14:paraId="6FC71A4D" w14:textId="77777777" w:rsidR="00B24010" w:rsidRDefault="00B24010">
            <w:pPr>
              <w:keepNext/>
              <w:jc w:val="center"/>
              <w:rPr>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tcPr>
          <w:p w14:paraId="6FC71A4E" w14:textId="77777777" w:rsidR="00B24010" w:rsidRDefault="00B24010">
            <w:pPr>
              <w:keepNext/>
              <w:rPr>
                <w:sz w:val="22"/>
                <w:szCs w:val="22"/>
                <w:lang w:eastAsia="lt-LT"/>
              </w:rPr>
            </w:pPr>
          </w:p>
        </w:tc>
        <w:tc>
          <w:tcPr>
            <w:tcW w:w="1981" w:type="dxa"/>
            <w:tcBorders>
              <w:top w:val="single" w:sz="4" w:space="0" w:color="auto"/>
              <w:left w:val="single" w:sz="4" w:space="0" w:color="auto"/>
              <w:bottom w:val="single" w:sz="4" w:space="0" w:color="auto"/>
              <w:right w:val="single" w:sz="4" w:space="0" w:color="auto"/>
            </w:tcBorders>
          </w:tcPr>
          <w:p w14:paraId="6FC71A4F" w14:textId="77777777" w:rsidR="00B24010" w:rsidRDefault="00B24010">
            <w:pPr>
              <w:keepNext/>
              <w:rPr>
                <w:sz w:val="22"/>
                <w:szCs w:val="22"/>
                <w:lang w:eastAsia="lt-LT"/>
              </w:rPr>
            </w:pPr>
          </w:p>
        </w:tc>
      </w:tr>
      <w:tr w:rsidR="00B24010" w14:paraId="6FC71A57" w14:textId="77777777">
        <w:trPr>
          <w:trHeight w:val="278"/>
        </w:trPr>
        <w:tc>
          <w:tcPr>
            <w:tcW w:w="562" w:type="dxa"/>
            <w:tcBorders>
              <w:top w:val="single" w:sz="4" w:space="0" w:color="auto"/>
              <w:left w:val="single" w:sz="4" w:space="0" w:color="auto"/>
              <w:bottom w:val="single" w:sz="4" w:space="0" w:color="auto"/>
              <w:right w:val="single" w:sz="4" w:space="0" w:color="auto"/>
            </w:tcBorders>
            <w:hideMark/>
          </w:tcPr>
          <w:p w14:paraId="6FC71A51" w14:textId="77777777" w:rsidR="00B24010" w:rsidRDefault="00CC37B3">
            <w:pPr>
              <w:keepNext/>
              <w:jc w:val="center"/>
              <w:rPr>
                <w:sz w:val="22"/>
                <w:szCs w:val="22"/>
              </w:rPr>
            </w:pPr>
            <w:r>
              <w:rPr>
                <w:sz w:val="22"/>
                <w:szCs w:val="22"/>
              </w:rPr>
              <w:t xml:space="preserve">4. </w:t>
            </w:r>
          </w:p>
        </w:tc>
        <w:tc>
          <w:tcPr>
            <w:tcW w:w="4534" w:type="dxa"/>
            <w:tcBorders>
              <w:top w:val="single" w:sz="4" w:space="0" w:color="auto"/>
              <w:left w:val="single" w:sz="4" w:space="0" w:color="auto"/>
              <w:bottom w:val="single" w:sz="4" w:space="0" w:color="auto"/>
              <w:right w:val="single" w:sz="4" w:space="0" w:color="auto"/>
            </w:tcBorders>
            <w:hideMark/>
          </w:tcPr>
          <w:p w14:paraId="6FC71A52" w14:textId="77777777" w:rsidR="00B24010" w:rsidRDefault="00CC37B3">
            <w:pPr>
              <w:rPr>
                <w:sz w:val="22"/>
                <w:szCs w:val="22"/>
              </w:rPr>
            </w:pPr>
            <w:r>
              <w:rPr>
                <w:sz w:val="22"/>
                <w:szCs w:val="22"/>
              </w:rPr>
              <w:t>The applicant has submitted a timely and correct financial statement for the activities funded by the Department in the previous year (0 to 10 points) *</w:t>
            </w:r>
          </w:p>
        </w:tc>
        <w:tc>
          <w:tcPr>
            <w:tcW w:w="709" w:type="dxa"/>
            <w:tcBorders>
              <w:top w:val="single" w:sz="4" w:space="0" w:color="auto"/>
              <w:left w:val="single" w:sz="4" w:space="0" w:color="auto"/>
              <w:bottom w:val="single" w:sz="4" w:space="0" w:color="auto"/>
              <w:right w:val="single" w:sz="4" w:space="0" w:color="auto"/>
            </w:tcBorders>
          </w:tcPr>
          <w:p w14:paraId="6FC71A53" w14:textId="77777777" w:rsidR="00B24010" w:rsidRDefault="00B24010">
            <w:pPr>
              <w:keepNext/>
              <w:jc w:val="center"/>
              <w:rPr>
                <w:sz w:val="22"/>
                <w:szCs w:val="22"/>
                <w:lang w:eastAsia="lt-LT"/>
              </w:rPr>
            </w:pPr>
          </w:p>
        </w:tc>
        <w:tc>
          <w:tcPr>
            <w:tcW w:w="567" w:type="dxa"/>
            <w:tcBorders>
              <w:top w:val="single" w:sz="4" w:space="0" w:color="auto"/>
              <w:left w:val="single" w:sz="4" w:space="0" w:color="auto"/>
              <w:bottom w:val="single" w:sz="4" w:space="0" w:color="auto"/>
              <w:right w:val="single" w:sz="4" w:space="0" w:color="auto"/>
            </w:tcBorders>
          </w:tcPr>
          <w:p w14:paraId="6FC71A54" w14:textId="77777777" w:rsidR="00B24010" w:rsidRDefault="00B24010">
            <w:pPr>
              <w:keepNext/>
              <w:jc w:val="center"/>
              <w:rPr>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tcPr>
          <w:p w14:paraId="6FC71A55" w14:textId="77777777" w:rsidR="00B24010" w:rsidRDefault="00B24010">
            <w:pPr>
              <w:keepNext/>
              <w:rPr>
                <w:sz w:val="22"/>
                <w:szCs w:val="22"/>
                <w:lang w:eastAsia="lt-LT"/>
              </w:rPr>
            </w:pPr>
          </w:p>
        </w:tc>
        <w:tc>
          <w:tcPr>
            <w:tcW w:w="1981" w:type="dxa"/>
            <w:tcBorders>
              <w:top w:val="single" w:sz="4" w:space="0" w:color="auto"/>
              <w:left w:val="single" w:sz="4" w:space="0" w:color="auto"/>
              <w:bottom w:val="single" w:sz="4" w:space="0" w:color="auto"/>
              <w:right w:val="single" w:sz="4" w:space="0" w:color="auto"/>
            </w:tcBorders>
          </w:tcPr>
          <w:p w14:paraId="6FC71A56" w14:textId="77777777" w:rsidR="00B24010" w:rsidRDefault="00B24010">
            <w:pPr>
              <w:keepNext/>
              <w:rPr>
                <w:sz w:val="22"/>
                <w:szCs w:val="22"/>
                <w:lang w:eastAsia="lt-LT"/>
              </w:rPr>
            </w:pPr>
          </w:p>
        </w:tc>
      </w:tr>
      <w:tr w:rsidR="00B24010" w14:paraId="6FC71A60" w14:textId="77777777">
        <w:trPr>
          <w:trHeight w:val="278"/>
        </w:trPr>
        <w:tc>
          <w:tcPr>
            <w:tcW w:w="562" w:type="dxa"/>
            <w:tcBorders>
              <w:top w:val="single" w:sz="4" w:space="0" w:color="auto"/>
              <w:left w:val="single" w:sz="4" w:space="0" w:color="auto"/>
              <w:bottom w:val="single" w:sz="4" w:space="0" w:color="auto"/>
              <w:right w:val="single" w:sz="4" w:space="0" w:color="auto"/>
            </w:tcBorders>
            <w:hideMark/>
          </w:tcPr>
          <w:p w14:paraId="6FC71A58" w14:textId="77777777" w:rsidR="00B24010" w:rsidRDefault="00CC37B3">
            <w:pPr>
              <w:keepNext/>
              <w:jc w:val="center"/>
              <w:rPr>
                <w:sz w:val="22"/>
                <w:szCs w:val="22"/>
              </w:rPr>
            </w:pPr>
            <w:r>
              <w:rPr>
                <w:sz w:val="22"/>
                <w:szCs w:val="22"/>
              </w:rPr>
              <w:t>5.</w:t>
            </w:r>
          </w:p>
          <w:p w14:paraId="6FC71A59" w14:textId="77777777" w:rsidR="00B24010" w:rsidRDefault="00B24010">
            <w:pPr>
              <w:keepNext/>
              <w:rPr>
                <w:strike/>
                <w:sz w:val="22"/>
                <w:szCs w:val="22"/>
                <w:lang w:eastAsia="lt-LT"/>
              </w:rPr>
            </w:pPr>
          </w:p>
        </w:tc>
        <w:tc>
          <w:tcPr>
            <w:tcW w:w="4534" w:type="dxa"/>
            <w:tcBorders>
              <w:top w:val="single" w:sz="4" w:space="0" w:color="auto"/>
              <w:left w:val="single" w:sz="4" w:space="0" w:color="auto"/>
              <w:bottom w:val="single" w:sz="4" w:space="0" w:color="auto"/>
              <w:right w:val="single" w:sz="4" w:space="0" w:color="auto"/>
            </w:tcBorders>
            <w:hideMark/>
          </w:tcPr>
          <w:p w14:paraId="6FC71A5A" w14:textId="77777777" w:rsidR="00B24010" w:rsidRDefault="00CC37B3">
            <w:pPr>
              <w:rPr>
                <w:sz w:val="22"/>
                <w:szCs w:val="22"/>
              </w:rPr>
            </w:pPr>
            <w:r>
              <w:rPr>
                <w:sz w:val="22"/>
                <w:szCs w:val="22"/>
              </w:rPr>
              <w:t>The applicant has submitted a timely and correct operational report and a form for the activities funded by the Department in the previous year</w:t>
            </w:r>
          </w:p>
          <w:p w14:paraId="6FC71A5B" w14:textId="77777777" w:rsidR="00B24010" w:rsidRDefault="00CC37B3">
            <w:pPr>
              <w:rPr>
                <w:sz w:val="22"/>
                <w:szCs w:val="22"/>
              </w:rPr>
            </w:pPr>
            <w:r>
              <w:rPr>
                <w:sz w:val="22"/>
                <w:szCs w:val="22"/>
              </w:rPr>
              <w:t xml:space="preserve">(0 to 8 points) * </w:t>
            </w:r>
          </w:p>
        </w:tc>
        <w:tc>
          <w:tcPr>
            <w:tcW w:w="709" w:type="dxa"/>
            <w:tcBorders>
              <w:top w:val="single" w:sz="4" w:space="0" w:color="auto"/>
              <w:left w:val="single" w:sz="4" w:space="0" w:color="auto"/>
              <w:bottom w:val="single" w:sz="4" w:space="0" w:color="auto"/>
              <w:right w:val="single" w:sz="4" w:space="0" w:color="auto"/>
            </w:tcBorders>
          </w:tcPr>
          <w:p w14:paraId="6FC71A5C" w14:textId="77777777" w:rsidR="00B24010" w:rsidRDefault="00B24010">
            <w:pPr>
              <w:keepNext/>
              <w:jc w:val="center"/>
              <w:rPr>
                <w:sz w:val="22"/>
                <w:szCs w:val="22"/>
                <w:lang w:eastAsia="lt-LT"/>
              </w:rPr>
            </w:pPr>
          </w:p>
        </w:tc>
        <w:tc>
          <w:tcPr>
            <w:tcW w:w="567" w:type="dxa"/>
            <w:tcBorders>
              <w:top w:val="single" w:sz="4" w:space="0" w:color="auto"/>
              <w:left w:val="single" w:sz="4" w:space="0" w:color="auto"/>
              <w:bottom w:val="single" w:sz="4" w:space="0" w:color="auto"/>
              <w:right w:val="single" w:sz="4" w:space="0" w:color="auto"/>
            </w:tcBorders>
          </w:tcPr>
          <w:p w14:paraId="6FC71A5D" w14:textId="77777777" w:rsidR="00B24010" w:rsidRDefault="00B24010">
            <w:pPr>
              <w:keepNext/>
              <w:jc w:val="center"/>
              <w:rPr>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tcPr>
          <w:p w14:paraId="6FC71A5E" w14:textId="77777777" w:rsidR="00B24010" w:rsidRDefault="00B24010">
            <w:pPr>
              <w:keepNext/>
              <w:rPr>
                <w:sz w:val="22"/>
                <w:szCs w:val="22"/>
                <w:lang w:eastAsia="lt-LT"/>
              </w:rPr>
            </w:pPr>
          </w:p>
        </w:tc>
        <w:tc>
          <w:tcPr>
            <w:tcW w:w="1981" w:type="dxa"/>
            <w:tcBorders>
              <w:top w:val="single" w:sz="4" w:space="0" w:color="auto"/>
              <w:left w:val="single" w:sz="4" w:space="0" w:color="auto"/>
              <w:bottom w:val="single" w:sz="4" w:space="0" w:color="auto"/>
              <w:right w:val="single" w:sz="4" w:space="0" w:color="auto"/>
            </w:tcBorders>
          </w:tcPr>
          <w:p w14:paraId="6FC71A5F" w14:textId="77777777" w:rsidR="00B24010" w:rsidRDefault="00B24010">
            <w:pPr>
              <w:keepNext/>
              <w:rPr>
                <w:sz w:val="22"/>
                <w:szCs w:val="22"/>
                <w:lang w:eastAsia="lt-LT"/>
              </w:rPr>
            </w:pPr>
          </w:p>
        </w:tc>
      </w:tr>
      <w:tr w:rsidR="00B24010" w14:paraId="6FC71A68" w14:textId="77777777">
        <w:trPr>
          <w:trHeight w:val="278"/>
        </w:trPr>
        <w:tc>
          <w:tcPr>
            <w:tcW w:w="562" w:type="dxa"/>
            <w:tcBorders>
              <w:top w:val="single" w:sz="4" w:space="0" w:color="auto"/>
              <w:left w:val="single" w:sz="4" w:space="0" w:color="auto"/>
              <w:bottom w:val="single" w:sz="4" w:space="0" w:color="auto"/>
              <w:right w:val="single" w:sz="4" w:space="0" w:color="auto"/>
            </w:tcBorders>
            <w:hideMark/>
          </w:tcPr>
          <w:p w14:paraId="6FC71A61" w14:textId="77777777" w:rsidR="00B24010" w:rsidRDefault="00CC37B3">
            <w:pPr>
              <w:keepNext/>
              <w:jc w:val="center"/>
              <w:rPr>
                <w:sz w:val="22"/>
                <w:szCs w:val="22"/>
              </w:rPr>
            </w:pPr>
            <w:r>
              <w:rPr>
                <w:sz w:val="22"/>
                <w:szCs w:val="22"/>
              </w:rPr>
              <w:t>6.</w:t>
            </w:r>
          </w:p>
          <w:p w14:paraId="6FC71A62" w14:textId="77777777" w:rsidR="00B24010" w:rsidRDefault="00B24010">
            <w:pPr>
              <w:keepNext/>
              <w:rPr>
                <w:strike/>
                <w:sz w:val="22"/>
                <w:szCs w:val="22"/>
                <w:lang w:eastAsia="lt-LT"/>
              </w:rPr>
            </w:pPr>
          </w:p>
        </w:tc>
        <w:tc>
          <w:tcPr>
            <w:tcW w:w="4534" w:type="dxa"/>
            <w:tcBorders>
              <w:top w:val="single" w:sz="4" w:space="0" w:color="auto"/>
              <w:left w:val="single" w:sz="4" w:space="0" w:color="auto"/>
              <w:bottom w:val="single" w:sz="4" w:space="0" w:color="auto"/>
              <w:right w:val="single" w:sz="4" w:space="0" w:color="auto"/>
            </w:tcBorders>
            <w:hideMark/>
          </w:tcPr>
          <w:p w14:paraId="6FC71A63" w14:textId="77777777" w:rsidR="00B24010" w:rsidRDefault="00CC37B3">
            <w:pPr>
              <w:keepNext/>
              <w:rPr>
                <w:sz w:val="22"/>
                <w:szCs w:val="22"/>
              </w:rPr>
            </w:pPr>
            <w:r>
              <w:rPr>
                <w:sz w:val="22"/>
                <w:szCs w:val="22"/>
              </w:rPr>
              <w:t>Project activity reports for projects carried out in previous years have been supplemented by additional documentation in support of the Project (2 points) *</w:t>
            </w:r>
          </w:p>
        </w:tc>
        <w:tc>
          <w:tcPr>
            <w:tcW w:w="709" w:type="dxa"/>
            <w:tcBorders>
              <w:top w:val="single" w:sz="4" w:space="0" w:color="auto"/>
              <w:left w:val="single" w:sz="4" w:space="0" w:color="auto"/>
              <w:bottom w:val="single" w:sz="4" w:space="0" w:color="auto"/>
              <w:right w:val="single" w:sz="4" w:space="0" w:color="auto"/>
            </w:tcBorders>
          </w:tcPr>
          <w:p w14:paraId="6FC71A64" w14:textId="77777777" w:rsidR="00B24010" w:rsidRDefault="00B24010">
            <w:pPr>
              <w:keepNext/>
              <w:jc w:val="center"/>
              <w:rPr>
                <w:sz w:val="22"/>
                <w:szCs w:val="22"/>
                <w:lang w:eastAsia="lt-LT"/>
              </w:rPr>
            </w:pPr>
          </w:p>
        </w:tc>
        <w:tc>
          <w:tcPr>
            <w:tcW w:w="567" w:type="dxa"/>
            <w:tcBorders>
              <w:top w:val="single" w:sz="4" w:space="0" w:color="auto"/>
              <w:left w:val="single" w:sz="4" w:space="0" w:color="auto"/>
              <w:bottom w:val="single" w:sz="4" w:space="0" w:color="auto"/>
              <w:right w:val="single" w:sz="4" w:space="0" w:color="auto"/>
            </w:tcBorders>
          </w:tcPr>
          <w:p w14:paraId="6FC71A65" w14:textId="77777777" w:rsidR="00B24010" w:rsidRDefault="00B24010">
            <w:pPr>
              <w:keepNext/>
              <w:jc w:val="center"/>
              <w:rPr>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tcPr>
          <w:p w14:paraId="6FC71A66" w14:textId="77777777" w:rsidR="00B24010" w:rsidRDefault="00B24010">
            <w:pPr>
              <w:keepNext/>
              <w:rPr>
                <w:sz w:val="22"/>
                <w:szCs w:val="22"/>
                <w:lang w:eastAsia="lt-LT"/>
              </w:rPr>
            </w:pPr>
          </w:p>
        </w:tc>
        <w:tc>
          <w:tcPr>
            <w:tcW w:w="1981" w:type="dxa"/>
            <w:tcBorders>
              <w:top w:val="single" w:sz="4" w:space="0" w:color="auto"/>
              <w:left w:val="single" w:sz="4" w:space="0" w:color="auto"/>
              <w:bottom w:val="single" w:sz="4" w:space="0" w:color="auto"/>
              <w:right w:val="single" w:sz="4" w:space="0" w:color="auto"/>
            </w:tcBorders>
          </w:tcPr>
          <w:p w14:paraId="6FC71A67" w14:textId="77777777" w:rsidR="00B24010" w:rsidRDefault="00B24010">
            <w:pPr>
              <w:keepNext/>
              <w:rPr>
                <w:sz w:val="22"/>
                <w:szCs w:val="22"/>
                <w:lang w:eastAsia="lt-LT"/>
              </w:rPr>
            </w:pPr>
          </w:p>
        </w:tc>
      </w:tr>
      <w:tr w:rsidR="00B24010" w14:paraId="6FC71A6B" w14:textId="77777777">
        <w:trPr>
          <w:gridAfter w:val="1"/>
          <w:wAfter w:w="1981" w:type="dxa"/>
        </w:trPr>
        <w:tc>
          <w:tcPr>
            <w:tcW w:w="6372" w:type="dxa"/>
            <w:gridSpan w:val="4"/>
            <w:tcBorders>
              <w:top w:val="single" w:sz="4" w:space="0" w:color="auto"/>
              <w:left w:val="single" w:sz="4" w:space="0" w:color="auto"/>
              <w:bottom w:val="single" w:sz="4" w:space="0" w:color="auto"/>
              <w:right w:val="single" w:sz="4" w:space="0" w:color="auto"/>
            </w:tcBorders>
            <w:hideMark/>
          </w:tcPr>
          <w:p w14:paraId="6FC71A69" w14:textId="77777777" w:rsidR="00B24010" w:rsidRDefault="00CC37B3">
            <w:pPr>
              <w:jc w:val="both"/>
              <w:rPr>
                <w:b/>
                <w:sz w:val="22"/>
                <w:szCs w:val="22"/>
              </w:rPr>
            </w:pPr>
            <w:r>
              <w:rPr>
                <w:b/>
                <w:sz w:val="22"/>
                <w:szCs w:val="22"/>
              </w:rPr>
              <w:t xml:space="preserve">Scoring of the administrative compliance of the project proposal </w:t>
            </w:r>
            <w:r>
              <w:rPr>
                <w:b/>
                <w:sz w:val="22"/>
                <w:szCs w:val="22"/>
              </w:rPr>
              <w:br/>
              <w:t>(0 to 30 points)</w:t>
            </w:r>
          </w:p>
        </w:tc>
        <w:tc>
          <w:tcPr>
            <w:tcW w:w="992" w:type="dxa"/>
            <w:tcBorders>
              <w:top w:val="single" w:sz="4" w:space="0" w:color="auto"/>
              <w:left w:val="single" w:sz="4" w:space="0" w:color="auto"/>
              <w:bottom w:val="single" w:sz="4" w:space="0" w:color="auto"/>
              <w:right w:val="single" w:sz="4" w:space="0" w:color="auto"/>
            </w:tcBorders>
          </w:tcPr>
          <w:p w14:paraId="6FC71A6A" w14:textId="77777777" w:rsidR="00B24010" w:rsidRDefault="00B24010">
            <w:pPr>
              <w:jc w:val="both"/>
              <w:rPr>
                <w:b/>
                <w:sz w:val="22"/>
                <w:szCs w:val="22"/>
                <w:lang w:eastAsia="lt-LT"/>
              </w:rPr>
            </w:pPr>
          </w:p>
        </w:tc>
      </w:tr>
    </w:tbl>
    <w:p w14:paraId="6FC71A6C" w14:textId="77777777" w:rsidR="00B24010" w:rsidRDefault="00B24010">
      <w:pPr>
        <w:jc w:val="both"/>
        <w:rPr>
          <w:sz w:val="22"/>
          <w:szCs w:val="22"/>
          <w:lang w:eastAsia="lt-LT"/>
        </w:rPr>
      </w:pPr>
    </w:p>
    <w:p w14:paraId="6FC71A6E" w14:textId="1F884C04" w:rsidR="00B24010" w:rsidRDefault="00CC37B3">
      <w:pPr>
        <w:jc w:val="both"/>
        <w:rPr>
          <w:sz w:val="22"/>
          <w:szCs w:val="22"/>
        </w:rPr>
      </w:pPr>
      <w:r>
        <w:rPr>
          <w:sz w:val="22"/>
          <w:szCs w:val="22"/>
        </w:rPr>
        <w:t>The proposition (</w:t>
      </w:r>
      <w:r>
        <w:rPr>
          <w:i/>
          <w:sz w:val="22"/>
          <w:szCs w:val="22"/>
        </w:rPr>
        <w:t>whether to submit/not submit the proposal for final evaluation, request a revision of the proposal</w:t>
      </w:r>
      <w:r>
        <w:rPr>
          <w:sz w:val="22"/>
          <w:szCs w:val="22"/>
        </w:rPr>
        <w:t>)............................................................................................................................................................</w:t>
      </w:r>
    </w:p>
    <w:p w14:paraId="6FC71A6F" w14:textId="77777777" w:rsidR="00B24010" w:rsidRDefault="00CC37B3">
      <w:pPr>
        <w:jc w:val="both"/>
        <w:rPr>
          <w:sz w:val="22"/>
          <w:szCs w:val="22"/>
        </w:rPr>
      </w:pPr>
      <w:r>
        <w:rPr>
          <w:sz w:val="22"/>
          <w:szCs w:val="22"/>
        </w:rPr>
        <w:t>.........................................................................................................................................................................</w:t>
      </w:r>
    </w:p>
    <w:p w14:paraId="6FC71A70" w14:textId="77777777" w:rsidR="00B24010" w:rsidRDefault="00B24010">
      <w:pPr>
        <w:jc w:val="both"/>
        <w:rPr>
          <w:sz w:val="22"/>
          <w:szCs w:val="22"/>
          <w:lang w:eastAsia="lt-LT"/>
        </w:rPr>
      </w:pPr>
    </w:p>
    <w:p w14:paraId="6FC71A71" w14:textId="77777777" w:rsidR="00B24010" w:rsidRDefault="00CC37B3">
      <w:pPr>
        <w:jc w:val="both"/>
        <w:rPr>
          <w:sz w:val="22"/>
          <w:szCs w:val="22"/>
        </w:rPr>
      </w:pPr>
      <w:r>
        <w:rPr>
          <w:sz w:val="22"/>
          <w:szCs w:val="22"/>
        </w:rPr>
        <w:t>Administrative compliance assessment has been performed by:</w:t>
      </w:r>
    </w:p>
    <w:p w14:paraId="6FC71A72" w14:textId="77777777" w:rsidR="00B24010" w:rsidRDefault="00B24010">
      <w:pPr>
        <w:jc w:val="both"/>
        <w:rPr>
          <w:sz w:val="22"/>
          <w:szCs w:val="22"/>
          <w:lang w:eastAsia="lt-LT"/>
        </w:rPr>
      </w:pPr>
    </w:p>
    <w:p w14:paraId="6FC71A73" w14:textId="77777777" w:rsidR="00B24010" w:rsidRDefault="00CC37B3">
      <w:pPr>
        <w:jc w:val="both"/>
        <w:rPr>
          <w:sz w:val="22"/>
          <w:szCs w:val="22"/>
        </w:rPr>
      </w:pPr>
      <w:r>
        <w:rPr>
          <w:sz w:val="22"/>
          <w:szCs w:val="22"/>
        </w:rPr>
        <w:t xml:space="preserve">___________________          </w:t>
      </w:r>
      <w:r>
        <w:rPr>
          <w:sz w:val="22"/>
          <w:szCs w:val="22"/>
        </w:rPr>
        <w:tab/>
        <w:t xml:space="preserve">   ____________________         </w:t>
      </w:r>
      <w:r>
        <w:rPr>
          <w:sz w:val="22"/>
          <w:szCs w:val="22"/>
        </w:rPr>
        <w:tab/>
        <w:t xml:space="preserve">     ___________________ </w:t>
      </w:r>
    </w:p>
    <w:p w14:paraId="6FC71A74" w14:textId="7AE895DB" w:rsidR="00B24010" w:rsidRDefault="00CC37B3" w:rsidP="00781C7C">
      <w:pPr>
        <w:ind w:firstLine="318"/>
        <w:jc w:val="both"/>
        <w:rPr>
          <w:i/>
          <w:sz w:val="22"/>
          <w:szCs w:val="22"/>
        </w:rPr>
      </w:pPr>
      <w:r>
        <w:rPr>
          <w:i/>
          <w:sz w:val="22"/>
          <w:szCs w:val="22"/>
        </w:rPr>
        <w:t>(position)</w:t>
      </w:r>
      <w:r>
        <w:rPr>
          <w:i/>
          <w:sz w:val="22"/>
          <w:szCs w:val="22"/>
        </w:rPr>
        <w:tab/>
      </w:r>
      <w:r>
        <w:rPr>
          <w:i/>
          <w:sz w:val="22"/>
          <w:szCs w:val="22"/>
        </w:rPr>
        <w:tab/>
        <w:t xml:space="preserve">        </w:t>
      </w:r>
      <w:r w:rsidR="00781C7C">
        <w:rPr>
          <w:i/>
          <w:sz w:val="22"/>
          <w:szCs w:val="22"/>
        </w:rPr>
        <w:t xml:space="preserve">                          </w:t>
      </w:r>
      <w:r>
        <w:rPr>
          <w:i/>
          <w:sz w:val="22"/>
          <w:szCs w:val="22"/>
        </w:rPr>
        <w:t>(signature)</w:t>
      </w:r>
      <w:r>
        <w:rPr>
          <w:i/>
          <w:sz w:val="22"/>
          <w:szCs w:val="22"/>
        </w:rPr>
        <w:tab/>
      </w:r>
      <w:r w:rsidR="00781C7C">
        <w:rPr>
          <w:i/>
          <w:sz w:val="22"/>
          <w:szCs w:val="22"/>
        </w:rPr>
        <w:t xml:space="preserve">                      </w:t>
      </w:r>
      <w:r>
        <w:rPr>
          <w:i/>
          <w:sz w:val="22"/>
          <w:szCs w:val="22"/>
        </w:rPr>
        <w:t xml:space="preserve"> (first name and last name)</w:t>
      </w:r>
    </w:p>
    <w:p w14:paraId="6FC71A75" w14:textId="77777777" w:rsidR="00CC37B3" w:rsidRDefault="00CC37B3" w:rsidP="00CC37B3">
      <w:pPr>
        <w:spacing w:line="312" w:lineRule="auto"/>
        <w:jc w:val="center"/>
        <w:rPr>
          <w:sz w:val="22"/>
          <w:szCs w:val="22"/>
        </w:rPr>
      </w:pPr>
      <w:r>
        <w:rPr>
          <w:sz w:val="22"/>
          <w:szCs w:val="22"/>
        </w:rPr>
        <w:t>_____________________</w:t>
      </w:r>
    </w:p>
    <w:p w14:paraId="6FC71A77" w14:textId="77777777" w:rsidR="00CC37B3" w:rsidRDefault="00CC37B3">
      <w:pPr>
        <w:ind w:left="5670"/>
        <w:sectPr w:rsidR="00CC37B3" w:rsidSect="00CC37B3">
          <w:pgSz w:w="11906" w:h="16838" w:code="9"/>
          <w:pgMar w:top="1701" w:right="567" w:bottom="1134" w:left="1701" w:header="454" w:footer="567" w:gutter="0"/>
          <w:pgNumType w:start="1"/>
          <w:cols w:space="720"/>
          <w:titlePg/>
          <w:docGrid w:linePitch="326"/>
        </w:sectPr>
      </w:pPr>
    </w:p>
    <w:p w14:paraId="6FC71A78" w14:textId="77777777" w:rsidR="00B24010" w:rsidRDefault="00CC37B3" w:rsidP="000C48D0">
      <w:pPr>
        <w:ind w:left="4962"/>
        <w:rPr>
          <w:szCs w:val="24"/>
        </w:rPr>
      </w:pPr>
      <w:r>
        <w:lastRenderedPageBreak/>
        <w:t xml:space="preserve">Annex 5 to the Description of the Procedure for </w:t>
      </w:r>
    </w:p>
    <w:p w14:paraId="18540712" w14:textId="77777777" w:rsidR="000C48D0" w:rsidRDefault="00CC37B3" w:rsidP="000C48D0">
      <w:pPr>
        <w:ind w:left="4962"/>
      </w:pPr>
      <w:r>
        <w:t xml:space="preserve">the Partial Funding of Projects of National </w:t>
      </w:r>
    </w:p>
    <w:p w14:paraId="6FC71A7A" w14:textId="4823D2F3" w:rsidR="00B24010" w:rsidRDefault="00CC37B3" w:rsidP="000C48D0">
      <w:pPr>
        <w:ind w:left="4962"/>
        <w:rPr>
          <w:szCs w:val="24"/>
        </w:rPr>
      </w:pPr>
      <w:r>
        <w:t xml:space="preserve">Minority Culture </w:t>
      </w:r>
      <w:r w:rsidR="00B71733">
        <w:t>a</w:t>
      </w:r>
      <w:r>
        <w:t xml:space="preserve">nd Integration Centres from </w:t>
      </w:r>
    </w:p>
    <w:p w14:paraId="6FC71A7B" w14:textId="77777777" w:rsidR="00B24010" w:rsidRDefault="00CC37B3" w:rsidP="000C48D0">
      <w:pPr>
        <w:tabs>
          <w:tab w:val="left" w:pos="7741"/>
        </w:tabs>
        <w:ind w:left="4962"/>
        <w:rPr>
          <w:b/>
          <w:szCs w:val="24"/>
        </w:rPr>
      </w:pPr>
      <w:r>
        <w:t>the State Budget</w:t>
      </w:r>
    </w:p>
    <w:p w14:paraId="6FC71A7C" w14:textId="77777777" w:rsidR="00B24010" w:rsidRDefault="00B24010" w:rsidP="00CC37B3">
      <w:pPr>
        <w:spacing w:line="22" w:lineRule="atLeast"/>
        <w:ind w:firstLine="5103"/>
        <w:rPr>
          <w:b/>
          <w:szCs w:val="24"/>
        </w:rPr>
      </w:pPr>
    </w:p>
    <w:p w14:paraId="6FC71A7D" w14:textId="77777777" w:rsidR="00B24010" w:rsidRDefault="00B24010">
      <w:pPr>
        <w:spacing w:line="22" w:lineRule="atLeast"/>
        <w:jc w:val="center"/>
        <w:rPr>
          <w:b/>
          <w:szCs w:val="24"/>
        </w:rPr>
      </w:pPr>
    </w:p>
    <w:p w14:paraId="6FC71A7E" w14:textId="77777777" w:rsidR="00B24010" w:rsidRDefault="00CC37B3">
      <w:pPr>
        <w:jc w:val="center"/>
        <w:rPr>
          <w:b/>
          <w:szCs w:val="24"/>
        </w:rPr>
      </w:pPr>
      <w:r>
        <w:rPr>
          <w:b/>
          <w:szCs w:val="24"/>
        </w:rPr>
        <w:t xml:space="preserve">RULES OF PROCEDURE OF THE EVALUATION COMMISSION </w:t>
      </w:r>
    </w:p>
    <w:p w14:paraId="6FC71A7F" w14:textId="77777777" w:rsidR="00B24010" w:rsidRDefault="00CC37B3">
      <w:pPr>
        <w:jc w:val="center"/>
        <w:rPr>
          <w:b/>
          <w:szCs w:val="24"/>
        </w:rPr>
      </w:pPr>
      <w:r>
        <w:rPr>
          <w:b/>
          <w:szCs w:val="24"/>
        </w:rPr>
        <w:t xml:space="preserve">FOR THE PROJECTS OF NATIONAL MINORITY </w:t>
      </w:r>
    </w:p>
    <w:p w14:paraId="6FC71A80" w14:textId="77777777" w:rsidR="00B24010" w:rsidRDefault="00CC37B3">
      <w:pPr>
        <w:jc w:val="center"/>
        <w:rPr>
          <w:b/>
          <w:szCs w:val="24"/>
        </w:rPr>
      </w:pPr>
      <w:r>
        <w:rPr>
          <w:b/>
          <w:szCs w:val="24"/>
        </w:rPr>
        <w:t>CULTURE AND INTEGRATION CENTRES</w:t>
      </w:r>
    </w:p>
    <w:p w14:paraId="6FC71A81" w14:textId="77777777" w:rsidR="00B24010" w:rsidRDefault="00B24010">
      <w:pPr>
        <w:jc w:val="center"/>
        <w:rPr>
          <w:szCs w:val="24"/>
        </w:rPr>
      </w:pPr>
    </w:p>
    <w:p w14:paraId="6FC71A82" w14:textId="77777777" w:rsidR="00B24010" w:rsidRDefault="00CC37B3">
      <w:pPr>
        <w:keepNext/>
        <w:jc w:val="center"/>
        <w:rPr>
          <w:b/>
          <w:bCs/>
          <w:szCs w:val="24"/>
        </w:rPr>
      </w:pPr>
      <w:r>
        <w:rPr>
          <w:b/>
          <w:bCs/>
          <w:szCs w:val="24"/>
        </w:rPr>
        <w:t>CHAPTER I</w:t>
      </w:r>
    </w:p>
    <w:p w14:paraId="6FC71A83" w14:textId="77777777" w:rsidR="00B24010" w:rsidRDefault="00CC37B3">
      <w:pPr>
        <w:keepNext/>
        <w:jc w:val="center"/>
        <w:rPr>
          <w:b/>
          <w:bCs/>
          <w:szCs w:val="24"/>
        </w:rPr>
      </w:pPr>
      <w:r>
        <w:rPr>
          <w:b/>
          <w:bCs/>
          <w:szCs w:val="24"/>
        </w:rPr>
        <w:t>GENERAL PROVISIONS</w:t>
      </w:r>
    </w:p>
    <w:p w14:paraId="6FC71A84" w14:textId="77777777" w:rsidR="00B24010" w:rsidRDefault="00B24010">
      <w:pPr>
        <w:ind w:firstLine="1276"/>
        <w:jc w:val="both"/>
        <w:rPr>
          <w:szCs w:val="24"/>
        </w:rPr>
      </w:pPr>
    </w:p>
    <w:p w14:paraId="6FC71A85" w14:textId="77777777" w:rsidR="00B24010" w:rsidRDefault="00CC37B3">
      <w:pPr>
        <w:tabs>
          <w:tab w:val="left" w:pos="851"/>
          <w:tab w:val="left" w:pos="1560"/>
        </w:tabs>
        <w:spacing w:line="276" w:lineRule="auto"/>
        <w:ind w:firstLine="567"/>
        <w:jc w:val="both"/>
        <w:rPr>
          <w:szCs w:val="24"/>
        </w:rPr>
      </w:pPr>
      <w:r>
        <w:t>1.</w:t>
      </w:r>
      <w:r>
        <w:tab/>
        <w:t xml:space="preserve">These Rules of Procedure lay down the composition, organisation of work, functions, rights and responsibilities of the Project Evaluation Commission for the Activities of National Minority Culture and Integration Centres (hereinafter “the Commission”). </w:t>
      </w:r>
    </w:p>
    <w:p w14:paraId="6FC71A86" w14:textId="77777777" w:rsidR="00B24010" w:rsidRDefault="00CC37B3">
      <w:pPr>
        <w:tabs>
          <w:tab w:val="left" w:pos="851"/>
          <w:tab w:val="left" w:pos="1560"/>
        </w:tabs>
        <w:spacing w:line="276" w:lineRule="auto"/>
        <w:ind w:firstLine="567"/>
        <w:jc w:val="both"/>
        <w:rPr>
          <w:szCs w:val="24"/>
        </w:rPr>
      </w:pPr>
      <w:r>
        <w:t>2.</w:t>
      </w:r>
      <w:r>
        <w:tab/>
        <w:t>The Commission shall be guided in its activities by the Description of the Procedure for the Organisation and Partial Funding of the Call for Proposals for the Selection of Projects for the Activities of the Centres for Culture and Integration of National Minorities approved by the Director of the Department of National Minorities under the Government of the Republic of Lithuania (hereinafter “the Description”), by the other legal acts, and by the Rules of Procedure.</w:t>
      </w:r>
    </w:p>
    <w:p w14:paraId="6FC71A87" w14:textId="77777777" w:rsidR="00B24010" w:rsidRDefault="00CC37B3">
      <w:pPr>
        <w:tabs>
          <w:tab w:val="left" w:pos="851"/>
          <w:tab w:val="left" w:pos="1560"/>
        </w:tabs>
        <w:spacing w:line="276" w:lineRule="auto"/>
        <w:ind w:firstLine="567"/>
        <w:jc w:val="both"/>
        <w:rPr>
          <w:szCs w:val="24"/>
        </w:rPr>
      </w:pPr>
      <w:r>
        <w:t>3.</w:t>
      </w:r>
      <w:r>
        <w:tab/>
        <w:t xml:space="preserve">The Commission shall take its decisions in accordance with the principles of impartiality, objectivity, </w:t>
      </w:r>
      <w:proofErr w:type="gramStart"/>
      <w:r>
        <w:t>equality</w:t>
      </w:r>
      <w:proofErr w:type="gramEnd"/>
      <w:r>
        <w:t xml:space="preserve"> and non-discrimination. The Commission acts as an autonomous decision-maker. </w:t>
      </w:r>
    </w:p>
    <w:p w14:paraId="6FC71A88" w14:textId="77777777" w:rsidR="00B24010" w:rsidRDefault="00CC37B3">
      <w:pPr>
        <w:tabs>
          <w:tab w:val="left" w:pos="851"/>
          <w:tab w:val="left" w:pos="1560"/>
        </w:tabs>
        <w:spacing w:line="276" w:lineRule="auto"/>
        <w:ind w:firstLine="567"/>
        <w:jc w:val="both"/>
        <w:rPr>
          <w:szCs w:val="24"/>
        </w:rPr>
      </w:pPr>
      <w:r>
        <w:t>4.</w:t>
      </w:r>
      <w:r>
        <w:tab/>
        <w:t>The Commission has the right to refuse to execute a transfer that does not comply with the legal requirements.</w:t>
      </w:r>
    </w:p>
    <w:p w14:paraId="6FC71A89" w14:textId="77777777" w:rsidR="00B24010" w:rsidRDefault="00B24010">
      <w:pPr>
        <w:keepNext/>
        <w:jc w:val="center"/>
        <w:outlineLvl w:val="1"/>
        <w:rPr>
          <w:b/>
          <w:caps/>
          <w:szCs w:val="24"/>
        </w:rPr>
      </w:pPr>
    </w:p>
    <w:p w14:paraId="6FC71A8A" w14:textId="77777777" w:rsidR="00B24010" w:rsidRDefault="00CC37B3">
      <w:pPr>
        <w:keepNext/>
        <w:jc w:val="center"/>
        <w:outlineLvl w:val="1"/>
        <w:rPr>
          <w:b/>
          <w:caps/>
          <w:szCs w:val="24"/>
        </w:rPr>
      </w:pPr>
      <w:r>
        <w:rPr>
          <w:b/>
          <w:caps/>
          <w:szCs w:val="24"/>
        </w:rPr>
        <w:t>CHAPTER II</w:t>
      </w:r>
    </w:p>
    <w:p w14:paraId="6FC71A8B" w14:textId="77777777" w:rsidR="00B24010" w:rsidRDefault="00CC37B3">
      <w:pPr>
        <w:keepNext/>
        <w:jc w:val="center"/>
        <w:outlineLvl w:val="1"/>
        <w:rPr>
          <w:b/>
          <w:caps/>
          <w:szCs w:val="24"/>
        </w:rPr>
      </w:pPr>
      <w:r>
        <w:rPr>
          <w:b/>
          <w:caps/>
          <w:szCs w:val="24"/>
        </w:rPr>
        <w:t>THE COMPOSITION AND ORGANISATION OF WORK OF THE COMMISSION</w:t>
      </w:r>
    </w:p>
    <w:p w14:paraId="6FC71A8C" w14:textId="77777777" w:rsidR="00B24010" w:rsidRDefault="00B24010">
      <w:pPr>
        <w:jc w:val="both"/>
        <w:rPr>
          <w:szCs w:val="24"/>
        </w:rPr>
      </w:pPr>
    </w:p>
    <w:p w14:paraId="6FC71A8D" w14:textId="77777777" w:rsidR="00B24010" w:rsidRDefault="00CC37B3">
      <w:pPr>
        <w:tabs>
          <w:tab w:val="left" w:pos="851"/>
        </w:tabs>
        <w:spacing w:line="276" w:lineRule="auto"/>
        <w:ind w:firstLine="567"/>
        <w:jc w:val="both"/>
        <w:rPr>
          <w:szCs w:val="24"/>
        </w:rPr>
      </w:pPr>
      <w:r>
        <w:t>5.</w:t>
      </w:r>
      <w:r>
        <w:tab/>
        <w:t xml:space="preserve">The Commission shall be </w:t>
      </w:r>
      <w:proofErr w:type="gramStart"/>
      <w:r>
        <w:t>composed</w:t>
      </w:r>
      <w:proofErr w:type="gramEnd"/>
      <w:r>
        <w:t xml:space="preserve"> and its composition amended by order of the Director of the Department of the Department of National Minorities under the Government of the Republic of Lithuania (hereinafter “the Department”). </w:t>
      </w:r>
    </w:p>
    <w:p w14:paraId="6FC71A8E" w14:textId="77777777" w:rsidR="00B24010" w:rsidRDefault="00CC37B3">
      <w:pPr>
        <w:tabs>
          <w:tab w:val="left" w:pos="851"/>
        </w:tabs>
        <w:spacing w:line="276" w:lineRule="auto"/>
        <w:ind w:firstLine="567"/>
        <w:jc w:val="both"/>
        <w:rPr>
          <w:szCs w:val="24"/>
        </w:rPr>
      </w:pPr>
      <w:r>
        <w:t>6.</w:t>
      </w:r>
      <w:r>
        <w:tab/>
        <w:t>The Commission shall be composed of 4-9 persons. Persons familiar with the issues of national minorities, with specific knowledge, skills, competences and at least two years of experience in expert evaluation of proposals in the field of culture or national minorities shall be appointed as members of the Commission after the public procurement procedure. One member of the Commission shall be appointed by the Department from among its own staff.</w:t>
      </w:r>
    </w:p>
    <w:p w14:paraId="6FC71A8F" w14:textId="77777777" w:rsidR="00B24010" w:rsidRDefault="00CC37B3">
      <w:pPr>
        <w:tabs>
          <w:tab w:val="left" w:pos="851"/>
          <w:tab w:val="left" w:pos="1701"/>
        </w:tabs>
        <w:spacing w:line="276" w:lineRule="auto"/>
        <w:ind w:firstLine="567"/>
        <w:jc w:val="both"/>
        <w:rPr>
          <w:color w:val="000000"/>
          <w:szCs w:val="24"/>
        </w:rPr>
      </w:pPr>
      <w:r>
        <w:rPr>
          <w:color w:val="000000"/>
          <w:szCs w:val="24"/>
        </w:rPr>
        <w:t>7.</w:t>
      </w:r>
      <w:r>
        <w:rPr>
          <w:color w:val="000000"/>
          <w:szCs w:val="24"/>
        </w:rPr>
        <w:tab/>
      </w:r>
      <w:r>
        <w:t xml:space="preserve">The Commission shall be chaired, </w:t>
      </w:r>
      <w:proofErr w:type="gramStart"/>
      <w:r>
        <w:t>convened</w:t>
      </w:r>
      <w:proofErr w:type="gramEnd"/>
      <w:r>
        <w:t xml:space="preserve"> and presided over by its President.</w:t>
      </w:r>
      <w:r>
        <w:rPr>
          <w:color w:val="000000"/>
          <w:szCs w:val="24"/>
        </w:rPr>
        <w:t xml:space="preserve"> If the President of the Commission is unable to attend a meeting, the Vice-President of the Commission shall act as President. The Commission shall elect its President and Vice-President at the first meeting of the Commission. The first meeting of the Commission shall be chaired by a member of staff appointed by the Department, pending the election of the President of the Commission and his/her Vice President.</w:t>
      </w:r>
    </w:p>
    <w:p w14:paraId="6FC71A90" w14:textId="77777777" w:rsidR="00B24010" w:rsidRDefault="00CC37B3">
      <w:pPr>
        <w:tabs>
          <w:tab w:val="left" w:pos="851"/>
          <w:tab w:val="left" w:pos="1701"/>
        </w:tabs>
        <w:spacing w:line="276" w:lineRule="auto"/>
        <w:ind w:firstLine="567"/>
        <w:jc w:val="both"/>
        <w:rPr>
          <w:szCs w:val="24"/>
        </w:rPr>
      </w:pPr>
      <w:r>
        <w:t>8.</w:t>
      </w:r>
      <w:r>
        <w:tab/>
      </w:r>
      <w:r>
        <w:rPr>
          <w:color w:val="000000"/>
          <w:szCs w:val="24"/>
        </w:rPr>
        <w:t xml:space="preserve">The Commission's form of action is meetings. The President of the Commission shall set the time and place of the meeting and draw up the agenda for the meeting. </w:t>
      </w:r>
      <w:r>
        <w:t>The agenda of a Commission meeting may be amended during the meeting if a majority of the members of the Commission present at the meeting agree.</w:t>
      </w:r>
    </w:p>
    <w:p w14:paraId="6FC71A91" w14:textId="77777777" w:rsidR="00B24010" w:rsidRDefault="00CC37B3">
      <w:pPr>
        <w:tabs>
          <w:tab w:val="left" w:pos="851"/>
          <w:tab w:val="left" w:pos="1701"/>
        </w:tabs>
        <w:spacing w:line="276" w:lineRule="auto"/>
        <w:ind w:firstLine="567"/>
        <w:jc w:val="both"/>
        <w:rPr>
          <w:szCs w:val="24"/>
        </w:rPr>
      </w:pPr>
      <w:r>
        <w:lastRenderedPageBreak/>
        <w:t>9.</w:t>
      </w:r>
      <w:r>
        <w:tab/>
        <w:t>A meeting of the Commission shall be valid if at least half of the members of the Commission are present.</w:t>
      </w:r>
      <w:r>
        <w:rPr>
          <w:color w:val="000000"/>
          <w:szCs w:val="24"/>
        </w:rPr>
        <w:t xml:space="preserve"> </w:t>
      </w:r>
    </w:p>
    <w:p w14:paraId="6FC71A92" w14:textId="77777777" w:rsidR="00B24010" w:rsidRDefault="00CC37B3">
      <w:pPr>
        <w:tabs>
          <w:tab w:val="left" w:pos="851"/>
          <w:tab w:val="left" w:pos="993"/>
        </w:tabs>
        <w:spacing w:line="276" w:lineRule="auto"/>
        <w:ind w:firstLine="567"/>
        <w:jc w:val="both"/>
        <w:rPr>
          <w:szCs w:val="24"/>
        </w:rPr>
      </w:pPr>
      <w:r>
        <w:t>10.</w:t>
      </w:r>
      <w:r>
        <w:tab/>
        <w:t>The Secretary of the Commission shall prepare the Commission's meeting materials and keep minutes of its meetings. He/she shall be responsible for the Commission's record-keeping, for receiving and registering proposals, for submitting them to the Commission for consideration, for informing applicants of proposals that do not meet the formal requirements, for presenting to the Commission's meetings the aggregated and ranked scores of the members of the Commission, and for presenting a list of proposals that do not comply with the requirements set out in the Description. The Secretary of the Commission shall be the Chief Specialist of the Department's Division for Relations with National Communities. The Secretary of the Commission shall have no voting rights.</w:t>
      </w:r>
    </w:p>
    <w:p w14:paraId="6FC71A94" w14:textId="77777777" w:rsidR="00B24010" w:rsidRDefault="00CC37B3">
      <w:pPr>
        <w:tabs>
          <w:tab w:val="left" w:pos="993"/>
        </w:tabs>
        <w:spacing w:line="276" w:lineRule="auto"/>
        <w:ind w:firstLine="567"/>
        <w:jc w:val="both"/>
        <w:rPr>
          <w:szCs w:val="24"/>
        </w:rPr>
      </w:pPr>
      <w:r>
        <w:t>11.</w:t>
      </w:r>
      <w:r>
        <w:tab/>
        <w:t>Once the date, time and venue of the meeting have been set by the President of the Commission and the agenda has been confirmed, the Secretary of the Commission shall inform the evaluators and invitees by e-mail and/or telephone at least three working days before the meeting.</w:t>
      </w:r>
    </w:p>
    <w:p w14:paraId="6FC71A95" w14:textId="77777777" w:rsidR="00B24010" w:rsidRDefault="00CC37B3">
      <w:pPr>
        <w:tabs>
          <w:tab w:val="left" w:pos="993"/>
        </w:tabs>
        <w:spacing w:line="276" w:lineRule="auto"/>
        <w:ind w:firstLine="567"/>
        <w:jc w:val="both"/>
        <w:rPr>
          <w:szCs w:val="24"/>
        </w:rPr>
      </w:pPr>
      <w:r>
        <w:t>12.</w:t>
      </w:r>
      <w:r>
        <w:tab/>
        <w:t xml:space="preserve">A member of the Commission who is unable to attend a meeting must notify the President of the Commission at least 1 working day before the Commission </w:t>
      </w:r>
      <w:proofErr w:type="gramStart"/>
      <w:r>
        <w:t>meeting, unless</w:t>
      </w:r>
      <w:proofErr w:type="gramEnd"/>
      <w:r>
        <w:t xml:space="preserve"> he or she is unable to do so for objective reasons. In such a case, a member of the Commission may submit his or her views on the matters to be discussed at a meeting of the Commission by sending an e-mail to the Secretary of the Commission.</w:t>
      </w:r>
    </w:p>
    <w:p w14:paraId="6FC71A96" w14:textId="77777777" w:rsidR="00B24010" w:rsidRDefault="00CC37B3">
      <w:pPr>
        <w:tabs>
          <w:tab w:val="left" w:pos="993"/>
        </w:tabs>
        <w:spacing w:line="276" w:lineRule="auto"/>
        <w:ind w:firstLine="567"/>
        <w:jc w:val="both"/>
        <w:rPr>
          <w:szCs w:val="24"/>
        </w:rPr>
      </w:pPr>
      <w:r>
        <w:t>13.</w:t>
      </w:r>
      <w:r>
        <w:tab/>
        <w:t>Between meetings, current issues may be discussed and the views of the members of the Commission may be expressed by e-mail.</w:t>
      </w:r>
    </w:p>
    <w:p w14:paraId="6FC71A97" w14:textId="77777777" w:rsidR="00B24010" w:rsidRDefault="00CC37B3">
      <w:pPr>
        <w:tabs>
          <w:tab w:val="left" w:pos="993"/>
        </w:tabs>
        <w:spacing w:line="276" w:lineRule="auto"/>
        <w:ind w:firstLine="567"/>
        <w:jc w:val="both"/>
        <w:rPr>
          <w:szCs w:val="24"/>
        </w:rPr>
      </w:pPr>
      <w:r>
        <w:t>14.</w:t>
      </w:r>
      <w:r>
        <w:tab/>
        <w:t xml:space="preserve">Before the first meeting, the members of the Commission and the Secretary must sign a confidentiality agreement guaranteeing the confidentiality of the information of the Call for Proposals, the non-disclosure and non-marketing of such information and a declaration of impartiality </w:t>
      </w:r>
      <w:proofErr w:type="gramStart"/>
      <w:r>
        <w:t>with regard to</w:t>
      </w:r>
      <w:proofErr w:type="gramEnd"/>
      <w:r>
        <w:t xml:space="preserve"> the impartiality of their decision-making and the avoidance of conflicts between public and private interests.</w:t>
      </w:r>
    </w:p>
    <w:p w14:paraId="6FC71A98" w14:textId="77777777" w:rsidR="00B24010" w:rsidRDefault="00CC37B3">
      <w:pPr>
        <w:tabs>
          <w:tab w:val="left" w:pos="993"/>
        </w:tabs>
        <w:spacing w:line="276" w:lineRule="auto"/>
        <w:ind w:firstLine="567"/>
        <w:jc w:val="both"/>
        <w:rPr>
          <w:szCs w:val="24"/>
        </w:rPr>
      </w:pPr>
      <w:r>
        <w:t>15.</w:t>
      </w:r>
      <w:r>
        <w:tab/>
        <w:t>If there are circumstances which may influence the decision, the member of the Commission must withdraw himself or herself by notifying the President of the Commission before the examination of the applications begins. If a member of the Commission does not withdraw and a conflict of interest subsequently arises, the results of his/her evaluation on the matter giving rise to the conflict of interest shall be considered null and void, and the project evaluated by that member shall be evaluated by the President of the Commission or by another member of the Commission appointed by him/her.</w:t>
      </w:r>
    </w:p>
    <w:p w14:paraId="6FC71A99" w14:textId="77777777" w:rsidR="00B24010" w:rsidRDefault="00CC37B3">
      <w:pPr>
        <w:tabs>
          <w:tab w:val="left" w:pos="993"/>
        </w:tabs>
        <w:spacing w:line="276" w:lineRule="auto"/>
        <w:ind w:firstLine="567"/>
        <w:jc w:val="both"/>
        <w:rPr>
          <w:szCs w:val="24"/>
        </w:rPr>
      </w:pPr>
      <w:r>
        <w:t>16.</w:t>
      </w:r>
      <w:r>
        <w:tab/>
        <w:t xml:space="preserve">The Commission takes its decisions at its meetings. The decisions of the Commission shall be recorded in minutes signed by the President of the Commission (chairman of the meeting) and the Secretary. The conclusions, proposals and other documents of the Commission shall be signed by the President of the Commission. </w:t>
      </w:r>
    </w:p>
    <w:p w14:paraId="6FC71A9A" w14:textId="77777777" w:rsidR="00B24010" w:rsidRDefault="00CC37B3">
      <w:pPr>
        <w:tabs>
          <w:tab w:val="left" w:pos="993"/>
        </w:tabs>
        <w:spacing w:line="276" w:lineRule="auto"/>
        <w:ind w:firstLine="567"/>
        <w:jc w:val="both"/>
        <w:rPr>
          <w:szCs w:val="24"/>
        </w:rPr>
      </w:pPr>
      <w:r>
        <w:t>17.</w:t>
      </w:r>
      <w:r>
        <w:tab/>
        <w:t xml:space="preserve">Decisions shall be taken by </w:t>
      </w:r>
      <w:proofErr w:type="gramStart"/>
      <w:r>
        <w:t>a majority of</w:t>
      </w:r>
      <w:proofErr w:type="gramEnd"/>
      <w:r>
        <w:t xml:space="preserve"> the evaluators present at the meeting. In the event of a tie, the President of the Commission (chairperson of the meeting) shall have the casting vote. The individual opinion of the evaluators shall be recorded in the minutes.</w:t>
      </w:r>
    </w:p>
    <w:p w14:paraId="6FC71A9B" w14:textId="77777777" w:rsidR="00B24010" w:rsidRDefault="00B24010">
      <w:pPr>
        <w:tabs>
          <w:tab w:val="left" w:pos="1701"/>
        </w:tabs>
        <w:spacing w:line="256" w:lineRule="auto"/>
        <w:jc w:val="both"/>
        <w:rPr>
          <w:szCs w:val="24"/>
        </w:rPr>
      </w:pPr>
    </w:p>
    <w:p w14:paraId="6FC71A9C" w14:textId="77777777" w:rsidR="00B24010" w:rsidRDefault="00CC37B3">
      <w:pPr>
        <w:keepNext/>
        <w:jc w:val="center"/>
        <w:outlineLvl w:val="1"/>
        <w:rPr>
          <w:b/>
          <w:caps/>
          <w:szCs w:val="24"/>
        </w:rPr>
      </w:pPr>
      <w:r>
        <w:rPr>
          <w:b/>
          <w:caps/>
          <w:szCs w:val="24"/>
        </w:rPr>
        <w:t>CHAPTER III</w:t>
      </w:r>
    </w:p>
    <w:p w14:paraId="6FC71A9D" w14:textId="77777777" w:rsidR="00B24010" w:rsidRDefault="00CC37B3">
      <w:pPr>
        <w:keepNext/>
        <w:jc w:val="center"/>
        <w:outlineLvl w:val="1"/>
        <w:rPr>
          <w:b/>
          <w:caps/>
          <w:szCs w:val="24"/>
        </w:rPr>
      </w:pPr>
      <w:r>
        <w:rPr>
          <w:b/>
          <w:caps/>
          <w:szCs w:val="24"/>
        </w:rPr>
        <w:t>FUNCTIONS OF THE COMMISSION, PROCEDURES FOR THE EVALUATION OF PROPOSALS AND SUBJECT REPORTS</w:t>
      </w:r>
    </w:p>
    <w:p w14:paraId="6FC71A9E" w14:textId="77777777" w:rsidR="00B24010" w:rsidRDefault="00B24010">
      <w:pPr>
        <w:keepNext/>
        <w:jc w:val="both"/>
        <w:rPr>
          <w:szCs w:val="24"/>
        </w:rPr>
      </w:pPr>
    </w:p>
    <w:p w14:paraId="6FC71A9F" w14:textId="77777777" w:rsidR="00B24010" w:rsidRDefault="00CC37B3">
      <w:pPr>
        <w:tabs>
          <w:tab w:val="left" w:pos="993"/>
          <w:tab w:val="left" w:pos="1134"/>
          <w:tab w:val="left" w:pos="1985"/>
        </w:tabs>
        <w:spacing w:line="276" w:lineRule="auto"/>
        <w:ind w:firstLine="567"/>
        <w:jc w:val="both"/>
        <w:rPr>
          <w:szCs w:val="24"/>
        </w:rPr>
      </w:pPr>
      <w:r>
        <w:t>18.</w:t>
      </w:r>
      <w:r>
        <w:tab/>
        <w:t>The Commission shall perform the following functions:</w:t>
      </w:r>
    </w:p>
    <w:p w14:paraId="6FC71AA0" w14:textId="77777777" w:rsidR="00B24010" w:rsidRDefault="00CC37B3">
      <w:pPr>
        <w:tabs>
          <w:tab w:val="left" w:pos="1134"/>
          <w:tab w:val="left" w:pos="1418"/>
          <w:tab w:val="left" w:pos="1985"/>
        </w:tabs>
        <w:spacing w:line="276" w:lineRule="auto"/>
        <w:ind w:firstLine="567"/>
        <w:jc w:val="both"/>
        <w:rPr>
          <w:szCs w:val="24"/>
        </w:rPr>
      </w:pPr>
      <w:r>
        <w:t>18.1.</w:t>
      </w:r>
      <w:r>
        <w:tab/>
        <w:t>Expert and final evaluation of project proposals</w:t>
      </w:r>
    </w:p>
    <w:p w14:paraId="6FC71AA1" w14:textId="77777777" w:rsidR="00B24010" w:rsidRDefault="00CC37B3">
      <w:pPr>
        <w:tabs>
          <w:tab w:val="left" w:pos="1134"/>
          <w:tab w:val="left" w:pos="1418"/>
          <w:tab w:val="left" w:pos="1985"/>
        </w:tabs>
        <w:spacing w:line="276" w:lineRule="auto"/>
        <w:ind w:firstLine="567"/>
        <w:jc w:val="both"/>
        <w:rPr>
          <w:szCs w:val="24"/>
        </w:rPr>
      </w:pPr>
      <w:r>
        <w:lastRenderedPageBreak/>
        <w:t>18.2.</w:t>
      </w:r>
      <w:r>
        <w:tab/>
        <w:t xml:space="preserve">Submission of proposals to the Director of the Department for the allocation of funds, taking into account the activities to be carried out and the reasonableness of the planned budget and the amount </w:t>
      </w:r>
      <w:proofErr w:type="gramStart"/>
      <w:r>
        <w:t>requested</w:t>
      </w:r>
      <w:proofErr w:type="gramEnd"/>
    </w:p>
    <w:p w14:paraId="6FC71AA2" w14:textId="77777777" w:rsidR="00B24010" w:rsidRDefault="00CC37B3">
      <w:pPr>
        <w:tabs>
          <w:tab w:val="left" w:pos="1134"/>
          <w:tab w:val="left" w:pos="1418"/>
          <w:tab w:val="left" w:pos="1985"/>
        </w:tabs>
        <w:spacing w:line="276" w:lineRule="auto"/>
        <w:ind w:firstLine="567"/>
        <w:jc w:val="both"/>
        <w:rPr>
          <w:szCs w:val="24"/>
        </w:rPr>
      </w:pPr>
      <w:r>
        <w:t>18.3 Expert evaluation of project subject reports</w:t>
      </w:r>
    </w:p>
    <w:p w14:paraId="6FC71AA3" w14:textId="77777777" w:rsidR="00B24010" w:rsidRDefault="00CC37B3">
      <w:pPr>
        <w:tabs>
          <w:tab w:val="left" w:pos="993"/>
        </w:tabs>
        <w:spacing w:line="276" w:lineRule="auto"/>
        <w:ind w:firstLine="567"/>
        <w:jc w:val="both"/>
        <w:rPr>
          <w:szCs w:val="24"/>
        </w:rPr>
      </w:pPr>
      <w:r>
        <w:t>19.</w:t>
      </w:r>
      <w:r>
        <w:tab/>
        <w:t xml:space="preserve">The proposals and the subject reports shall be allocated for peer review by the President of the Commission. </w:t>
      </w:r>
    </w:p>
    <w:p w14:paraId="6FC71AA4" w14:textId="77777777" w:rsidR="00B24010" w:rsidRDefault="00CC37B3">
      <w:pPr>
        <w:tabs>
          <w:tab w:val="left" w:pos="0"/>
          <w:tab w:val="left" w:pos="993"/>
          <w:tab w:val="left" w:pos="1418"/>
          <w:tab w:val="left" w:pos="1985"/>
        </w:tabs>
        <w:spacing w:line="276" w:lineRule="auto"/>
        <w:ind w:firstLine="567"/>
        <w:jc w:val="both"/>
        <w:rPr>
          <w:strike/>
          <w:szCs w:val="24"/>
        </w:rPr>
      </w:pPr>
      <w:r>
        <w:t>20.</w:t>
      </w:r>
      <w:r>
        <w:tab/>
        <w:t>The member of the Commission must refuse to evaluate a proposal or a subject report if he/she perceives a potential conflict of public and private interests. Such a member of the Commission shall not take part in the discussion of the proposal or of the subject report at the meeting of the Commission.</w:t>
      </w:r>
    </w:p>
    <w:p w14:paraId="6FC71AA5" w14:textId="77777777" w:rsidR="00B24010" w:rsidRDefault="00CC37B3">
      <w:pPr>
        <w:tabs>
          <w:tab w:val="left" w:pos="0"/>
          <w:tab w:val="left" w:pos="993"/>
          <w:tab w:val="left" w:pos="1418"/>
          <w:tab w:val="left" w:pos="1985"/>
        </w:tabs>
        <w:spacing w:line="276" w:lineRule="auto"/>
        <w:ind w:firstLine="567"/>
        <w:jc w:val="both"/>
        <w:rPr>
          <w:szCs w:val="24"/>
        </w:rPr>
      </w:pPr>
      <w:r>
        <w:t>21.</w:t>
      </w:r>
      <w:r>
        <w:tab/>
        <w:t>If incomplete or inaccurate information in the proposal or in the subject report prevents the member of the Commission from making a proper assessment, the President of the Commission shall contact the Secretary, who shall ask the applicant to provide the missing information and documents, or to supplement or clarify the information provided in the proposal or in the subject report, within a period of 3 working days.</w:t>
      </w:r>
    </w:p>
    <w:p w14:paraId="6FC71AA6" w14:textId="77777777" w:rsidR="00B24010" w:rsidRDefault="00CC37B3">
      <w:pPr>
        <w:tabs>
          <w:tab w:val="left" w:pos="0"/>
          <w:tab w:val="left" w:pos="993"/>
          <w:tab w:val="left" w:pos="1418"/>
          <w:tab w:val="left" w:pos="1985"/>
        </w:tabs>
        <w:spacing w:line="276" w:lineRule="auto"/>
        <w:ind w:firstLine="567"/>
        <w:jc w:val="both"/>
        <w:rPr>
          <w:szCs w:val="24"/>
        </w:rPr>
      </w:pPr>
      <w:r>
        <w:t>22.</w:t>
      </w:r>
      <w:r>
        <w:tab/>
        <w:t>After the expert evaluation of the project proposal, the members of the Commission shall fill in the project assessment form approved by the Order of the Director of the Department and submit it to the Secretary of the Commission within 14 working days.</w:t>
      </w:r>
    </w:p>
    <w:p w14:paraId="6FC71AA7" w14:textId="77777777" w:rsidR="00B24010" w:rsidRDefault="00CC37B3">
      <w:pPr>
        <w:tabs>
          <w:tab w:val="left" w:pos="0"/>
          <w:tab w:val="left" w:pos="993"/>
          <w:tab w:val="left" w:pos="1418"/>
          <w:tab w:val="left" w:pos="1985"/>
        </w:tabs>
        <w:spacing w:line="276" w:lineRule="auto"/>
        <w:ind w:firstLine="567"/>
        <w:jc w:val="both"/>
        <w:rPr>
          <w:szCs w:val="24"/>
        </w:rPr>
      </w:pPr>
      <w:r>
        <w:t>23.</w:t>
      </w:r>
      <w:r>
        <w:tab/>
        <w:t xml:space="preserve">A single proposal shall be assessed by 3 members of the Commission. </w:t>
      </w:r>
    </w:p>
    <w:p w14:paraId="6FC71AA8" w14:textId="77777777" w:rsidR="00B24010" w:rsidRDefault="00CC37B3">
      <w:pPr>
        <w:tabs>
          <w:tab w:val="left" w:pos="0"/>
          <w:tab w:val="left" w:pos="993"/>
          <w:tab w:val="left" w:pos="1418"/>
          <w:tab w:val="left" w:pos="1985"/>
        </w:tabs>
        <w:spacing w:line="276" w:lineRule="auto"/>
        <w:ind w:firstLine="567"/>
        <w:jc w:val="both"/>
        <w:rPr>
          <w:szCs w:val="24"/>
        </w:rPr>
      </w:pPr>
      <w:r>
        <w:t>24. A single subject report shall be assessed by 1 member of the Commission.</w:t>
      </w:r>
    </w:p>
    <w:p w14:paraId="6FC71AA9" w14:textId="77777777" w:rsidR="00B24010" w:rsidRDefault="00CC37B3">
      <w:pPr>
        <w:tabs>
          <w:tab w:val="left" w:pos="0"/>
          <w:tab w:val="left" w:pos="993"/>
          <w:tab w:val="left" w:pos="1418"/>
          <w:tab w:val="left" w:pos="1985"/>
        </w:tabs>
        <w:spacing w:line="276" w:lineRule="auto"/>
        <w:ind w:firstLine="567"/>
        <w:jc w:val="both"/>
        <w:rPr>
          <w:szCs w:val="24"/>
        </w:rPr>
      </w:pPr>
      <w:r>
        <w:t>25.</w:t>
      </w:r>
      <w:r>
        <w:tab/>
        <w:t>The Commission evaluates the project proposals by calculating the sum of the scores awarded to each project by the members of the Commission and ranks the projects in descending order of score.</w:t>
      </w:r>
    </w:p>
    <w:p w14:paraId="6FC71AAA" w14:textId="77777777" w:rsidR="00B24010" w:rsidRDefault="00CC37B3">
      <w:pPr>
        <w:tabs>
          <w:tab w:val="left" w:pos="0"/>
          <w:tab w:val="left" w:pos="993"/>
          <w:tab w:val="left" w:pos="1418"/>
          <w:tab w:val="left" w:pos="1985"/>
        </w:tabs>
        <w:spacing w:line="276" w:lineRule="auto"/>
        <w:ind w:firstLine="567"/>
        <w:jc w:val="both"/>
        <w:rPr>
          <w:szCs w:val="24"/>
        </w:rPr>
      </w:pPr>
      <w:r>
        <w:t xml:space="preserve">26. The Commission carries out the final evaluation of project proposals by recommending the allocation of funds to the projects, </w:t>
      </w:r>
      <w:proofErr w:type="gramStart"/>
      <w:r>
        <w:t>taking into account</w:t>
      </w:r>
      <w:proofErr w:type="gramEnd"/>
      <w:r>
        <w:t xml:space="preserve"> the activities to be carried out, the reasonableness of the planned budget and the amount of funds requested, and submits to the Director of the Department its proposals for the allocation of funds.</w:t>
      </w:r>
    </w:p>
    <w:p w14:paraId="6FC71AAB" w14:textId="77777777" w:rsidR="00B24010" w:rsidRDefault="00B24010">
      <w:pPr>
        <w:tabs>
          <w:tab w:val="left" w:pos="993"/>
        </w:tabs>
        <w:ind w:firstLine="567"/>
        <w:jc w:val="both"/>
        <w:rPr>
          <w:szCs w:val="24"/>
        </w:rPr>
      </w:pPr>
    </w:p>
    <w:p w14:paraId="6FC71AAC" w14:textId="77777777" w:rsidR="00B24010" w:rsidRDefault="00CC37B3">
      <w:pPr>
        <w:keepNext/>
        <w:jc w:val="center"/>
        <w:outlineLvl w:val="1"/>
        <w:rPr>
          <w:b/>
          <w:caps/>
          <w:szCs w:val="24"/>
        </w:rPr>
      </w:pPr>
      <w:r>
        <w:rPr>
          <w:b/>
          <w:caps/>
          <w:szCs w:val="24"/>
        </w:rPr>
        <w:t>CHAPTER IV</w:t>
      </w:r>
    </w:p>
    <w:p w14:paraId="6FC71AAD" w14:textId="77777777" w:rsidR="00B24010" w:rsidRDefault="00CC37B3">
      <w:pPr>
        <w:keepNext/>
        <w:jc w:val="center"/>
        <w:outlineLvl w:val="1"/>
        <w:rPr>
          <w:b/>
          <w:caps/>
          <w:szCs w:val="24"/>
        </w:rPr>
      </w:pPr>
      <w:r>
        <w:rPr>
          <w:b/>
          <w:caps/>
          <w:szCs w:val="24"/>
        </w:rPr>
        <w:t xml:space="preserve">RIGHTS AND OBLIGATIONS OF THE COMMISSION </w:t>
      </w:r>
    </w:p>
    <w:p w14:paraId="6FC71AAE" w14:textId="77777777" w:rsidR="00B24010" w:rsidRDefault="00B24010">
      <w:pPr>
        <w:keepNext/>
        <w:rPr>
          <w:szCs w:val="24"/>
        </w:rPr>
      </w:pPr>
    </w:p>
    <w:p w14:paraId="6FC71AAF" w14:textId="77777777" w:rsidR="00B24010" w:rsidRDefault="00CC37B3">
      <w:pPr>
        <w:tabs>
          <w:tab w:val="left" w:pos="993"/>
          <w:tab w:val="left" w:pos="1701"/>
        </w:tabs>
        <w:spacing w:line="276" w:lineRule="auto"/>
        <w:ind w:firstLine="567"/>
        <w:jc w:val="both"/>
        <w:rPr>
          <w:szCs w:val="24"/>
        </w:rPr>
      </w:pPr>
      <w:r>
        <w:t>27. The Commission shall have the right to:</w:t>
      </w:r>
    </w:p>
    <w:p w14:paraId="6FC71AB0" w14:textId="77777777" w:rsidR="00B24010" w:rsidRDefault="00CC37B3">
      <w:pPr>
        <w:tabs>
          <w:tab w:val="left" w:pos="1134"/>
          <w:tab w:val="left" w:pos="1843"/>
        </w:tabs>
        <w:spacing w:line="276" w:lineRule="auto"/>
        <w:ind w:firstLine="567"/>
        <w:jc w:val="both"/>
        <w:rPr>
          <w:szCs w:val="24"/>
        </w:rPr>
      </w:pPr>
      <w:r>
        <w:t>27.1. Provide the Director of the Department with comments and suggestions on the evaluated proposals.</w:t>
      </w:r>
    </w:p>
    <w:p w14:paraId="6FC71AB1" w14:textId="77777777" w:rsidR="00B24010" w:rsidRDefault="00CC37B3">
      <w:pPr>
        <w:tabs>
          <w:tab w:val="left" w:pos="1134"/>
          <w:tab w:val="left" w:pos="1843"/>
        </w:tabs>
        <w:spacing w:line="276" w:lineRule="auto"/>
        <w:ind w:firstLine="567"/>
        <w:jc w:val="both"/>
        <w:rPr>
          <w:szCs w:val="24"/>
        </w:rPr>
      </w:pPr>
      <w:r>
        <w:t>27.2. Receive from the Department all information relevant to the performance of the Commission's functions.</w:t>
      </w:r>
    </w:p>
    <w:p w14:paraId="6FC71AB2" w14:textId="77777777" w:rsidR="00B24010" w:rsidRDefault="00CC37B3">
      <w:pPr>
        <w:tabs>
          <w:tab w:val="left" w:pos="1134"/>
          <w:tab w:val="left" w:pos="1843"/>
        </w:tabs>
        <w:spacing w:line="276" w:lineRule="auto"/>
        <w:ind w:firstLine="567"/>
        <w:jc w:val="both"/>
        <w:rPr>
          <w:szCs w:val="24"/>
        </w:rPr>
      </w:pPr>
      <w:r>
        <w:t>27.3. Propose amendments or additions to the Rules of Procedure.</w:t>
      </w:r>
    </w:p>
    <w:p w14:paraId="6FC71AB3" w14:textId="77777777" w:rsidR="00B24010" w:rsidRDefault="00CC37B3">
      <w:pPr>
        <w:tabs>
          <w:tab w:val="left" w:pos="993"/>
          <w:tab w:val="left" w:pos="1701"/>
        </w:tabs>
        <w:spacing w:line="276" w:lineRule="auto"/>
        <w:ind w:firstLine="567"/>
        <w:jc w:val="both"/>
        <w:rPr>
          <w:szCs w:val="24"/>
        </w:rPr>
      </w:pPr>
      <w:r>
        <w:t xml:space="preserve">28. The member of the Commission must declare his/her interests in the proposal being </w:t>
      </w:r>
      <w:proofErr w:type="gramStart"/>
      <w:r>
        <w:t>evaluated, and</w:t>
      </w:r>
      <w:proofErr w:type="gramEnd"/>
      <w:r>
        <w:t xml:space="preserve"> must withdraw and abstain from voting in the evaluation of the proposal.</w:t>
      </w:r>
    </w:p>
    <w:p w14:paraId="6FC71AB4" w14:textId="77777777" w:rsidR="00B24010" w:rsidRDefault="00CC37B3">
      <w:pPr>
        <w:tabs>
          <w:tab w:val="left" w:pos="993"/>
          <w:tab w:val="left" w:pos="1701"/>
        </w:tabs>
        <w:spacing w:line="276" w:lineRule="auto"/>
        <w:ind w:firstLine="567"/>
        <w:jc w:val="both"/>
        <w:rPr>
          <w:szCs w:val="24"/>
        </w:rPr>
      </w:pPr>
      <w:r>
        <w:t>29. Members of the Commission shall not disclose any information relating to the applications being evaluated and the Commission's activities, except in the cases provided for by law and other legal acts.</w:t>
      </w:r>
    </w:p>
    <w:p w14:paraId="6FC71AB5" w14:textId="77777777" w:rsidR="00B24010" w:rsidRDefault="00B24010">
      <w:pPr>
        <w:jc w:val="center"/>
        <w:rPr>
          <w:szCs w:val="24"/>
        </w:rPr>
      </w:pPr>
    </w:p>
    <w:p w14:paraId="6FC71AB6" w14:textId="77777777" w:rsidR="00B24010" w:rsidRDefault="00CC37B3">
      <w:pPr>
        <w:keepNext/>
        <w:jc w:val="center"/>
        <w:rPr>
          <w:b/>
          <w:szCs w:val="24"/>
        </w:rPr>
      </w:pPr>
      <w:r>
        <w:rPr>
          <w:b/>
          <w:szCs w:val="24"/>
        </w:rPr>
        <w:lastRenderedPageBreak/>
        <w:t>CHAPTER V</w:t>
      </w:r>
    </w:p>
    <w:p w14:paraId="6FC71AB7" w14:textId="77777777" w:rsidR="00B24010" w:rsidRDefault="00CC37B3">
      <w:pPr>
        <w:keepNext/>
        <w:jc w:val="center"/>
        <w:rPr>
          <w:szCs w:val="24"/>
        </w:rPr>
      </w:pPr>
      <w:r>
        <w:rPr>
          <w:b/>
          <w:szCs w:val="24"/>
        </w:rPr>
        <w:t>FINAL PROVISIONS</w:t>
      </w:r>
    </w:p>
    <w:p w14:paraId="6FC71AB8" w14:textId="77777777" w:rsidR="00B24010" w:rsidRDefault="00B24010">
      <w:pPr>
        <w:keepNext/>
        <w:jc w:val="both"/>
        <w:rPr>
          <w:szCs w:val="24"/>
        </w:rPr>
      </w:pPr>
    </w:p>
    <w:p w14:paraId="6FC71AB9" w14:textId="77777777" w:rsidR="00B24010" w:rsidRDefault="00CC37B3">
      <w:pPr>
        <w:tabs>
          <w:tab w:val="left" w:pos="993"/>
        </w:tabs>
        <w:spacing w:line="276" w:lineRule="auto"/>
        <w:ind w:firstLine="567"/>
        <w:jc w:val="both"/>
        <w:rPr>
          <w:szCs w:val="24"/>
        </w:rPr>
      </w:pPr>
      <w:r>
        <w:t>30. The Rules of Procedure shall be amended and supplemented by order of the Director of the Department.</w:t>
      </w:r>
    </w:p>
    <w:p w14:paraId="6FC71ABA" w14:textId="77777777" w:rsidR="00B24010" w:rsidRDefault="00CC37B3">
      <w:pPr>
        <w:tabs>
          <w:tab w:val="left" w:pos="993"/>
        </w:tabs>
        <w:spacing w:line="276" w:lineRule="auto"/>
        <w:ind w:firstLine="567"/>
        <w:jc w:val="both"/>
        <w:rPr>
          <w:szCs w:val="24"/>
        </w:rPr>
      </w:pPr>
      <w:r>
        <w:t>31. Members of the Commission who violate the legislation of the Republic of Lithuania and the Rules of Procedure in the performance of their functions shall be liable in accordance with the procedure laid down by the laws and other legal acts of the Republic of Lithuania.</w:t>
      </w:r>
    </w:p>
    <w:p w14:paraId="6FC71ABB" w14:textId="77777777" w:rsidR="00B24010" w:rsidRDefault="00B24010">
      <w:pPr>
        <w:tabs>
          <w:tab w:val="left" w:pos="993"/>
        </w:tabs>
        <w:spacing w:line="256" w:lineRule="auto"/>
        <w:ind w:left="567"/>
        <w:jc w:val="both"/>
        <w:rPr>
          <w:szCs w:val="24"/>
        </w:rPr>
      </w:pPr>
    </w:p>
    <w:p w14:paraId="6FC71ABC" w14:textId="77777777" w:rsidR="00B24010" w:rsidRDefault="00CC37B3">
      <w:pPr>
        <w:jc w:val="center"/>
        <w:rPr>
          <w:b/>
          <w:szCs w:val="24"/>
        </w:rPr>
      </w:pPr>
      <w:r>
        <w:t>________________________________</w:t>
      </w:r>
    </w:p>
    <w:p w14:paraId="6FC71ABD" w14:textId="77777777" w:rsidR="00B24010" w:rsidRDefault="00B24010">
      <w:pPr>
        <w:tabs>
          <w:tab w:val="center" w:pos="4986"/>
          <w:tab w:val="right" w:pos="9972"/>
        </w:tabs>
      </w:pPr>
    </w:p>
    <w:p w14:paraId="6FC71ABE" w14:textId="77777777" w:rsidR="00B24010" w:rsidRDefault="00B24010">
      <w:pPr>
        <w:tabs>
          <w:tab w:val="center" w:pos="4680"/>
          <w:tab w:val="right" w:pos="9360"/>
        </w:tabs>
      </w:pPr>
    </w:p>
    <w:p w14:paraId="6FC71ABF" w14:textId="77777777" w:rsidR="00CC37B3" w:rsidRDefault="00CC37B3">
      <w:pPr>
        <w:tabs>
          <w:tab w:val="left" w:pos="5670"/>
        </w:tabs>
        <w:ind w:left="9086"/>
        <w:sectPr w:rsidR="00CC37B3" w:rsidSect="00CC37B3">
          <w:pgSz w:w="11906" w:h="16838" w:code="9"/>
          <w:pgMar w:top="992" w:right="1134" w:bottom="851" w:left="1134" w:header="709" w:footer="567" w:gutter="0"/>
          <w:pgNumType w:start="1"/>
          <w:cols w:space="720"/>
          <w:titlePg/>
          <w:docGrid w:linePitch="326"/>
        </w:sectPr>
      </w:pPr>
    </w:p>
    <w:p w14:paraId="6FC71AC0" w14:textId="77777777" w:rsidR="00B24010" w:rsidRDefault="00CC37B3">
      <w:pPr>
        <w:tabs>
          <w:tab w:val="left" w:pos="5670"/>
        </w:tabs>
        <w:ind w:left="9086"/>
        <w:rPr>
          <w:szCs w:val="24"/>
        </w:rPr>
      </w:pPr>
      <w:r>
        <w:lastRenderedPageBreak/>
        <w:t xml:space="preserve">Annex 6 to the Description of the Procedure for </w:t>
      </w:r>
    </w:p>
    <w:p w14:paraId="6FC71AC1" w14:textId="77777777" w:rsidR="00B24010" w:rsidRDefault="00CC37B3">
      <w:pPr>
        <w:tabs>
          <w:tab w:val="left" w:pos="5670"/>
        </w:tabs>
        <w:ind w:left="9086"/>
        <w:rPr>
          <w:szCs w:val="24"/>
        </w:rPr>
      </w:pPr>
      <w:r>
        <w:t xml:space="preserve">the Partial Funding of Projects of National Minority </w:t>
      </w:r>
    </w:p>
    <w:p w14:paraId="6FC71AC2" w14:textId="79B4FF43" w:rsidR="00B24010" w:rsidRDefault="00CC37B3">
      <w:pPr>
        <w:tabs>
          <w:tab w:val="left" w:pos="5670"/>
        </w:tabs>
        <w:ind w:left="9086"/>
        <w:rPr>
          <w:szCs w:val="24"/>
        </w:rPr>
      </w:pPr>
      <w:r>
        <w:t xml:space="preserve">Culture </w:t>
      </w:r>
      <w:r w:rsidR="0010446B">
        <w:t>a</w:t>
      </w:r>
      <w:r>
        <w:t xml:space="preserve">nd Integration Centres from </w:t>
      </w:r>
    </w:p>
    <w:p w14:paraId="6FC71AC3" w14:textId="77777777" w:rsidR="00B24010" w:rsidRDefault="00CC37B3">
      <w:pPr>
        <w:tabs>
          <w:tab w:val="left" w:pos="5670"/>
        </w:tabs>
        <w:ind w:left="9086"/>
        <w:rPr>
          <w:b/>
          <w:szCs w:val="24"/>
        </w:rPr>
      </w:pPr>
      <w:r>
        <w:t>the State Budget</w:t>
      </w:r>
    </w:p>
    <w:p w14:paraId="6FC71AC4" w14:textId="77777777" w:rsidR="00B24010" w:rsidRDefault="00B24010">
      <w:pPr>
        <w:rPr>
          <w:szCs w:val="24"/>
          <w:lang w:val="tg-Cyrl-TJ"/>
        </w:rPr>
      </w:pPr>
    </w:p>
    <w:p w14:paraId="6FC71AC5" w14:textId="77777777" w:rsidR="00B24010" w:rsidRDefault="00CC37B3">
      <w:pPr>
        <w:jc w:val="center"/>
        <w:rPr>
          <w:b/>
          <w:bCs/>
          <w:szCs w:val="24"/>
        </w:rPr>
      </w:pPr>
      <w:r>
        <w:rPr>
          <w:b/>
          <w:szCs w:val="24"/>
        </w:rPr>
        <w:t>PROJECT ASSESSMENT FORM OF THE CENTRE FOR CULTURE AND INTEGRATION OF NATIONAL MINORITIES</w:t>
      </w:r>
    </w:p>
    <w:p w14:paraId="6FC71AC6" w14:textId="77777777" w:rsidR="00B24010" w:rsidRDefault="00B24010">
      <w:pP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5"/>
        <w:gridCol w:w="9509"/>
      </w:tblGrid>
      <w:tr w:rsidR="00B24010" w14:paraId="6FC71AC9" w14:textId="77777777">
        <w:tc>
          <w:tcPr>
            <w:tcW w:w="1827"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FC71AC7" w14:textId="77777777" w:rsidR="00B24010" w:rsidRDefault="00CC37B3">
            <w:pPr>
              <w:rPr>
                <w:b/>
                <w:color w:val="000000"/>
                <w:szCs w:val="24"/>
              </w:rPr>
            </w:pPr>
            <w:r>
              <w:rPr>
                <w:b/>
                <w:color w:val="000000"/>
                <w:szCs w:val="24"/>
              </w:rPr>
              <w:t>Name</w:t>
            </w:r>
            <w:r>
              <w:rPr>
                <w:b/>
                <w:szCs w:val="24"/>
              </w:rPr>
              <w:t xml:space="preserve"> of the organisation submitting the proposal</w:t>
            </w:r>
            <w:r>
              <w:rPr>
                <w:b/>
                <w:color w:val="000000"/>
                <w:szCs w:val="24"/>
              </w:rPr>
              <w:t xml:space="preserve"> </w:t>
            </w:r>
          </w:p>
        </w:tc>
        <w:tc>
          <w:tcPr>
            <w:tcW w:w="3173" w:type="pct"/>
            <w:tcBorders>
              <w:top w:val="single" w:sz="4" w:space="0" w:color="auto"/>
              <w:left w:val="single" w:sz="4" w:space="0" w:color="auto"/>
              <w:bottom w:val="single" w:sz="4" w:space="0" w:color="auto"/>
              <w:right w:val="single" w:sz="4" w:space="0" w:color="auto"/>
            </w:tcBorders>
          </w:tcPr>
          <w:p w14:paraId="6FC71AC8" w14:textId="77777777" w:rsidR="00B24010" w:rsidRDefault="00B24010">
            <w:pPr>
              <w:rPr>
                <w:b/>
                <w:szCs w:val="24"/>
                <w:lang w:eastAsia="lt-LT"/>
              </w:rPr>
            </w:pPr>
          </w:p>
        </w:tc>
      </w:tr>
      <w:tr w:rsidR="00B24010" w14:paraId="6FC71ACC" w14:textId="77777777">
        <w:tc>
          <w:tcPr>
            <w:tcW w:w="1827"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FC71ACA" w14:textId="77777777" w:rsidR="00B24010" w:rsidRDefault="00CC37B3">
            <w:pPr>
              <w:rPr>
                <w:b/>
                <w:color w:val="000000"/>
                <w:szCs w:val="24"/>
              </w:rPr>
            </w:pPr>
            <w:r>
              <w:rPr>
                <w:b/>
                <w:color w:val="000000"/>
                <w:szCs w:val="24"/>
              </w:rPr>
              <w:t xml:space="preserve">Project name </w:t>
            </w:r>
          </w:p>
        </w:tc>
        <w:tc>
          <w:tcPr>
            <w:tcW w:w="3173" w:type="pct"/>
            <w:tcBorders>
              <w:top w:val="single" w:sz="4" w:space="0" w:color="auto"/>
              <w:left w:val="single" w:sz="4" w:space="0" w:color="auto"/>
              <w:bottom w:val="single" w:sz="4" w:space="0" w:color="auto"/>
              <w:right w:val="single" w:sz="4" w:space="0" w:color="auto"/>
            </w:tcBorders>
          </w:tcPr>
          <w:p w14:paraId="6FC71ACB" w14:textId="77777777" w:rsidR="00B24010" w:rsidRDefault="00B24010">
            <w:pPr>
              <w:rPr>
                <w:b/>
                <w:color w:val="000000"/>
                <w:szCs w:val="24"/>
                <w:lang w:eastAsia="lt-LT"/>
              </w:rPr>
            </w:pPr>
          </w:p>
        </w:tc>
      </w:tr>
      <w:tr w:rsidR="00B24010" w14:paraId="6FC71ACF" w14:textId="77777777">
        <w:tc>
          <w:tcPr>
            <w:tcW w:w="1827"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FC71ACD" w14:textId="77777777" w:rsidR="00B24010" w:rsidRDefault="00CC37B3">
            <w:pPr>
              <w:rPr>
                <w:b/>
                <w:szCs w:val="24"/>
              </w:rPr>
            </w:pPr>
            <w:r>
              <w:rPr>
                <w:b/>
                <w:szCs w:val="24"/>
              </w:rPr>
              <w:t xml:space="preserve">Project Registration No. </w:t>
            </w:r>
          </w:p>
        </w:tc>
        <w:tc>
          <w:tcPr>
            <w:tcW w:w="3173" w:type="pct"/>
            <w:tcBorders>
              <w:top w:val="single" w:sz="4" w:space="0" w:color="auto"/>
              <w:left w:val="single" w:sz="4" w:space="0" w:color="auto"/>
              <w:bottom w:val="single" w:sz="4" w:space="0" w:color="auto"/>
              <w:right w:val="single" w:sz="4" w:space="0" w:color="auto"/>
            </w:tcBorders>
          </w:tcPr>
          <w:p w14:paraId="6FC71ACE" w14:textId="77777777" w:rsidR="00B24010" w:rsidRDefault="00B24010">
            <w:pPr>
              <w:rPr>
                <w:b/>
                <w:szCs w:val="24"/>
                <w:lang w:eastAsia="lt-LT"/>
              </w:rPr>
            </w:pPr>
          </w:p>
        </w:tc>
      </w:tr>
    </w:tbl>
    <w:p w14:paraId="6FC71AD0" w14:textId="77777777" w:rsidR="00B24010" w:rsidRDefault="00B24010">
      <w:pPr>
        <w:rPr>
          <w:szCs w:val="24"/>
          <w:lang w:eastAsia="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4076"/>
        <w:gridCol w:w="2038"/>
        <w:gridCol w:w="7129"/>
        <w:gridCol w:w="1019"/>
      </w:tblGrid>
      <w:tr w:rsidR="00B24010" w14:paraId="6FC71AD9" w14:textId="77777777">
        <w:trPr>
          <w:jc w:val="center"/>
        </w:trPr>
        <w:tc>
          <w:tcPr>
            <w:tcW w:w="241" w:type="pct"/>
            <w:tcBorders>
              <w:top w:val="single" w:sz="4" w:space="0" w:color="auto"/>
              <w:left w:val="single" w:sz="4" w:space="0" w:color="auto"/>
              <w:bottom w:val="single" w:sz="4" w:space="0" w:color="auto"/>
              <w:right w:val="single" w:sz="4" w:space="0" w:color="auto"/>
            </w:tcBorders>
            <w:hideMark/>
          </w:tcPr>
          <w:p w14:paraId="6FC71AD1" w14:textId="77777777" w:rsidR="00B24010" w:rsidRDefault="00CC37B3">
            <w:pPr>
              <w:jc w:val="center"/>
              <w:rPr>
                <w:sz w:val="22"/>
              </w:rPr>
            </w:pPr>
            <w:r>
              <w:rPr>
                <w:sz w:val="22"/>
              </w:rPr>
              <w:t>Item No</w:t>
            </w:r>
          </w:p>
        </w:tc>
        <w:tc>
          <w:tcPr>
            <w:tcW w:w="1360" w:type="pct"/>
            <w:tcBorders>
              <w:top w:val="single" w:sz="4" w:space="0" w:color="auto"/>
              <w:left w:val="single" w:sz="4" w:space="0" w:color="auto"/>
              <w:bottom w:val="single" w:sz="4" w:space="0" w:color="auto"/>
              <w:right w:val="single" w:sz="4" w:space="0" w:color="auto"/>
            </w:tcBorders>
            <w:vAlign w:val="center"/>
            <w:hideMark/>
          </w:tcPr>
          <w:p w14:paraId="6FC71AD2" w14:textId="77777777" w:rsidR="00B24010" w:rsidRDefault="00CC37B3">
            <w:pPr>
              <w:jc w:val="center"/>
              <w:rPr>
                <w:sz w:val="22"/>
              </w:rPr>
            </w:pPr>
            <w:r>
              <w:rPr>
                <w:sz w:val="22"/>
              </w:rPr>
              <w:t>Evaluation criterion</w:t>
            </w:r>
          </w:p>
        </w:tc>
        <w:tc>
          <w:tcPr>
            <w:tcW w:w="680" w:type="pct"/>
            <w:tcBorders>
              <w:top w:val="single" w:sz="4" w:space="0" w:color="auto"/>
              <w:left w:val="single" w:sz="4" w:space="0" w:color="auto"/>
              <w:bottom w:val="single" w:sz="4" w:space="0" w:color="auto"/>
              <w:right w:val="single" w:sz="4" w:space="0" w:color="auto"/>
            </w:tcBorders>
            <w:vAlign w:val="center"/>
            <w:hideMark/>
          </w:tcPr>
          <w:p w14:paraId="6FC71AD3" w14:textId="77777777" w:rsidR="00B24010" w:rsidRDefault="00CC37B3">
            <w:pPr>
              <w:jc w:val="center"/>
              <w:rPr>
                <w:sz w:val="22"/>
              </w:rPr>
            </w:pPr>
            <w:r>
              <w:rPr>
                <w:sz w:val="22"/>
              </w:rPr>
              <w:t>Eligible under</w:t>
            </w:r>
          </w:p>
          <w:p w14:paraId="6FC71AD4" w14:textId="77777777" w:rsidR="00B24010" w:rsidRDefault="00CC37B3">
            <w:pPr>
              <w:jc w:val="center"/>
              <w:rPr>
                <w:sz w:val="22"/>
              </w:rPr>
            </w:pPr>
            <w:r>
              <w:rPr>
                <w:sz w:val="22"/>
              </w:rPr>
              <w:t>the evaluation criterion -</w:t>
            </w:r>
          </w:p>
          <w:p w14:paraId="6FC71AD5" w14:textId="77777777" w:rsidR="00B24010" w:rsidRDefault="00CC37B3">
            <w:pPr>
              <w:jc w:val="center"/>
              <w:rPr>
                <w:sz w:val="22"/>
              </w:rPr>
            </w:pPr>
            <w:r>
              <w:rPr>
                <w:sz w:val="22"/>
              </w:rPr>
              <w:t>possible points to award</w:t>
            </w:r>
          </w:p>
        </w:tc>
        <w:tc>
          <w:tcPr>
            <w:tcW w:w="2379" w:type="pct"/>
            <w:tcBorders>
              <w:top w:val="single" w:sz="4" w:space="0" w:color="auto"/>
              <w:left w:val="single" w:sz="4" w:space="0" w:color="auto"/>
              <w:bottom w:val="single" w:sz="4" w:space="0" w:color="auto"/>
              <w:right w:val="single" w:sz="4" w:space="0" w:color="auto"/>
            </w:tcBorders>
            <w:vAlign w:val="center"/>
            <w:hideMark/>
          </w:tcPr>
          <w:p w14:paraId="6FC71AD6" w14:textId="77777777" w:rsidR="00B24010" w:rsidRDefault="00CC37B3">
            <w:pPr>
              <w:jc w:val="center"/>
              <w:rPr>
                <w:sz w:val="22"/>
              </w:rPr>
            </w:pPr>
            <w:r>
              <w:rPr>
                <w:sz w:val="22"/>
              </w:rPr>
              <w:t>Recommendation to experts</w:t>
            </w:r>
          </w:p>
          <w:p w14:paraId="6FC71AD7" w14:textId="77777777" w:rsidR="00B24010" w:rsidRDefault="00CC37B3">
            <w:pPr>
              <w:jc w:val="center"/>
              <w:rPr>
                <w:sz w:val="22"/>
              </w:rPr>
            </w:pPr>
            <w:r>
              <w:rPr>
                <w:sz w:val="22"/>
              </w:rPr>
              <w:t>carrying out the evaluation</w:t>
            </w:r>
          </w:p>
        </w:tc>
        <w:tc>
          <w:tcPr>
            <w:tcW w:w="340" w:type="pct"/>
            <w:tcBorders>
              <w:top w:val="single" w:sz="4" w:space="0" w:color="auto"/>
              <w:left w:val="single" w:sz="4" w:space="0" w:color="auto"/>
              <w:bottom w:val="single" w:sz="4" w:space="0" w:color="auto"/>
              <w:right w:val="single" w:sz="4" w:space="0" w:color="auto"/>
            </w:tcBorders>
            <w:hideMark/>
          </w:tcPr>
          <w:p w14:paraId="6FC71AD8" w14:textId="77777777" w:rsidR="00B24010" w:rsidRDefault="00CC37B3">
            <w:pPr>
              <w:jc w:val="center"/>
              <w:rPr>
                <w:sz w:val="22"/>
              </w:rPr>
            </w:pPr>
            <w:r>
              <w:rPr>
                <w:sz w:val="22"/>
              </w:rPr>
              <w:t>Points awarded</w:t>
            </w:r>
          </w:p>
        </w:tc>
      </w:tr>
      <w:tr w:rsidR="00B24010" w14:paraId="6FC71ADF" w14:textId="77777777">
        <w:trPr>
          <w:jc w:val="center"/>
        </w:trPr>
        <w:tc>
          <w:tcPr>
            <w:tcW w:w="241" w:type="pct"/>
            <w:vMerge w:val="restart"/>
            <w:tcBorders>
              <w:top w:val="single" w:sz="4" w:space="0" w:color="auto"/>
              <w:left w:val="single" w:sz="4" w:space="0" w:color="auto"/>
              <w:bottom w:val="single" w:sz="4" w:space="0" w:color="auto"/>
              <w:right w:val="single" w:sz="4" w:space="0" w:color="auto"/>
            </w:tcBorders>
            <w:vAlign w:val="center"/>
            <w:hideMark/>
          </w:tcPr>
          <w:p w14:paraId="6FC71ADA" w14:textId="77777777" w:rsidR="00B24010" w:rsidRDefault="00CC37B3">
            <w:pPr>
              <w:ind w:left="29" w:right="175"/>
              <w:rPr>
                <w:sz w:val="22"/>
              </w:rPr>
            </w:pPr>
            <w:r>
              <w:rPr>
                <w:sz w:val="22"/>
              </w:rPr>
              <w:t>1.</w:t>
            </w:r>
          </w:p>
        </w:tc>
        <w:tc>
          <w:tcPr>
            <w:tcW w:w="1360" w:type="pct"/>
            <w:vMerge w:val="restart"/>
            <w:tcBorders>
              <w:top w:val="single" w:sz="4" w:space="0" w:color="auto"/>
              <w:left w:val="single" w:sz="4" w:space="0" w:color="auto"/>
              <w:bottom w:val="single" w:sz="4" w:space="0" w:color="auto"/>
              <w:right w:val="single" w:sz="4" w:space="0" w:color="auto"/>
            </w:tcBorders>
            <w:vAlign w:val="center"/>
            <w:hideMark/>
          </w:tcPr>
          <w:p w14:paraId="6FC71ADB" w14:textId="77777777" w:rsidR="00B24010" w:rsidRDefault="00CC37B3">
            <w:pPr>
              <w:jc w:val="center"/>
              <w:rPr>
                <w:sz w:val="22"/>
              </w:rPr>
            </w:pPr>
            <w:r>
              <w:rPr>
                <w:sz w:val="22"/>
              </w:rPr>
              <w:t>Relevance of the objectives and targets to the activities foreseen</w:t>
            </w:r>
          </w:p>
        </w:tc>
        <w:tc>
          <w:tcPr>
            <w:tcW w:w="680" w:type="pct"/>
            <w:tcBorders>
              <w:top w:val="single" w:sz="4" w:space="0" w:color="auto"/>
              <w:left w:val="single" w:sz="4" w:space="0" w:color="auto"/>
              <w:bottom w:val="single" w:sz="4" w:space="0" w:color="auto"/>
              <w:right w:val="single" w:sz="4" w:space="0" w:color="auto"/>
            </w:tcBorders>
            <w:vAlign w:val="center"/>
            <w:hideMark/>
          </w:tcPr>
          <w:p w14:paraId="6FC71ADC" w14:textId="77777777" w:rsidR="00B24010" w:rsidRDefault="00CC37B3">
            <w:pPr>
              <w:jc w:val="center"/>
              <w:rPr>
                <w:sz w:val="22"/>
              </w:rPr>
            </w:pPr>
            <w:r>
              <w:rPr>
                <w:sz w:val="22"/>
              </w:rPr>
              <w:t>between 6 and 10</w:t>
            </w:r>
          </w:p>
        </w:tc>
        <w:tc>
          <w:tcPr>
            <w:tcW w:w="2379" w:type="pct"/>
            <w:tcBorders>
              <w:top w:val="single" w:sz="4" w:space="0" w:color="auto"/>
              <w:left w:val="single" w:sz="4" w:space="0" w:color="auto"/>
              <w:bottom w:val="single" w:sz="4" w:space="0" w:color="auto"/>
              <w:right w:val="single" w:sz="4" w:space="0" w:color="auto"/>
            </w:tcBorders>
            <w:vAlign w:val="center"/>
            <w:hideMark/>
          </w:tcPr>
          <w:p w14:paraId="6FC71ADD" w14:textId="77777777" w:rsidR="00B24010" w:rsidRDefault="00CC37B3">
            <w:pPr>
              <w:jc w:val="center"/>
              <w:rPr>
                <w:bCs/>
                <w:sz w:val="22"/>
              </w:rPr>
            </w:pPr>
            <w:r>
              <w:rPr>
                <w:sz w:val="22"/>
              </w:rPr>
              <w:t>If the objectives and targets of the project are fully in line with the activities foreseen in the project, and if they are justified and reasoned</w:t>
            </w:r>
          </w:p>
        </w:tc>
        <w:tc>
          <w:tcPr>
            <w:tcW w:w="340" w:type="pct"/>
            <w:vMerge w:val="restart"/>
            <w:tcBorders>
              <w:top w:val="single" w:sz="4" w:space="0" w:color="auto"/>
              <w:left w:val="single" w:sz="4" w:space="0" w:color="auto"/>
              <w:bottom w:val="single" w:sz="4" w:space="0" w:color="auto"/>
              <w:right w:val="single" w:sz="4" w:space="0" w:color="auto"/>
            </w:tcBorders>
          </w:tcPr>
          <w:p w14:paraId="6FC71ADE" w14:textId="77777777" w:rsidR="00B24010" w:rsidRDefault="00B24010">
            <w:pPr>
              <w:jc w:val="center"/>
              <w:rPr>
                <w:sz w:val="22"/>
                <w:lang w:val="tg-Cyrl-TJ" w:eastAsia="lt-LT"/>
              </w:rPr>
            </w:pPr>
          </w:p>
        </w:tc>
      </w:tr>
      <w:tr w:rsidR="00B24010" w14:paraId="6FC71AE5" w14:textId="77777777">
        <w:trPr>
          <w:jc w:val="center"/>
        </w:trPr>
        <w:tc>
          <w:tcPr>
            <w:tcW w:w="241" w:type="pct"/>
            <w:vMerge/>
            <w:vAlign w:val="center"/>
            <w:hideMark/>
          </w:tcPr>
          <w:p w14:paraId="6FC71AE0" w14:textId="77777777" w:rsidR="00B24010" w:rsidRDefault="00B24010">
            <w:pPr>
              <w:rPr>
                <w:sz w:val="22"/>
                <w:szCs w:val="22"/>
                <w:lang w:val="tg-Cyrl-TJ" w:eastAsia="lt-LT"/>
              </w:rPr>
            </w:pPr>
          </w:p>
        </w:tc>
        <w:tc>
          <w:tcPr>
            <w:tcW w:w="1360" w:type="pct"/>
            <w:vMerge/>
            <w:vAlign w:val="center"/>
            <w:hideMark/>
          </w:tcPr>
          <w:p w14:paraId="6FC71AE1" w14:textId="77777777" w:rsidR="00B24010" w:rsidRDefault="00B24010">
            <w:pPr>
              <w:rPr>
                <w:sz w:val="22"/>
                <w:szCs w:val="22"/>
                <w:lang w:val="tg-Cyrl-TJ" w:eastAsia="lt-LT"/>
              </w:rPr>
            </w:pPr>
          </w:p>
        </w:tc>
        <w:tc>
          <w:tcPr>
            <w:tcW w:w="680" w:type="pct"/>
            <w:tcBorders>
              <w:top w:val="single" w:sz="4" w:space="0" w:color="auto"/>
              <w:left w:val="single" w:sz="4" w:space="0" w:color="auto"/>
              <w:bottom w:val="single" w:sz="4" w:space="0" w:color="auto"/>
              <w:right w:val="single" w:sz="4" w:space="0" w:color="auto"/>
            </w:tcBorders>
            <w:vAlign w:val="center"/>
            <w:hideMark/>
          </w:tcPr>
          <w:p w14:paraId="6FC71AE2" w14:textId="77777777" w:rsidR="00B24010" w:rsidRDefault="00CC37B3">
            <w:pPr>
              <w:jc w:val="center"/>
              <w:rPr>
                <w:sz w:val="22"/>
              </w:rPr>
            </w:pPr>
            <w:r>
              <w:rPr>
                <w:sz w:val="22"/>
              </w:rPr>
              <w:t>between 1 and 5</w:t>
            </w:r>
          </w:p>
        </w:tc>
        <w:tc>
          <w:tcPr>
            <w:tcW w:w="2379" w:type="pct"/>
            <w:tcBorders>
              <w:top w:val="single" w:sz="4" w:space="0" w:color="auto"/>
              <w:left w:val="single" w:sz="4" w:space="0" w:color="auto"/>
              <w:bottom w:val="single" w:sz="4" w:space="0" w:color="auto"/>
              <w:right w:val="single" w:sz="4" w:space="0" w:color="auto"/>
            </w:tcBorders>
            <w:vAlign w:val="center"/>
            <w:hideMark/>
          </w:tcPr>
          <w:p w14:paraId="6FC71AE3" w14:textId="77777777" w:rsidR="00B24010" w:rsidRDefault="00CC37B3">
            <w:pPr>
              <w:jc w:val="center"/>
              <w:rPr>
                <w:bCs/>
                <w:sz w:val="22"/>
              </w:rPr>
            </w:pPr>
            <w:r>
              <w:rPr>
                <w:sz w:val="22"/>
              </w:rPr>
              <w:t>If the objectives and targets of the project are partly in line with the activities foreseen in the project</w:t>
            </w:r>
          </w:p>
        </w:tc>
        <w:tc>
          <w:tcPr>
            <w:tcW w:w="340" w:type="pct"/>
            <w:vMerge/>
            <w:vAlign w:val="center"/>
            <w:hideMark/>
          </w:tcPr>
          <w:p w14:paraId="6FC71AE4" w14:textId="77777777" w:rsidR="00B24010" w:rsidRDefault="00B24010">
            <w:pPr>
              <w:rPr>
                <w:sz w:val="22"/>
                <w:szCs w:val="22"/>
                <w:lang w:val="tg-Cyrl-TJ" w:eastAsia="lt-LT"/>
              </w:rPr>
            </w:pPr>
          </w:p>
        </w:tc>
      </w:tr>
      <w:tr w:rsidR="00B24010" w14:paraId="6FC71AEB" w14:textId="77777777">
        <w:trPr>
          <w:jc w:val="center"/>
        </w:trPr>
        <w:tc>
          <w:tcPr>
            <w:tcW w:w="241" w:type="pct"/>
            <w:vMerge/>
            <w:vAlign w:val="center"/>
            <w:hideMark/>
          </w:tcPr>
          <w:p w14:paraId="6FC71AE6" w14:textId="77777777" w:rsidR="00B24010" w:rsidRDefault="00B24010">
            <w:pPr>
              <w:rPr>
                <w:sz w:val="22"/>
                <w:szCs w:val="22"/>
                <w:lang w:val="tg-Cyrl-TJ" w:eastAsia="lt-LT"/>
              </w:rPr>
            </w:pPr>
          </w:p>
        </w:tc>
        <w:tc>
          <w:tcPr>
            <w:tcW w:w="1360" w:type="pct"/>
            <w:vMerge/>
            <w:vAlign w:val="center"/>
            <w:hideMark/>
          </w:tcPr>
          <w:p w14:paraId="6FC71AE7" w14:textId="77777777" w:rsidR="00B24010" w:rsidRDefault="00B24010">
            <w:pPr>
              <w:rPr>
                <w:sz w:val="22"/>
                <w:szCs w:val="22"/>
                <w:lang w:val="tg-Cyrl-TJ" w:eastAsia="lt-LT"/>
              </w:rPr>
            </w:pPr>
          </w:p>
        </w:tc>
        <w:tc>
          <w:tcPr>
            <w:tcW w:w="680" w:type="pct"/>
            <w:tcBorders>
              <w:top w:val="single" w:sz="4" w:space="0" w:color="auto"/>
              <w:left w:val="single" w:sz="4" w:space="0" w:color="auto"/>
              <w:bottom w:val="single" w:sz="4" w:space="0" w:color="auto"/>
              <w:right w:val="single" w:sz="4" w:space="0" w:color="auto"/>
            </w:tcBorders>
            <w:vAlign w:val="center"/>
            <w:hideMark/>
          </w:tcPr>
          <w:p w14:paraId="6FC71AE8" w14:textId="77777777" w:rsidR="00B24010" w:rsidRDefault="00CC37B3">
            <w:pPr>
              <w:jc w:val="center"/>
              <w:rPr>
                <w:sz w:val="22"/>
              </w:rPr>
            </w:pPr>
            <w:r>
              <w:rPr>
                <w:sz w:val="22"/>
              </w:rPr>
              <w:t>0</w:t>
            </w:r>
          </w:p>
        </w:tc>
        <w:tc>
          <w:tcPr>
            <w:tcW w:w="2379" w:type="pct"/>
            <w:tcBorders>
              <w:top w:val="single" w:sz="4" w:space="0" w:color="auto"/>
              <w:left w:val="single" w:sz="4" w:space="0" w:color="auto"/>
              <w:bottom w:val="single" w:sz="4" w:space="0" w:color="auto"/>
              <w:right w:val="single" w:sz="4" w:space="0" w:color="auto"/>
            </w:tcBorders>
            <w:vAlign w:val="center"/>
            <w:hideMark/>
          </w:tcPr>
          <w:p w14:paraId="6FC71AE9" w14:textId="77777777" w:rsidR="00B24010" w:rsidRDefault="00CC37B3">
            <w:pPr>
              <w:jc w:val="center"/>
              <w:rPr>
                <w:bCs/>
                <w:sz w:val="22"/>
              </w:rPr>
            </w:pPr>
            <w:r>
              <w:rPr>
                <w:sz w:val="22"/>
              </w:rPr>
              <w:t>If the objectives and targets of the project are not in line with the activities foreseen in the project</w:t>
            </w:r>
          </w:p>
        </w:tc>
        <w:tc>
          <w:tcPr>
            <w:tcW w:w="340" w:type="pct"/>
            <w:vMerge/>
            <w:vAlign w:val="center"/>
            <w:hideMark/>
          </w:tcPr>
          <w:p w14:paraId="6FC71AEA" w14:textId="77777777" w:rsidR="00B24010" w:rsidRDefault="00B24010">
            <w:pPr>
              <w:rPr>
                <w:sz w:val="22"/>
                <w:szCs w:val="22"/>
                <w:lang w:val="tg-Cyrl-TJ" w:eastAsia="lt-LT"/>
              </w:rPr>
            </w:pPr>
          </w:p>
        </w:tc>
      </w:tr>
      <w:tr w:rsidR="00B24010" w14:paraId="6FC71AF1" w14:textId="77777777">
        <w:trPr>
          <w:jc w:val="center"/>
        </w:trPr>
        <w:tc>
          <w:tcPr>
            <w:tcW w:w="241" w:type="pct"/>
            <w:vMerge w:val="restart"/>
            <w:tcBorders>
              <w:top w:val="single" w:sz="4" w:space="0" w:color="auto"/>
              <w:left w:val="single" w:sz="4" w:space="0" w:color="auto"/>
              <w:bottom w:val="single" w:sz="4" w:space="0" w:color="auto"/>
              <w:right w:val="single" w:sz="4" w:space="0" w:color="auto"/>
            </w:tcBorders>
            <w:vAlign w:val="center"/>
            <w:hideMark/>
          </w:tcPr>
          <w:p w14:paraId="6FC71AEC" w14:textId="77777777" w:rsidR="00B24010" w:rsidRDefault="00CC37B3">
            <w:pPr>
              <w:ind w:right="175"/>
              <w:rPr>
                <w:sz w:val="22"/>
              </w:rPr>
            </w:pPr>
            <w:r>
              <w:rPr>
                <w:sz w:val="22"/>
              </w:rPr>
              <w:t>2.</w:t>
            </w:r>
          </w:p>
        </w:tc>
        <w:tc>
          <w:tcPr>
            <w:tcW w:w="1360" w:type="pct"/>
            <w:vMerge w:val="restart"/>
            <w:tcBorders>
              <w:top w:val="single" w:sz="4" w:space="0" w:color="auto"/>
              <w:left w:val="single" w:sz="4" w:space="0" w:color="auto"/>
              <w:bottom w:val="single" w:sz="4" w:space="0" w:color="auto"/>
              <w:right w:val="single" w:sz="4" w:space="0" w:color="auto"/>
            </w:tcBorders>
            <w:vAlign w:val="center"/>
            <w:hideMark/>
          </w:tcPr>
          <w:p w14:paraId="6FC71AED" w14:textId="77777777" w:rsidR="00B24010" w:rsidRDefault="00CC37B3">
            <w:pPr>
              <w:jc w:val="center"/>
              <w:rPr>
                <w:sz w:val="22"/>
              </w:rPr>
            </w:pPr>
            <w:r>
              <w:rPr>
                <w:sz w:val="22"/>
              </w:rPr>
              <w:t xml:space="preserve">Innovativeness, </w:t>
            </w:r>
            <w:proofErr w:type="gramStart"/>
            <w:r>
              <w:rPr>
                <w:sz w:val="22"/>
              </w:rPr>
              <w:t>usefulness</w:t>
            </w:r>
            <w:proofErr w:type="gramEnd"/>
            <w:r>
              <w:rPr>
                <w:sz w:val="22"/>
              </w:rPr>
              <w:t xml:space="preserve"> and efficiency of the project activities/implementation methods</w:t>
            </w:r>
          </w:p>
        </w:tc>
        <w:tc>
          <w:tcPr>
            <w:tcW w:w="680" w:type="pct"/>
            <w:tcBorders>
              <w:top w:val="single" w:sz="4" w:space="0" w:color="auto"/>
              <w:left w:val="single" w:sz="4" w:space="0" w:color="auto"/>
              <w:bottom w:val="single" w:sz="4" w:space="0" w:color="auto"/>
              <w:right w:val="single" w:sz="4" w:space="0" w:color="auto"/>
            </w:tcBorders>
            <w:vAlign w:val="center"/>
            <w:hideMark/>
          </w:tcPr>
          <w:p w14:paraId="6FC71AEE" w14:textId="77777777" w:rsidR="00B24010" w:rsidRDefault="00CC37B3">
            <w:pPr>
              <w:jc w:val="center"/>
              <w:rPr>
                <w:sz w:val="22"/>
              </w:rPr>
            </w:pPr>
            <w:r>
              <w:rPr>
                <w:sz w:val="22"/>
              </w:rPr>
              <w:t>between 6 and 10</w:t>
            </w:r>
          </w:p>
        </w:tc>
        <w:tc>
          <w:tcPr>
            <w:tcW w:w="2379" w:type="pct"/>
            <w:tcBorders>
              <w:top w:val="single" w:sz="4" w:space="0" w:color="auto"/>
              <w:left w:val="single" w:sz="4" w:space="0" w:color="auto"/>
              <w:bottom w:val="single" w:sz="4" w:space="0" w:color="auto"/>
              <w:right w:val="single" w:sz="4" w:space="0" w:color="auto"/>
            </w:tcBorders>
            <w:vAlign w:val="center"/>
            <w:hideMark/>
          </w:tcPr>
          <w:p w14:paraId="6FC71AEF" w14:textId="77777777" w:rsidR="00B24010" w:rsidRDefault="00CC37B3">
            <w:pPr>
              <w:jc w:val="center"/>
              <w:rPr>
                <w:bCs/>
                <w:sz w:val="22"/>
              </w:rPr>
            </w:pPr>
            <w:r>
              <w:rPr>
                <w:sz w:val="22"/>
              </w:rPr>
              <w:t>If the activities of the project are fully in line with the indicators foreseen</w:t>
            </w:r>
          </w:p>
        </w:tc>
        <w:tc>
          <w:tcPr>
            <w:tcW w:w="340" w:type="pct"/>
            <w:vMerge w:val="restart"/>
            <w:tcBorders>
              <w:top w:val="single" w:sz="4" w:space="0" w:color="auto"/>
              <w:left w:val="single" w:sz="4" w:space="0" w:color="auto"/>
              <w:bottom w:val="single" w:sz="4" w:space="0" w:color="auto"/>
              <w:right w:val="single" w:sz="4" w:space="0" w:color="auto"/>
            </w:tcBorders>
          </w:tcPr>
          <w:p w14:paraId="6FC71AF0" w14:textId="77777777" w:rsidR="00B24010" w:rsidRDefault="00B24010">
            <w:pPr>
              <w:jc w:val="center"/>
              <w:rPr>
                <w:sz w:val="22"/>
                <w:lang w:val="tg-Cyrl-TJ" w:eastAsia="lt-LT"/>
              </w:rPr>
            </w:pPr>
          </w:p>
        </w:tc>
      </w:tr>
      <w:tr w:rsidR="00B24010" w14:paraId="6FC71AF7" w14:textId="77777777">
        <w:trPr>
          <w:jc w:val="center"/>
        </w:trPr>
        <w:tc>
          <w:tcPr>
            <w:tcW w:w="241" w:type="pct"/>
            <w:vMerge/>
            <w:vAlign w:val="center"/>
            <w:hideMark/>
          </w:tcPr>
          <w:p w14:paraId="6FC71AF2" w14:textId="77777777" w:rsidR="00B24010" w:rsidRDefault="00B24010">
            <w:pPr>
              <w:rPr>
                <w:sz w:val="22"/>
                <w:szCs w:val="22"/>
                <w:lang w:val="tg-Cyrl-TJ" w:eastAsia="lt-LT"/>
              </w:rPr>
            </w:pPr>
          </w:p>
        </w:tc>
        <w:tc>
          <w:tcPr>
            <w:tcW w:w="1360" w:type="pct"/>
            <w:vMerge/>
            <w:vAlign w:val="center"/>
            <w:hideMark/>
          </w:tcPr>
          <w:p w14:paraId="6FC71AF3" w14:textId="77777777" w:rsidR="00B24010" w:rsidRDefault="00B24010">
            <w:pPr>
              <w:rPr>
                <w:sz w:val="22"/>
                <w:szCs w:val="22"/>
                <w:lang w:val="tg-Cyrl-TJ" w:eastAsia="lt-LT"/>
              </w:rPr>
            </w:pPr>
          </w:p>
        </w:tc>
        <w:tc>
          <w:tcPr>
            <w:tcW w:w="680" w:type="pct"/>
            <w:tcBorders>
              <w:top w:val="single" w:sz="4" w:space="0" w:color="auto"/>
              <w:left w:val="single" w:sz="4" w:space="0" w:color="auto"/>
              <w:bottom w:val="single" w:sz="4" w:space="0" w:color="auto"/>
              <w:right w:val="single" w:sz="4" w:space="0" w:color="auto"/>
            </w:tcBorders>
            <w:vAlign w:val="center"/>
            <w:hideMark/>
          </w:tcPr>
          <w:p w14:paraId="6FC71AF4" w14:textId="77777777" w:rsidR="00B24010" w:rsidRDefault="00CC37B3">
            <w:pPr>
              <w:jc w:val="center"/>
              <w:rPr>
                <w:sz w:val="22"/>
              </w:rPr>
            </w:pPr>
            <w:r>
              <w:rPr>
                <w:sz w:val="22"/>
              </w:rPr>
              <w:t>between 1 and 5</w:t>
            </w:r>
          </w:p>
        </w:tc>
        <w:tc>
          <w:tcPr>
            <w:tcW w:w="2379" w:type="pct"/>
            <w:tcBorders>
              <w:top w:val="single" w:sz="4" w:space="0" w:color="auto"/>
              <w:left w:val="single" w:sz="4" w:space="0" w:color="auto"/>
              <w:bottom w:val="single" w:sz="4" w:space="0" w:color="auto"/>
              <w:right w:val="single" w:sz="4" w:space="0" w:color="auto"/>
            </w:tcBorders>
            <w:vAlign w:val="center"/>
            <w:hideMark/>
          </w:tcPr>
          <w:p w14:paraId="6FC71AF5" w14:textId="77777777" w:rsidR="00B24010" w:rsidRDefault="00CC37B3">
            <w:pPr>
              <w:jc w:val="center"/>
              <w:rPr>
                <w:bCs/>
                <w:sz w:val="22"/>
              </w:rPr>
            </w:pPr>
            <w:r>
              <w:rPr>
                <w:sz w:val="22"/>
              </w:rPr>
              <w:t>If the activities of the project are partly in line with the indicators foreseen</w:t>
            </w:r>
          </w:p>
        </w:tc>
        <w:tc>
          <w:tcPr>
            <w:tcW w:w="340" w:type="pct"/>
            <w:vMerge/>
            <w:vAlign w:val="center"/>
            <w:hideMark/>
          </w:tcPr>
          <w:p w14:paraId="6FC71AF6" w14:textId="77777777" w:rsidR="00B24010" w:rsidRDefault="00B24010">
            <w:pPr>
              <w:rPr>
                <w:sz w:val="22"/>
                <w:szCs w:val="22"/>
                <w:lang w:val="tg-Cyrl-TJ" w:eastAsia="lt-LT"/>
              </w:rPr>
            </w:pPr>
          </w:p>
        </w:tc>
      </w:tr>
      <w:tr w:rsidR="00B24010" w14:paraId="6FC71AFD" w14:textId="77777777">
        <w:trPr>
          <w:jc w:val="center"/>
        </w:trPr>
        <w:tc>
          <w:tcPr>
            <w:tcW w:w="241" w:type="pct"/>
            <w:vMerge/>
            <w:vAlign w:val="center"/>
            <w:hideMark/>
          </w:tcPr>
          <w:p w14:paraId="6FC71AF8" w14:textId="77777777" w:rsidR="00B24010" w:rsidRDefault="00B24010">
            <w:pPr>
              <w:rPr>
                <w:sz w:val="22"/>
                <w:szCs w:val="22"/>
                <w:lang w:val="tg-Cyrl-TJ" w:eastAsia="lt-LT"/>
              </w:rPr>
            </w:pPr>
          </w:p>
        </w:tc>
        <w:tc>
          <w:tcPr>
            <w:tcW w:w="1360" w:type="pct"/>
            <w:vMerge/>
            <w:vAlign w:val="center"/>
            <w:hideMark/>
          </w:tcPr>
          <w:p w14:paraId="6FC71AF9" w14:textId="77777777" w:rsidR="00B24010" w:rsidRDefault="00B24010">
            <w:pPr>
              <w:rPr>
                <w:sz w:val="22"/>
                <w:szCs w:val="22"/>
                <w:lang w:val="tg-Cyrl-TJ" w:eastAsia="lt-LT"/>
              </w:rPr>
            </w:pPr>
          </w:p>
        </w:tc>
        <w:tc>
          <w:tcPr>
            <w:tcW w:w="680" w:type="pct"/>
            <w:tcBorders>
              <w:top w:val="single" w:sz="4" w:space="0" w:color="auto"/>
              <w:left w:val="single" w:sz="4" w:space="0" w:color="auto"/>
              <w:bottom w:val="single" w:sz="4" w:space="0" w:color="auto"/>
              <w:right w:val="single" w:sz="4" w:space="0" w:color="auto"/>
            </w:tcBorders>
            <w:vAlign w:val="center"/>
            <w:hideMark/>
          </w:tcPr>
          <w:p w14:paraId="6FC71AFA" w14:textId="77777777" w:rsidR="00B24010" w:rsidRDefault="00CC37B3">
            <w:pPr>
              <w:jc w:val="center"/>
              <w:rPr>
                <w:sz w:val="22"/>
              </w:rPr>
            </w:pPr>
            <w:r>
              <w:rPr>
                <w:sz w:val="22"/>
              </w:rPr>
              <w:t>0</w:t>
            </w:r>
          </w:p>
        </w:tc>
        <w:tc>
          <w:tcPr>
            <w:tcW w:w="2379" w:type="pct"/>
            <w:tcBorders>
              <w:top w:val="single" w:sz="4" w:space="0" w:color="auto"/>
              <w:left w:val="single" w:sz="4" w:space="0" w:color="auto"/>
              <w:bottom w:val="single" w:sz="4" w:space="0" w:color="auto"/>
              <w:right w:val="single" w:sz="4" w:space="0" w:color="auto"/>
            </w:tcBorders>
            <w:vAlign w:val="center"/>
            <w:hideMark/>
          </w:tcPr>
          <w:p w14:paraId="6FC71AFB" w14:textId="77777777" w:rsidR="00B24010" w:rsidRDefault="00CC37B3">
            <w:pPr>
              <w:jc w:val="center"/>
              <w:rPr>
                <w:sz w:val="22"/>
              </w:rPr>
            </w:pPr>
            <w:r>
              <w:rPr>
                <w:sz w:val="22"/>
              </w:rPr>
              <w:t>If the activities of the project are not in line with the indicators foreseen</w:t>
            </w:r>
          </w:p>
        </w:tc>
        <w:tc>
          <w:tcPr>
            <w:tcW w:w="340" w:type="pct"/>
            <w:vMerge/>
            <w:vAlign w:val="center"/>
            <w:hideMark/>
          </w:tcPr>
          <w:p w14:paraId="6FC71AFC" w14:textId="77777777" w:rsidR="00B24010" w:rsidRDefault="00B24010">
            <w:pPr>
              <w:rPr>
                <w:sz w:val="22"/>
                <w:szCs w:val="22"/>
                <w:lang w:val="tg-Cyrl-TJ" w:eastAsia="lt-LT"/>
              </w:rPr>
            </w:pPr>
          </w:p>
        </w:tc>
      </w:tr>
      <w:tr w:rsidR="00B24010" w14:paraId="6FC71B03" w14:textId="77777777">
        <w:trPr>
          <w:jc w:val="center"/>
        </w:trPr>
        <w:tc>
          <w:tcPr>
            <w:tcW w:w="241" w:type="pct"/>
            <w:vMerge w:val="restart"/>
            <w:tcBorders>
              <w:top w:val="single" w:sz="4" w:space="0" w:color="auto"/>
              <w:left w:val="single" w:sz="4" w:space="0" w:color="auto"/>
              <w:bottom w:val="single" w:sz="4" w:space="0" w:color="auto"/>
              <w:right w:val="single" w:sz="4" w:space="0" w:color="auto"/>
            </w:tcBorders>
            <w:vAlign w:val="center"/>
            <w:hideMark/>
          </w:tcPr>
          <w:p w14:paraId="6FC71AFE" w14:textId="77777777" w:rsidR="00B24010" w:rsidRDefault="00CC37B3">
            <w:pPr>
              <w:ind w:right="175"/>
              <w:rPr>
                <w:sz w:val="22"/>
              </w:rPr>
            </w:pPr>
            <w:r>
              <w:rPr>
                <w:sz w:val="22"/>
              </w:rPr>
              <w:t>3.</w:t>
            </w:r>
          </w:p>
        </w:tc>
        <w:tc>
          <w:tcPr>
            <w:tcW w:w="1360" w:type="pct"/>
            <w:vMerge w:val="restart"/>
            <w:tcBorders>
              <w:top w:val="single" w:sz="4" w:space="0" w:color="auto"/>
              <w:left w:val="single" w:sz="4" w:space="0" w:color="auto"/>
              <w:bottom w:val="single" w:sz="4" w:space="0" w:color="auto"/>
              <w:right w:val="single" w:sz="4" w:space="0" w:color="auto"/>
            </w:tcBorders>
            <w:vAlign w:val="center"/>
            <w:hideMark/>
          </w:tcPr>
          <w:p w14:paraId="6FC71AFF" w14:textId="77777777" w:rsidR="00B24010" w:rsidRDefault="00CC37B3">
            <w:pPr>
              <w:jc w:val="center"/>
              <w:rPr>
                <w:sz w:val="22"/>
              </w:rPr>
            </w:pPr>
            <w:r>
              <w:rPr>
                <w:sz w:val="22"/>
              </w:rPr>
              <w:t>Intensity of implementation of the project's activities (number of exhibitions, concerts, seminars, etc.)</w:t>
            </w:r>
          </w:p>
        </w:tc>
        <w:tc>
          <w:tcPr>
            <w:tcW w:w="680" w:type="pct"/>
            <w:tcBorders>
              <w:top w:val="single" w:sz="4" w:space="0" w:color="auto"/>
              <w:left w:val="single" w:sz="4" w:space="0" w:color="auto"/>
              <w:bottom w:val="single" w:sz="4" w:space="0" w:color="auto"/>
              <w:right w:val="single" w:sz="4" w:space="0" w:color="auto"/>
            </w:tcBorders>
            <w:vAlign w:val="center"/>
            <w:hideMark/>
          </w:tcPr>
          <w:p w14:paraId="6FC71B00" w14:textId="77777777" w:rsidR="00B24010" w:rsidRDefault="00CC37B3">
            <w:pPr>
              <w:jc w:val="center"/>
              <w:rPr>
                <w:sz w:val="22"/>
              </w:rPr>
            </w:pPr>
            <w:r>
              <w:rPr>
                <w:sz w:val="22"/>
              </w:rPr>
              <w:t>between 5 and 10</w:t>
            </w:r>
          </w:p>
        </w:tc>
        <w:tc>
          <w:tcPr>
            <w:tcW w:w="2379" w:type="pct"/>
            <w:tcBorders>
              <w:top w:val="single" w:sz="4" w:space="0" w:color="auto"/>
              <w:left w:val="single" w:sz="4" w:space="0" w:color="auto"/>
              <w:bottom w:val="single" w:sz="4" w:space="0" w:color="auto"/>
              <w:right w:val="single" w:sz="4" w:space="0" w:color="auto"/>
            </w:tcBorders>
            <w:hideMark/>
          </w:tcPr>
          <w:p w14:paraId="6FC71B01" w14:textId="77777777" w:rsidR="00B24010" w:rsidRDefault="00CC37B3">
            <w:pPr>
              <w:jc w:val="center"/>
              <w:rPr>
                <w:sz w:val="22"/>
              </w:rPr>
            </w:pPr>
            <w:r>
              <w:rPr>
                <w:sz w:val="22"/>
              </w:rPr>
              <w:t>If the activities of the project include 10 or more events</w:t>
            </w:r>
          </w:p>
        </w:tc>
        <w:tc>
          <w:tcPr>
            <w:tcW w:w="340" w:type="pct"/>
            <w:vMerge w:val="restart"/>
            <w:tcBorders>
              <w:top w:val="single" w:sz="4" w:space="0" w:color="auto"/>
              <w:left w:val="single" w:sz="4" w:space="0" w:color="auto"/>
              <w:bottom w:val="single" w:sz="4" w:space="0" w:color="auto"/>
              <w:right w:val="single" w:sz="4" w:space="0" w:color="auto"/>
            </w:tcBorders>
          </w:tcPr>
          <w:p w14:paraId="6FC71B02" w14:textId="77777777" w:rsidR="00B24010" w:rsidRDefault="00B24010">
            <w:pPr>
              <w:jc w:val="center"/>
              <w:rPr>
                <w:sz w:val="22"/>
                <w:lang w:val="tg-Cyrl-TJ" w:eastAsia="lt-LT"/>
              </w:rPr>
            </w:pPr>
          </w:p>
        </w:tc>
      </w:tr>
      <w:tr w:rsidR="00B24010" w14:paraId="6FC71B09" w14:textId="77777777">
        <w:trPr>
          <w:jc w:val="center"/>
        </w:trPr>
        <w:tc>
          <w:tcPr>
            <w:tcW w:w="241" w:type="pct"/>
            <w:vMerge/>
            <w:vAlign w:val="center"/>
            <w:hideMark/>
          </w:tcPr>
          <w:p w14:paraId="6FC71B04" w14:textId="77777777" w:rsidR="00B24010" w:rsidRDefault="00B24010">
            <w:pPr>
              <w:rPr>
                <w:sz w:val="22"/>
                <w:szCs w:val="22"/>
                <w:lang w:val="tg-Cyrl-TJ" w:eastAsia="lt-LT"/>
              </w:rPr>
            </w:pPr>
          </w:p>
        </w:tc>
        <w:tc>
          <w:tcPr>
            <w:tcW w:w="1360" w:type="pct"/>
            <w:vMerge/>
            <w:vAlign w:val="center"/>
            <w:hideMark/>
          </w:tcPr>
          <w:p w14:paraId="6FC71B05" w14:textId="77777777" w:rsidR="00B24010" w:rsidRDefault="00B24010">
            <w:pPr>
              <w:rPr>
                <w:sz w:val="22"/>
                <w:szCs w:val="22"/>
                <w:lang w:val="tg-Cyrl-TJ" w:eastAsia="lt-LT"/>
              </w:rPr>
            </w:pPr>
          </w:p>
        </w:tc>
        <w:tc>
          <w:tcPr>
            <w:tcW w:w="680" w:type="pct"/>
            <w:tcBorders>
              <w:top w:val="single" w:sz="4" w:space="0" w:color="auto"/>
              <w:left w:val="single" w:sz="4" w:space="0" w:color="auto"/>
              <w:bottom w:val="single" w:sz="4" w:space="0" w:color="auto"/>
              <w:right w:val="single" w:sz="4" w:space="0" w:color="auto"/>
            </w:tcBorders>
            <w:vAlign w:val="center"/>
            <w:hideMark/>
          </w:tcPr>
          <w:p w14:paraId="6FC71B06" w14:textId="77777777" w:rsidR="00B24010" w:rsidRDefault="00CC37B3">
            <w:pPr>
              <w:jc w:val="center"/>
              <w:rPr>
                <w:sz w:val="22"/>
              </w:rPr>
            </w:pPr>
            <w:r>
              <w:rPr>
                <w:sz w:val="22"/>
              </w:rPr>
              <w:t>between 3 and 4</w:t>
            </w:r>
          </w:p>
        </w:tc>
        <w:tc>
          <w:tcPr>
            <w:tcW w:w="2379" w:type="pct"/>
            <w:tcBorders>
              <w:top w:val="single" w:sz="4" w:space="0" w:color="auto"/>
              <w:left w:val="single" w:sz="4" w:space="0" w:color="auto"/>
              <w:bottom w:val="single" w:sz="4" w:space="0" w:color="auto"/>
              <w:right w:val="single" w:sz="4" w:space="0" w:color="auto"/>
            </w:tcBorders>
            <w:hideMark/>
          </w:tcPr>
          <w:p w14:paraId="6FC71B07" w14:textId="77777777" w:rsidR="00B24010" w:rsidRDefault="00CC37B3">
            <w:pPr>
              <w:jc w:val="center"/>
              <w:rPr>
                <w:sz w:val="22"/>
              </w:rPr>
            </w:pPr>
            <w:r>
              <w:rPr>
                <w:sz w:val="22"/>
              </w:rPr>
              <w:t>If the activities of the project include 6-8 events</w:t>
            </w:r>
          </w:p>
        </w:tc>
        <w:tc>
          <w:tcPr>
            <w:tcW w:w="340" w:type="pct"/>
            <w:vMerge/>
            <w:vAlign w:val="center"/>
            <w:hideMark/>
          </w:tcPr>
          <w:p w14:paraId="6FC71B08" w14:textId="77777777" w:rsidR="00B24010" w:rsidRDefault="00B24010">
            <w:pPr>
              <w:rPr>
                <w:sz w:val="22"/>
                <w:szCs w:val="22"/>
                <w:lang w:val="tg-Cyrl-TJ" w:eastAsia="lt-LT"/>
              </w:rPr>
            </w:pPr>
          </w:p>
        </w:tc>
      </w:tr>
      <w:tr w:rsidR="00B24010" w14:paraId="6FC71B0F" w14:textId="77777777">
        <w:trPr>
          <w:jc w:val="center"/>
        </w:trPr>
        <w:tc>
          <w:tcPr>
            <w:tcW w:w="241" w:type="pct"/>
            <w:vMerge/>
            <w:vAlign w:val="center"/>
            <w:hideMark/>
          </w:tcPr>
          <w:p w14:paraId="6FC71B0A" w14:textId="77777777" w:rsidR="00B24010" w:rsidRDefault="00B24010">
            <w:pPr>
              <w:rPr>
                <w:sz w:val="22"/>
                <w:szCs w:val="22"/>
                <w:lang w:val="tg-Cyrl-TJ" w:eastAsia="lt-LT"/>
              </w:rPr>
            </w:pPr>
          </w:p>
        </w:tc>
        <w:tc>
          <w:tcPr>
            <w:tcW w:w="1360" w:type="pct"/>
            <w:vMerge/>
            <w:vAlign w:val="center"/>
            <w:hideMark/>
          </w:tcPr>
          <w:p w14:paraId="6FC71B0B" w14:textId="77777777" w:rsidR="00B24010" w:rsidRDefault="00B24010">
            <w:pPr>
              <w:rPr>
                <w:sz w:val="22"/>
                <w:szCs w:val="22"/>
                <w:lang w:val="tg-Cyrl-TJ" w:eastAsia="lt-LT"/>
              </w:rPr>
            </w:pPr>
          </w:p>
        </w:tc>
        <w:tc>
          <w:tcPr>
            <w:tcW w:w="680" w:type="pct"/>
            <w:tcBorders>
              <w:top w:val="single" w:sz="4" w:space="0" w:color="auto"/>
              <w:left w:val="single" w:sz="4" w:space="0" w:color="auto"/>
              <w:bottom w:val="single" w:sz="4" w:space="0" w:color="auto"/>
              <w:right w:val="single" w:sz="4" w:space="0" w:color="auto"/>
            </w:tcBorders>
            <w:vAlign w:val="center"/>
            <w:hideMark/>
          </w:tcPr>
          <w:p w14:paraId="6FC71B0C" w14:textId="77777777" w:rsidR="00B24010" w:rsidRDefault="00CC37B3">
            <w:pPr>
              <w:jc w:val="center"/>
              <w:rPr>
                <w:sz w:val="22"/>
              </w:rPr>
            </w:pPr>
            <w:r>
              <w:rPr>
                <w:sz w:val="22"/>
              </w:rPr>
              <w:t>between 1 and 2</w:t>
            </w:r>
          </w:p>
        </w:tc>
        <w:tc>
          <w:tcPr>
            <w:tcW w:w="2379" w:type="pct"/>
            <w:tcBorders>
              <w:top w:val="single" w:sz="4" w:space="0" w:color="auto"/>
              <w:left w:val="single" w:sz="4" w:space="0" w:color="auto"/>
              <w:bottom w:val="single" w:sz="4" w:space="0" w:color="auto"/>
              <w:right w:val="single" w:sz="4" w:space="0" w:color="auto"/>
            </w:tcBorders>
            <w:hideMark/>
          </w:tcPr>
          <w:p w14:paraId="6FC71B0D" w14:textId="77777777" w:rsidR="00B24010" w:rsidRDefault="00CC37B3">
            <w:pPr>
              <w:jc w:val="center"/>
              <w:rPr>
                <w:sz w:val="22"/>
              </w:rPr>
            </w:pPr>
            <w:r>
              <w:rPr>
                <w:sz w:val="22"/>
              </w:rPr>
              <w:t>If the activities of the project include 1-2 events</w:t>
            </w:r>
          </w:p>
        </w:tc>
        <w:tc>
          <w:tcPr>
            <w:tcW w:w="340" w:type="pct"/>
            <w:vMerge/>
            <w:vAlign w:val="center"/>
            <w:hideMark/>
          </w:tcPr>
          <w:p w14:paraId="6FC71B0E" w14:textId="77777777" w:rsidR="00B24010" w:rsidRDefault="00B24010">
            <w:pPr>
              <w:rPr>
                <w:sz w:val="22"/>
                <w:szCs w:val="22"/>
                <w:lang w:val="tg-Cyrl-TJ" w:eastAsia="lt-LT"/>
              </w:rPr>
            </w:pPr>
          </w:p>
        </w:tc>
      </w:tr>
      <w:tr w:rsidR="00B24010" w14:paraId="6FC71B15" w14:textId="77777777">
        <w:trPr>
          <w:jc w:val="center"/>
        </w:trPr>
        <w:tc>
          <w:tcPr>
            <w:tcW w:w="241" w:type="pct"/>
            <w:vMerge w:val="restart"/>
            <w:tcBorders>
              <w:top w:val="single" w:sz="4" w:space="0" w:color="auto"/>
              <w:left w:val="single" w:sz="4" w:space="0" w:color="auto"/>
              <w:bottom w:val="single" w:sz="4" w:space="0" w:color="auto"/>
              <w:right w:val="single" w:sz="4" w:space="0" w:color="auto"/>
            </w:tcBorders>
            <w:vAlign w:val="center"/>
            <w:hideMark/>
          </w:tcPr>
          <w:p w14:paraId="6FC71B10" w14:textId="77777777" w:rsidR="00B24010" w:rsidRDefault="00CC37B3">
            <w:pPr>
              <w:ind w:right="175"/>
              <w:rPr>
                <w:sz w:val="22"/>
              </w:rPr>
            </w:pPr>
            <w:r>
              <w:rPr>
                <w:sz w:val="22"/>
              </w:rPr>
              <w:t>4.</w:t>
            </w:r>
          </w:p>
        </w:tc>
        <w:tc>
          <w:tcPr>
            <w:tcW w:w="1360" w:type="pct"/>
            <w:vMerge w:val="restart"/>
            <w:tcBorders>
              <w:top w:val="single" w:sz="4" w:space="0" w:color="auto"/>
              <w:left w:val="single" w:sz="4" w:space="0" w:color="auto"/>
              <w:bottom w:val="single" w:sz="4" w:space="0" w:color="auto"/>
              <w:right w:val="single" w:sz="4" w:space="0" w:color="auto"/>
            </w:tcBorders>
            <w:vAlign w:val="center"/>
            <w:hideMark/>
          </w:tcPr>
          <w:p w14:paraId="6FC71B11" w14:textId="77777777" w:rsidR="00B24010" w:rsidRDefault="00CC37B3">
            <w:pPr>
              <w:jc w:val="center"/>
              <w:rPr>
                <w:sz w:val="22"/>
              </w:rPr>
            </w:pPr>
            <w:r>
              <w:rPr>
                <w:sz w:val="22"/>
              </w:rPr>
              <w:t xml:space="preserve">Intercultural dialogue (number of different national minority organisations implementing partnership activities and clearly defined community activities) </w:t>
            </w:r>
          </w:p>
        </w:tc>
        <w:tc>
          <w:tcPr>
            <w:tcW w:w="680" w:type="pct"/>
            <w:tcBorders>
              <w:top w:val="single" w:sz="4" w:space="0" w:color="auto"/>
              <w:left w:val="single" w:sz="4" w:space="0" w:color="auto"/>
              <w:bottom w:val="single" w:sz="4" w:space="0" w:color="auto"/>
              <w:right w:val="single" w:sz="4" w:space="0" w:color="auto"/>
            </w:tcBorders>
            <w:vAlign w:val="center"/>
            <w:hideMark/>
          </w:tcPr>
          <w:p w14:paraId="6FC71B12" w14:textId="77777777" w:rsidR="00B24010" w:rsidRDefault="00CC37B3">
            <w:pPr>
              <w:jc w:val="center"/>
              <w:rPr>
                <w:sz w:val="22"/>
              </w:rPr>
            </w:pPr>
            <w:r>
              <w:rPr>
                <w:sz w:val="22"/>
              </w:rPr>
              <w:t>between 6 and 10</w:t>
            </w:r>
          </w:p>
        </w:tc>
        <w:tc>
          <w:tcPr>
            <w:tcW w:w="2379" w:type="pct"/>
            <w:tcBorders>
              <w:top w:val="single" w:sz="4" w:space="0" w:color="auto"/>
              <w:left w:val="single" w:sz="4" w:space="0" w:color="auto"/>
              <w:bottom w:val="single" w:sz="4" w:space="0" w:color="auto"/>
              <w:right w:val="single" w:sz="4" w:space="0" w:color="auto"/>
            </w:tcBorders>
            <w:hideMark/>
          </w:tcPr>
          <w:p w14:paraId="6FC71B13" w14:textId="77777777" w:rsidR="00B24010" w:rsidRDefault="00CC37B3">
            <w:pPr>
              <w:jc w:val="center"/>
              <w:rPr>
                <w:sz w:val="22"/>
              </w:rPr>
            </w:pPr>
            <w:r>
              <w:rPr>
                <w:sz w:val="22"/>
              </w:rPr>
              <w:t>If 10 or more ethnic communities participate in the activities of the project and the activities are clearly defined</w:t>
            </w:r>
          </w:p>
        </w:tc>
        <w:tc>
          <w:tcPr>
            <w:tcW w:w="340" w:type="pct"/>
            <w:vMerge w:val="restart"/>
            <w:tcBorders>
              <w:top w:val="single" w:sz="4" w:space="0" w:color="auto"/>
              <w:left w:val="single" w:sz="4" w:space="0" w:color="auto"/>
              <w:bottom w:val="single" w:sz="4" w:space="0" w:color="auto"/>
              <w:right w:val="single" w:sz="4" w:space="0" w:color="auto"/>
            </w:tcBorders>
          </w:tcPr>
          <w:p w14:paraId="6FC71B14" w14:textId="77777777" w:rsidR="00B24010" w:rsidRDefault="00B24010">
            <w:pPr>
              <w:jc w:val="center"/>
              <w:rPr>
                <w:sz w:val="22"/>
                <w:lang w:val="tg-Cyrl-TJ" w:eastAsia="lt-LT"/>
              </w:rPr>
            </w:pPr>
          </w:p>
        </w:tc>
      </w:tr>
      <w:tr w:rsidR="00B24010" w14:paraId="6FC71B1B" w14:textId="77777777">
        <w:trPr>
          <w:jc w:val="center"/>
        </w:trPr>
        <w:tc>
          <w:tcPr>
            <w:tcW w:w="241" w:type="pct"/>
            <w:vMerge/>
            <w:vAlign w:val="center"/>
            <w:hideMark/>
          </w:tcPr>
          <w:p w14:paraId="6FC71B16" w14:textId="77777777" w:rsidR="00B24010" w:rsidRDefault="00B24010">
            <w:pPr>
              <w:rPr>
                <w:sz w:val="22"/>
                <w:szCs w:val="22"/>
                <w:lang w:val="tg-Cyrl-TJ" w:eastAsia="lt-LT"/>
              </w:rPr>
            </w:pPr>
          </w:p>
        </w:tc>
        <w:tc>
          <w:tcPr>
            <w:tcW w:w="1360" w:type="pct"/>
            <w:vMerge/>
            <w:vAlign w:val="center"/>
            <w:hideMark/>
          </w:tcPr>
          <w:p w14:paraId="6FC71B17" w14:textId="77777777" w:rsidR="00B24010" w:rsidRDefault="00B24010">
            <w:pPr>
              <w:rPr>
                <w:sz w:val="22"/>
                <w:szCs w:val="22"/>
                <w:lang w:val="tg-Cyrl-TJ" w:eastAsia="lt-LT"/>
              </w:rPr>
            </w:pPr>
          </w:p>
        </w:tc>
        <w:tc>
          <w:tcPr>
            <w:tcW w:w="680" w:type="pct"/>
            <w:tcBorders>
              <w:top w:val="single" w:sz="4" w:space="0" w:color="auto"/>
              <w:left w:val="single" w:sz="4" w:space="0" w:color="auto"/>
              <w:bottom w:val="single" w:sz="4" w:space="0" w:color="auto"/>
              <w:right w:val="single" w:sz="4" w:space="0" w:color="auto"/>
            </w:tcBorders>
            <w:vAlign w:val="center"/>
            <w:hideMark/>
          </w:tcPr>
          <w:p w14:paraId="6FC71B18" w14:textId="77777777" w:rsidR="00B24010" w:rsidRDefault="00CC37B3">
            <w:pPr>
              <w:jc w:val="center"/>
              <w:rPr>
                <w:sz w:val="22"/>
              </w:rPr>
            </w:pPr>
            <w:r>
              <w:rPr>
                <w:sz w:val="22"/>
              </w:rPr>
              <w:t>between 3 and 5</w:t>
            </w:r>
          </w:p>
        </w:tc>
        <w:tc>
          <w:tcPr>
            <w:tcW w:w="2379" w:type="pct"/>
            <w:tcBorders>
              <w:top w:val="single" w:sz="4" w:space="0" w:color="auto"/>
              <w:left w:val="single" w:sz="4" w:space="0" w:color="auto"/>
              <w:bottom w:val="single" w:sz="4" w:space="0" w:color="auto"/>
              <w:right w:val="single" w:sz="4" w:space="0" w:color="auto"/>
            </w:tcBorders>
            <w:hideMark/>
          </w:tcPr>
          <w:p w14:paraId="6FC71B19" w14:textId="77777777" w:rsidR="00B24010" w:rsidRDefault="00CC37B3">
            <w:pPr>
              <w:jc w:val="center"/>
              <w:rPr>
                <w:sz w:val="22"/>
              </w:rPr>
            </w:pPr>
            <w:r>
              <w:rPr>
                <w:sz w:val="22"/>
              </w:rPr>
              <w:t>If 6-8 ethnic communities participate in the activities of the project and the activities are clearly defined</w:t>
            </w:r>
          </w:p>
        </w:tc>
        <w:tc>
          <w:tcPr>
            <w:tcW w:w="340" w:type="pct"/>
            <w:vMerge/>
            <w:vAlign w:val="center"/>
            <w:hideMark/>
          </w:tcPr>
          <w:p w14:paraId="6FC71B1A" w14:textId="77777777" w:rsidR="00B24010" w:rsidRDefault="00B24010">
            <w:pPr>
              <w:rPr>
                <w:sz w:val="22"/>
                <w:szCs w:val="22"/>
                <w:lang w:val="tg-Cyrl-TJ" w:eastAsia="lt-LT"/>
              </w:rPr>
            </w:pPr>
          </w:p>
        </w:tc>
      </w:tr>
      <w:tr w:rsidR="00B24010" w14:paraId="6FC71B21" w14:textId="77777777">
        <w:trPr>
          <w:jc w:val="center"/>
        </w:trPr>
        <w:tc>
          <w:tcPr>
            <w:tcW w:w="241" w:type="pct"/>
            <w:vMerge/>
            <w:vAlign w:val="center"/>
            <w:hideMark/>
          </w:tcPr>
          <w:p w14:paraId="6FC71B1C" w14:textId="77777777" w:rsidR="00B24010" w:rsidRDefault="00B24010">
            <w:pPr>
              <w:rPr>
                <w:sz w:val="22"/>
                <w:szCs w:val="22"/>
                <w:lang w:val="tg-Cyrl-TJ" w:eastAsia="lt-LT"/>
              </w:rPr>
            </w:pPr>
          </w:p>
        </w:tc>
        <w:tc>
          <w:tcPr>
            <w:tcW w:w="1360" w:type="pct"/>
            <w:vMerge/>
            <w:vAlign w:val="center"/>
            <w:hideMark/>
          </w:tcPr>
          <w:p w14:paraId="6FC71B1D" w14:textId="77777777" w:rsidR="00B24010" w:rsidRDefault="00B24010">
            <w:pPr>
              <w:rPr>
                <w:sz w:val="22"/>
                <w:szCs w:val="22"/>
                <w:lang w:val="tg-Cyrl-TJ" w:eastAsia="lt-LT"/>
              </w:rPr>
            </w:pPr>
          </w:p>
        </w:tc>
        <w:tc>
          <w:tcPr>
            <w:tcW w:w="680" w:type="pct"/>
            <w:tcBorders>
              <w:top w:val="single" w:sz="4" w:space="0" w:color="auto"/>
              <w:left w:val="single" w:sz="4" w:space="0" w:color="auto"/>
              <w:bottom w:val="single" w:sz="4" w:space="0" w:color="auto"/>
              <w:right w:val="single" w:sz="4" w:space="0" w:color="auto"/>
            </w:tcBorders>
            <w:vAlign w:val="center"/>
            <w:hideMark/>
          </w:tcPr>
          <w:p w14:paraId="6FC71B1E" w14:textId="77777777" w:rsidR="00B24010" w:rsidRDefault="00CC37B3">
            <w:pPr>
              <w:jc w:val="center"/>
              <w:rPr>
                <w:sz w:val="22"/>
              </w:rPr>
            </w:pPr>
            <w:r>
              <w:rPr>
                <w:sz w:val="22"/>
              </w:rPr>
              <w:t>between 1 and 2</w:t>
            </w:r>
          </w:p>
        </w:tc>
        <w:tc>
          <w:tcPr>
            <w:tcW w:w="2379" w:type="pct"/>
            <w:tcBorders>
              <w:top w:val="single" w:sz="4" w:space="0" w:color="auto"/>
              <w:left w:val="single" w:sz="4" w:space="0" w:color="auto"/>
              <w:bottom w:val="single" w:sz="4" w:space="0" w:color="auto"/>
              <w:right w:val="single" w:sz="4" w:space="0" w:color="auto"/>
            </w:tcBorders>
            <w:hideMark/>
          </w:tcPr>
          <w:p w14:paraId="6FC71B1F" w14:textId="77777777" w:rsidR="00B24010" w:rsidRDefault="00CC37B3">
            <w:pPr>
              <w:jc w:val="center"/>
              <w:rPr>
                <w:sz w:val="22"/>
              </w:rPr>
            </w:pPr>
            <w:r>
              <w:rPr>
                <w:sz w:val="22"/>
              </w:rPr>
              <w:t>If 1-2 ethnic communities participate in the activities of the project and the activities are clearly defined</w:t>
            </w:r>
          </w:p>
        </w:tc>
        <w:tc>
          <w:tcPr>
            <w:tcW w:w="340" w:type="pct"/>
            <w:vMerge/>
            <w:vAlign w:val="center"/>
            <w:hideMark/>
          </w:tcPr>
          <w:p w14:paraId="6FC71B20" w14:textId="77777777" w:rsidR="00B24010" w:rsidRDefault="00B24010">
            <w:pPr>
              <w:rPr>
                <w:sz w:val="22"/>
                <w:szCs w:val="22"/>
                <w:lang w:val="tg-Cyrl-TJ" w:eastAsia="lt-LT"/>
              </w:rPr>
            </w:pPr>
          </w:p>
        </w:tc>
      </w:tr>
      <w:tr w:rsidR="00B24010" w14:paraId="6FC71B27" w14:textId="77777777">
        <w:trPr>
          <w:jc w:val="center"/>
        </w:trPr>
        <w:tc>
          <w:tcPr>
            <w:tcW w:w="241" w:type="pct"/>
            <w:vMerge/>
            <w:vAlign w:val="center"/>
            <w:hideMark/>
          </w:tcPr>
          <w:p w14:paraId="6FC71B22" w14:textId="77777777" w:rsidR="00B24010" w:rsidRDefault="00B24010">
            <w:pPr>
              <w:rPr>
                <w:sz w:val="22"/>
                <w:szCs w:val="22"/>
                <w:lang w:val="tg-Cyrl-TJ" w:eastAsia="lt-LT"/>
              </w:rPr>
            </w:pPr>
          </w:p>
        </w:tc>
        <w:tc>
          <w:tcPr>
            <w:tcW w:w="1360" w:type="pct"/>
            <w:vMerge/>
            <w:vAlign w:val="center"/>
            <w:hideMark/>
          </w:tcPr>
          <w:p w14:paraId="6FC71B23" w14:textId="77777777" w:rsidR="00B24010" w:rsidRDefault="00B24010">
            <w:pPr>
              <w:rPr>
                <w:sz w:val="22"/>
                <w:szCs w:val="22"/>
                <w:lang w:val="tg-Cyrl-TJ" w:eastAsia="lt-LT"/>
              </w:rPr>
            </w:pPr>
          </w:p>
        </w:tc>
        <w:tc>
          <w:tcPr>
            <w:tcW w:w="680" w:type="pct"/>
            <w:tcBorders>
              <w:top w:val="single" w:sz="4" w:space="0" w:color="auto"/>
              <w:left w:val="single" w:sz="4" w:space="0" w:color="auto"/>
              <w:bottom w:val="single" w:sz="4" w:space="0" w:color="auto"/>
              <w:right w:val="single" w:sz="4" w:space="0" w:color="auto"/>
            </w:tcBorders>
            <w:vAlign w:val="center"/>
            <w:hideMark/>
          </w:tcPr>
          <w:p w14:paraId="6FC71B24" w14:textId="77777777" w:rsidR="00B24010" w:rsidRDefault="00CC37B3" w:rsidP="005127CD">
            <w:pPr>
              <w:jc w:val="center"/>
              <w:rPr>
                <w:sz w:val="22"/>
              </w:rPr>
            </w:pPr>
            <w:r>
              <w:rPr>
                <w:sz w:val="22"/>
              </w:rPr>
              <w:t>0</w:t>
            </w:r>
          </w:p>
        </w:tc>
        <w:tc>
          <w:tcPr>
            <w:tcW w:w="2379" w:type="pct"/>
            <w:tcBorders>
              <w:top w:val="single" w:sz="4" w:space="0" w:color="auto"/>
              <w:left w:val="single" w:sz="4" w:space="0" w:color="auto"/>
              <w:bottom w:val="single" w:sz="4" w:space="0" w:color="auto"/>
              <w:right w:val="single" w:sz="4" w:space="0" w:color="auto"/>
            </w:tcBorders>
            <w:hideMark/>
          </w:tcPr>
          <w:p w14:paraId="6FC71B25" w14:textId="77777777" w:rsidR="00B24010" w:rsidRDefault="00CC37B3">
            <w:pPr>
              <w:jc w:val="center"/>
              <w:rPr>
                <w:sz w:val="22"/>
              </w:rPr>
            </w:pPr>
            <w:r>
              <w:rPr>
                <w:sz w:val="22"/>
              </w:rPr>
              <w:t>If no ethnic communities participate in the activities of the project</w:t>
            </w:r>
          </w:p>
        </w:tc>
        <w:tc>
          <w:tcPr>
            <w:tcW w:w="340" w:type="pct"/>
            <w:vMerge/>
            <w:vAlign w:val="center"/>
            <w:hideMark/>
          </w:tcPr>
          <w:p w14:paraId="6FC71B26" w14:textId="77777777" w:rsidR="00B24010" w:rsidRDefault="00B24010">
            <w:pPr>
              <w:rPr>
                <w:sz w:val="22"/>
                <w:szCs w:val="22"/>
                <w:lang w:val="tg-Cyrl-TJ" w:eastAsia="lt-LT"/>
              </w:rPr>
            </w:pPr>
          </w:p>
        </w:tc>
      </w:tr>
      <w:tr w:rsidR="00B24010" w14:paraId="6FC71B2D" w14:textId="77777777">
        <w:trPr>
          <w:jc w:val="center"/>
        </w:trPr>
        <w:tc>
          <w:tcPr>
            <w:tcW w:w="241" w:type="pct"/>
            <w:vMerge w:val="restart"/>
            <w:tcBorders>
              <w:top w:val="single" w:sz="4" w:space="0" w:color="auto"/>
              <w:left w:val="single" w:sz="4" w:space="0" w:color="auto"/>
              <w:bottom w:val="single" w:sz="4" w:space="0" w:color="auto"/>
              <w:right w:val="single" w:sz="4" w:space="0" w:color="auto"/>
            </w:tcBorders>
            <w:hideMark/>
          </w:tcPr>
          <w:p w14:paraId="6FC71B28" w14:textId="77777777" w:rsidR="00B24010" w:rsidRDefault="00CC37B3">
            <w:pPr>
              <w:ind w:right="175"/>
              <w:rPr>
                <w:sz w:val="22"/>
              </w:rPr>
            </w:pPr>
            <w:r>
              <w:rPr>
                <w:sz w:val="22"/>
              </w:rPr>
              <w:t>5.</w:t>
            </w:r>
          </w:p>
        </w:tc>
        <w:tc>
          <w:tcPr>
            <w:tcW w:w="1360" w:type="pct"/>
            <w:vMerge w:val="restart"/>
            <w:tcBorders>
              <w:top w:val="single" w:sz="4" w:space="0" w:color="auto"/>
              <w:left w:val="single" w:sz="4" w:space="0" w:color="auto"/>
              <w:bottom w:val="single" w:sz="4" w:space="0" w:color="auto"/>
              <w:right w:val="single" w:sz="4" w:space="0" w:color="auto"/>
            </w:tcBorders>
            <w:vAlign w:val="center"/>
            <w:hideMark/>
          </w:tcPr>
          <w:p w14:paraId="6FC71B29" w14:textId="77777777" w:rsidR="00B24010" w:rsidRDefault="00CC37B3">
            <w:pPr>
              <w:jc w:val="center"/>
              <w:rPr>
                <w:sz w:val="22"/>
              </w:rPr>
            </w:pPr>
            <w:r>
              <w:rPr>
                <w:sz w:val="22"/>
              </w:rPr>
              <w:t xml:space="preserve">The purposefulness and soundness of the project's cost estimates. </w:t>
            </w:r>
          </w:p>
        </w:tc>
        <w:tc>
          <w:tcPr>
            <w:tcW w:w="680" w:type="pct"/>
            <w:tcBorders>
              <w:top w:val="single" w:sz="4" w:space="0" w:color="auto"/>
              <w:left w:val="single" w:sz="4" w:space="0" w:color="auto"/>
              <w:bottom w:val="single" w:sz="4" w:space="0" w:color="auto"/>
              <w:right w:val="single" w:sz="4" w:space="0" w:color="auto"/>
            </w:tcBorders>
            <w:vAlign w:val="center"/>
            <w:hideMark/>
          </w:tcPr>
          <w:p w14:paraId="6FC71B2A" w14:textId="77777777" w:rsidR="00B24010" w:rsidRDefault="00CC37B3">
            <w:pPr>
              <w:jc w:val="center"/>
              <w:rPr>
                <w:sz w:val="22"/>
              </w:rPr>
            </w:pPr>
            <w:r>
              <w:rPr>
                <w:sz w:val="22"/>
              </w:rPr>
              <w:t>between 6 and 10</w:t>
            </w:r>
          </w:p>
        </w:tc>
        <w:tc>
          <w:tcPr>
            <w:tcW w:w="2379" w:type="pct"/>
            <w:tcBorders>
              <w:top w:val="single" w:sz="4" w:space="0" w:color="auto"/>
              <w:left w:val="single" w:sz="4" w:space="0" w:color="auto"/>
              <w:bottom w:val="single" w:sz="4" w:space="0" w:color="auto"/>
              <w:right w:val="single" w:sz="4" w:space="0" w:color="auto"/>
            </w:tcBorders>
            <w:hideMark/>
          </w:tcPr>
          <w:p w14:paraId="6FC71B2B" w14:textId="77777777" w:rsidR="00B24010" w:rsidRDefault="00CC37B3">
            <w:pPr>
              <w:jc w:val="center"/>
              <w:rPr>
                <w:sz w:val="22"/>
              </w:rPr>
            </w:pPr>
            <w:r>
              <w:rPr>
                <w:sz w:val="22"/>
              </w:rPr>
              <w:t>If the project estimate is reasonable and justified</w:t>
            </w:r>
          </w:p>
        </w:tc>
        <w:tc>
          <w:tcPr>
            <w:tcW w:w="340" w:type="pct"/>
            <w:vMerge w:val="restart"/>
            <w:tcBorders>
              <w:top w:val="single" w:sz="4" w:space="0" w:color="auto"/>
              <w:left w:val="single" w:sz="4" w:space="0" w:color="auto"/>
              <w:bottom w:val="single" w:sz="4" w:space="0" w:color="auto"/>
              <w:right w:val="single" w:sz="4" w:space="0" w:color="auto"/>
            </w:tcBorders>
          </w:tcPr>
          <w:p w14:paraId="6FC71B2C" w14:textId="77777777" w:rsidR="00B24010" w:rsidRDefault="00B24010">
            <w:pPr>
              <w:jc w:val="center"/>
              <w:rPr>
                <w:sz w:val="22"/>
                <w:lang w:val="tg-Cyrl-TJ" w:eastAsia="lt-LT"/>
              </w:rPr>
            </w:pPr>
          </w:p>
        </w:tc>
      </w:tr>
      <w:tr w:rsidR="00B24010" w14:paraId="6FC71B33" w14:textId="77777777">
        <w:trPr>
          <w:jc w:val="center"/>
        </w:trPr>
        <w:tc>
          <w:tcPr>
            <w:tcW w:w="241" w:type="pct"/>
            <w:vMerge/>
            <w:vAlign w:val="center"/>
            <w:hideMark/>
          </w:tcPr>
          <w:p w14:paraId="6FC71B2E" w14:textId="77777777" w:rsidR="00B24010" w:rsidRDefault="00B24010">
            <w:pPr>
              <w:rPr>
                <w:sz w:val="22"/>
                <w:szCs w:val="22"/>
                <w:lang w:val="tg-Cyrl-TJ" w:eastAsia="lt-LT"/>
              </w:rPr>
            </w:pPr>
          </w:p>
        </w:tc>
        <w:tc>
          <w:tcPr>
            <w:tcW w:w="1360" w:type="pct"/>
            <w:vMerge/>
            <w:vAlign w:val="center"/>
            <w:hideMark/>
          </w:tcPr>
          <w:p w14:paraId="6FC71B2F" w14:textId="77777777" w:rsidR="00B24010" w:rsidRDefault="00B24010">
            <w:pPr>
              <w:rPr>
                <w:sz w:val="22"/>
                <w:szCs w:val="22"/>
                <w:lang w:val="tg-Cyrl-TJ" w:eastAsia="lt-LT"/>
              </w:rPr>
            </w:pPr>
          </w:p>
        </w:tc>
        <w:tc>
          <w:tcPr>
            <w:tcW w:w="680" w:type="pct"/>
            <w:tcBorders>
              <w:top w:val="single" w:sz="4" w:space="0" w:color="auto"/>
              <w:left w:val="single" w:sz="4" w:space="0" w:color="auto"/>
              <w:bottom w:val="single" w:sz="4" w:space="0" w:color="auto"/>
              <w:right w:val="single" w:sz="4" w:space="0" w:color="auto"/>
            </w:tcBorders>
            <w:vAlign w:val="center"/>
            <w:hideMark/>
          </w:tcPr>
          <w:p w14:paraId="6FC71B30" w14:textId="77777777" w:rsidR="00B24010" w:rsidRDefault="00CC37B3">
            <w:pPr>
              <w:jc w:val="center"/>
              <w:rPr>
                <w:sz w:val="22"/>
              </w:rPr>
            </w:pPr>
            <w:r>
              <w:rPr>
                <w:sz w:val="22"/>
              </w:rPr>
              <w:t>between 1 and 5</w:t>
            </w:r>
          </w:p>
        </w:tc>
        <w:tc>
          <w:tcPr>
            <w:tcW w:w="2379" w:type="pct"/>
            <w:tcBorders>
              <w:top w:val="single" w:sz="4" w:space="0" w:color="auto"/>
              <w:left w:val="single" w:sz="4" w:space="0" w:color="auto"/>
              <w:bottom w:val="single" w:sz="4" w:space="0" w:color="auto"/>
              <w:right w:val="single" w:sz="4" w:space="0" w:color="auto"/>
            </w:tcBorders>
            <w:hideMark/>
          </w:tcPr>
          <w:p w14:paraId="6FC71B31" w14:textId="77777777" w:rsidR="00B24010" w:rsidRDefault="00CC37B3">
            <w:pPr>
              <w:jc w:val="center"/>
              <w:rPr>
                <w:sz w:val="22"/>
              </w:rPr>
            </w:pPr>
            <w:r>
              <w:rPr>
                <w:sz w:val="22"/>
              </w:rPr>
              <w:t>If the project estimate is partly reasonable and justified</w:t>
            </w:r>
          </w:p>
        </w:tc>
        <w:tc>
          <w:tcPr>
            <w:tcW w:w="340" w:type="pct"/>
            <w:vMerge/>
            <w:vAlign w:val="center"/>
            <w:hideMark/>
          </w:tcPr>
          <w:p w14:paraId="6FC71B32" w14:textId="77777777" w:rsidR="00B24010" w:rsidRDefault="00B24010">
            <w:pPr>
              <w:rPr>
                <w:sz w:val="22"/>
                <w:szCs w:val="22"/>
                <w:lang w:val="tg-Cyrl-TJ" w:eastAsia="lt-LT"/>
              </w:rPr>
            </w:pPr>
          </w:p>
        </w:tc>
      </w:tr>
      <w:tr w:rsidR="00B24010" w14:paraId="6FC71B39" w14:textId="77777777">
        <w:trPr>
          <w:jc w:val="center"/>
        </w:trPr>
        <w:tc>
          <w:tcPr>
            <w:tcW w:w="241" w:type="pct"/>
            <w:vMerge/>
            <w:vAlign w:val="center"/>
            <w:hideMark/>
          </w:tcPr>
          <w:p w14:paraId="6FC71B34" w14:textId="77777777" w:rsidR="00B24010" w:rsidRDefault="00B24010">
            <w:pPr>
              <w:rPr>
                <w:sz w:val="22"/>
                <w:szCs w:val="22"/>
                <w:lang w:val="tg-Cyrl-TJ" w:eastAsia="lt-LT"/>
              </w:rPr>
            </w:pPr>
          </w:p>
        </w:tc>
        <w:tc>
          <w:tcPr>
            <w:tcW w:w="1360" w:type="pct"/>
            <w:vMerge/>
            <w:vAlign w:val="center"/>
            <w:hideMark/>
          </w:tcPr>
          <w:p w14:paraId="6FC71B35" w14:textId="77777777" w:rsidR="00B24010" w:rsidRDefault="00B24010">
            <w:pPr>
              <w:rPr>
                <w:sz w:val="22"/>
                <w:szCs w:val="22"/>
                <w:lang w:val="tg-Cyrl-TJ" w:eastAsia="lt-LT"/>
              </w:rPr>
            </w:pPr>
          </w:p>
        </w:tc>
        <w:tc>
          <w:tcPr>
            <w:tcW w:w="680" w:type="pct"/>
            <w:tcBorders>
              <w:top w:val="single" w:sz="4" w:space="0" w:color="auto"/>
              <w:left w:val="single" w:sz="4" w:space="0" w:color="auto"/>
              <w:bottom w:val="single" w:sz="4" w:space="0" w:color="auto"/>
              <w:right w:val="single" w:sz="4" w:space="0" w:color="auto"/>
            </w:tcBorders>
            <w:hideMark/>
          </w:tcPr>
          <w:p w14:paraId="6FC71B36" w14:textId="77777777" w:rsidR="00B24010" w:rsidRDefault="00CC37B3">
            <w:pPr>
              <w:jc w:val="center"/>
              <w:rPr>
                <w:sz w:val="22"/>
              </w:rPr>
            </w:pPr>
            <w:r>
              <w:rPr>
                <w:sz w:val="22"/>
              </w:rPr>
              <w:t>0</w:t>
            </w:r>
          </w:p>
        </w:tc>
        <w:tc>
          <w:tcPr>
            <w:tcW w:w="2379" w:type="pct"/>
            <w:tcBorders>
              <w:top w:val="single" w:sz="4" w:space="0" w:color="auto"/>
              <w:left w:val="single" w:sz="4" w:space="0" w:color="auto"/>
              <w:bottom w:val="single" w:sz="4" w:space="0" w:color="auto"/>
              <w:right w:val="single" w:sz="4" w:space="0" w:color="auto"/>
            </w:tcBorders>
            <w:hideMark/>
          </w:tcPr>
          <w:p w14:paraId="6FC71B37" w14:textId="77777777" w:rsidR="00B24010" w:rsidRDefault="00CC37B3">
            <w:pPr>
              <w:jc w:val="center"/>
              <w:rPr>
                <w:sz w:val="22"/>
              </w:rPr>
            </w:pPr>
            <w:r>
              <w:rPr>
                <w:sz w:val="22"/>
              </w:rPr>
              <w:t>If the project estimate is unreasonable and unjustified</w:t>
            </w:r>
          </w:p>
        </w:tc>
        <w:tc>
          <w:tcPr>
            <w:tcW w:w="340" w:type="pct"/>
            <w:vMerge/>
            <w:vAlign w:val="center"/>
            <w:hideMark/>
          </w:tcPr>
          <w:p w14:paraId="6FC71B38" w14:textId="77777777" w:rsidR="00B24010" w:rsidRDefault="00B24010">
            <w:pPr>
              <w:rPr>
                <w:sz w:val="22"/>
                <w:szCs w:val="22"/>
                <w:lang w:val="tg-Cyrl-TJ" w:eastAsia="lt-LT"/>
              </w:rPr>
            </w:pPr>
          </w:p>
        </w:tc>
      </w:tr>
      <w:tr w:rsidR="00B24010" w14:paraId="6FC71B3F" w14:textId="77777777">
        <w:trPr>
          <w:jc w:val="center"/>
        </w:trPr>
        <w:tc>
          <w:tcPr>
            <w:tcW w:w="241" w:type="pct"/>
            <w:vMerge w:val="restart"/>
            <w:tcBorders>
              <w:top w:val="single" w:sz="4" w:space="0" w:color="auto"/>
              <w:left w:val="single" w:sz="4" w:space="0" w:color="auto"/>
              <w:bottom w:val="single" w:sz="4" w:space="0" w:color="auto"/>
              <w:right w:val="single" w:sz="4" w:space="0" w:color="auto"/>
            </w:tcBorders>
            <w:hideMark/>
          </w:tcPr>
          <w:p w14:paraId="6FC71B3A" w14:textId="77777777" w:rsidR="00B24010" w:rsidRDefault="00CC37B3">
            <w:pPr>
              <w:rPr>
                <w:sz w:val="22"/>
              </w:rPr>
            </w:pPr>
            <w:r>
              <w:rPr>
                <w:sz w:val="22"/>
              </w:rPr>
              <w:t>6.</w:t>
            </w:r>
          </w:p>
        </w:tc>
        <w:tc>
          <w:tcPr>
            <w:tcW w:w="1360" w:type="pct"/>
            <w:vMerge w:val="restart"/>
            <w:tcBorders>
              <w:top w:val="single" w:sz="4" w:space="0" w:color="auto"/>
              <w:left w:val="single" w:sz="4" w:space="0" w:color="auto"/>
              <w:bottom w:val="single" w:sz="4" w:space="0" w:color="auto"/>
              <w:right w:val="single" w:sz="4" w:space="0" w:color="auto"/>
            </w:tcBorders>
            <w:vAlign w:val="center"/>
            <w:hideMark/>
          </w:tcPr>
          <w:p w14:paraId="6FC71B3B" w14:textId="77777777" w:rsidR="00B24010" w:rsidRDefault="00CC37B3">
            <w:pPr>
              <w:jc w:val="center"/>
              <w:rPr>
                <w:sz w:val="22"/>
              </w:rPr>
            </w:pPr>
            <w:r>
              <w:rPr>
                <w:sz w:val="22"/>
              </w:rPr>
              <w:t xml:space="preserve">The planned results of the activities are presented in a clear, </w:t>
            </w:r>
            <w:proofErr w:type="gramStart"/>
            <w:r>
              <w:rPr>
                <w:sz w:val="22"/>
              </w:rPr>
              <w:t>detailed</w:t>
            </w:r>
            <w:proofErr w:type="gramEnd"/>
            <w:r>
              <w:rPr>
                <w:sz w:val="22"/>
              </w:rPr>
              <w:t xml:space="preserve"> and comprehensible manner and are achievable. The importance of the results of the projects for the development of the national community and society is presented</w:t>
            </w:r>
          </w:p>
        </w:tc>
        <w:tc>
          <w:tcPr>
            <w:tcW w:w="680" w:type="pct"/>
            <w:tcBorders>
              <w:top w:val="single" w:sz="4" w:space="0" w:color="auto"/>
              <w:left w:val="single" w:sz="4" w:space="0" w:color="auto"/>
              <w:bottom w:val="single" w:sz="4" w:space="0" w:color="auto"/>
              <w:right w:val="single" w:sz="4" w:space="0" w:color="auto"/>
            </w:tcBorders>
            <w:vAlign w:val="center"/>
            <w:hideMark/>
          </w:tcPr>
          <w:p w14:paraId="6FC71B3C" w14:textId="77777777" w:rsidR="00B24010" w:rsidRDefault="00CC37B3">
            <w:pPr>
              <w:jc w:val="center"/>
              <w:rPr>
                <w:sz w:val="22"/>
              </w:rPr>
            </w:pPr>
            <w:r>
              <w:rPr>
                <w:sz w:val="22"/>
              </w:rPr>
              <w:t>between 6 and 10</w:t>
            </w:r>
          </w:p>
        </w:tc>
        <w:tc>
          <w:tcPr>
            <w:tcW w:w="2379" w:type="pct"/>
            <w:tcBorders>
              <w:top w:val="single" w:sz="4" w:space="0" w:color="auto"/>
              <w:left w:val="single" w:sz="4" w:space="0" w:color="auto"/>
              <w:bottom w:val="single" w:sz="4" w:space="0" w:color="auto"/>
              <w:right w:val="single" w:sz="4" w:space="0" w:color="auto"/>
            </w:tcBorders>
            <w:hideMark/>
          </w:tcPr>
          <w:p w14:paraId="6FC71B3D" w14:textId="77777777" w:rsidR="00B24010" w:rsidRDefault="00CC37B3">
            <w:pPr>
              <w:jc w:val="center"/>
              <w:rPr>
                <w:sz w:val="22"/>
              </w:rPr>
            </w:pPr>
            <w:r>
              <w:rPr>
                <w:sz w:val="22"/>
              </w:rPr>
              <w:t>If the project is fully in line with the description of the evaluation criterion</w:t>
            </w:r>
          </w:p>
        </w:tc>
        <w:tc>
          <w:tcPr>
            <w:tcW w:w="340" w:type="pct"/>
            <w:vMerge w:val="restart"/>
            <w:tcBorders>
              <w:top w:val="single" w:sz="4" w:space="0" w:color="auto"/>
              <w:left w:val="single" w:sz="4" w:space="0" w:color="auto"/>
              <w:bottom w:val="single" w:sz="4" w:space="0" w:color="auto"/>
              <w:right w:val="single" w:sz="4" w:space="0" w:color="auto"/>
            </w:tcBorders>
          </w:tcPr>
          <w:p w14:paraId="6FC71B3E" w14:textId="77777777" w:rsidR="00B24010" w:rsidRDefault="00B24010">
            <w:pPr>
              <w:jc w:val="center"/>
              <w:rPr>
                <w:sz w:val="22"/>
                <w:lang w:val="tg-Cyrl-TJ" w:eastAsia="lt-LT"/>
              </w:rPr>
            </w:pPr>
          </w:p>
        </w:tc>
      </w:tr>
      <w:tr w:rsidR="00B24010" w14:paraId="6FC71B45" w14:textId="77777777">
        <w:trPr>
          <w:jc w:val="center"/>
        </w:trPr>
        <w:tc>
          <w:tcPr>
            <w:tcW w:w="241" w:type="pct"/>
            <w:vMerge/>
            <w:vAlign w:val="center"/>
            <w:hideMark/>
          </w:tcPr>
          <w:p w14:paraId="6FC71B40" w14:textId="77777777" w:rsidR="00B24010" w:rsidRDefault="00B24010">
            <w:pPr>
              <w:rPr>
                <w:sz w:val="22"/>
                <w:szCs w:val="22"/>
                <w:lang w:val="tg-Cyrl-TJ" w:eastAsia="lt-LT"/>
              </w:rPr>
            </w:pPr>
          </w:p>
        </w:tc>
        <w:tc>
          <w:tcPr>
            <w:tcW w:w="1360" w:type="pct"/>
            <w:vMerge/>
            <w:vAlign w:val="center"/>
            <w:hideMark/>
          </w:tcPr>
          <w:p w14:paraId="6FC71B41" w14:textId="77777777" w:rsidR="00B24010" w:rsidRDefault="00B24010">
            <w:pPr>
              <w:rPr>
                <w:sz w:val="22"/>
                <w:szCs w:val="22"/>
                <w:lang w:val="tg-Cyrl-TJ" w:eastAsia="lt-LT"/>
              </w:rPr>
            </w:pPr>
          </w:p>
        </w:tc>
        <w:tc>
          <w:tcPr>
            <w:tcW w:w="680" w:type="pct"/>
            <w:tcBorders>
              <w:top w:val="single" w:sz="4" w:space="0" w:color="auto"/>
              <w:left w:val="single" w:sz="4" w:space="0" w:color="auto"/>
              <w:bottom w:val="single" w:sz="4" w:space="0" w:color="auto"/>
              <w:right w:val="single" w:sz="4" w:space="0" w:color="auto"/>
            </w:tcBorders>
            <w:vAlign w:val="center"/>
            <w:hideMark/>
          </w:tcPr>
          <w:p w14:paraId="6FC71B42" w14:textId="77777777" w:rsidR="00B24010" w:rsidRDefault="00CC37B3">
            <w:pPr>
              <w:jc w:val="center"/>
              <w:rPr>
                <w:sz w:val="22"/>
              </w:rPr>
            </w:pPr>
            <w:r>
              <w:rPr>
                <w:sz w:val="22"/>
              </w:rPr>
              <w:t>between 1 and 5</w:t>
            </w:r>
          </w:p>
        </w:tc>
        <w:tc>
          <w:tcPr>
            <w:tcW w:w="2379" w:type="pct"/>
            <w:tcBorders>
              <w:top w:val="single" w:sz="4" w:space="0" w:color="auto"/>
              <w:left w:val="single" w:sz="4" w:space="0" w:color="auto"/>
              <w:bottom w:val="single" w:sz="4" w:space="0" w:color="auto"/>
              <w:right w:val="single" w:sz="4" w:space="0" w:color="auto"/>
            </w:tcBorders>
            <w:hideMark/>
          </w:tcPr>
          <w:p w14:paraId="6FC71B43" w14:textId="77777777" w:rsidR="00B24010" w:rsidRDefault="00CC37B3">
            <w:pPr>
              <w:jc w:val="center"/>
              <w:rPr>
                <w:sz w:val="22"/>
              </w:rPr>
            </w:pPr>
            <w:r>
              <w:rPr>
                <w:sz w:val="22"/>
              </w:rPr>
              <w:t>If the project is partly in line with the description of the evaluation criterion</w:t>
            </w:r>
          </w:p>
        </w:tc>
        <w:tc>
          <w:tcPr>
            <w:tcW w:w="340" w:type="pct"/>
            <w:vMerge/>
            <w:vAlign w:val="center"/>
            <w:hideMark/>
          </w:tcPr>
          <w:p w14:paraId="6FC71B44" w14:textId="77777777" w:rsidR="00B24010" w:rsidRDefault="00B24010">
            <w:pPr>
              <w:rPr>
                <w:sz w:val="22"/>
                <w:szCs w:val="22"/>
                <w:lang w:val="tg-Cyrl-TJ" w:eastAsia="lt-LT"/>
              </w:rPr>
            </w:pPr>
          </w:p>
        </w:tc>
      </w:tr>
      <w:tr w:rsidR="00B24010" w14:paraId="6FC71B4B" w14:textId="77777777">
        <w:trPr>
          <w:jc w:val="center"/>
        </w:trPr>
        <w:tc>
          <w:tcPr>
            <w:tcW w:w="241" w:type="pct"/>
            <w:vMerge/>
            <w:vAlign w:val="center"/>
            <w:hideMark/>
          </w:tcPr>
          <w:p w14:paraId="6FC71B46" w14:textId="77777777" w:rsidR="00B24010" w:rsidRDefault="00B24010">
            <w:pPr>
              <w:rPr>
                <w:sz w:val="22"/>
                <w:szCs w:val="22"/>
                <w:lang w:val="tg-Cyrl-TJ" w:eastAsia="lt-LT"/>
              </w:rPr>
            </w:pPr>
          </w:p>
        </w:tc>
        <w:tc>
          <w:tcPr>
            <w:tcW w:w="1360" w:type="pct"/>
            <w:vMerge/>
            <w:vAlign w:val="center"/>
            <w:hideMark/>
          </w:tcPr>
          <w:p w14:paraId="6FC71B47" w14:textId="77777777" w:rsidR="00B24010" w:rsidRDefault="00B24010">
            <w:pPr>
              <w:rPr>
                <w:sz w:val="22"/>
                <w:szCs w:val="22"/>
                <w:lang w:val="tg-Cyrl-TJ" w:eastAsia="lt-LT"/>
              </w:rPr>
            </w:pPr>
          </w:p>
        </w:tc>
        <w:tc>
          <w:tcPr>
            <w:tcW w:w="680" w:type="pct"/>
            <w:tcBorders>
              <w:top w:val="single" w:sz="4" w:space="0" w:color="auto"/>
              <w:left w:val="single" w:sz="4" w:space="0" w:color="auto"/>
              <w:bottom w:val="single" w:sz="4" w:space="0" w:color="auto"/>
              <w:right w:val="single" w:sz="4" w:space="0" w:color="auto"/>
            </w:tcBorders>
            <w:vAlign w:val="center"/>
            <w:hideMark/>
          </w:tcPr>
          <w:p w14:paraId="6FC71B48" w14:textId="77777777" w:rsidR="00B24010" w:rsidRDefault="00CC37B3">
            <w:pPr>
              <w:jc w:val="center"/>
              <w:rPr>
                <w:sz w:val="22"/>
              </w:rPr>
            </w:pPr>
            <w:r>
              <w:rPr>
                <w:sz w:val="22"/>
              </w:rPr>
              <w:t>0</w:t>
            </w:r>
          </w:p>
        </w:tc>
        <w:tc>
          <w:tcPr>
            <w:tcW w:w="2379" w:type="pct"/>
            <w:tcBorders>
              <w:top w:val="single" w:sz="4" w:space="0" w:color="auto"/>
              <w:left w:val="single" w:sz="4" w:space="0" w:color="auto"/>
              <w:bottom w:val="single" w:sz="4" w:space="0" w:color="auto"/>
              <w:right w:val="single" w:sz="4" w:space="0" w:color="auto"/>
            </w:tcBorders>
            <w:hideMark/>
          </w:tcPr>
          <w:p w14:paraId="6FC71B49" w14:textId="77777777" w:rsidR="00B24010" w:rsidRDefault="00CC37B3">
            <w:pPr>
              <w:jc w:val="center"/>
              <w:rPr>
                <w:sz w:val="22"/>
              </w:rPr>
            </w:pPr>
            <w:r>
              <w:rPr>
                <w:sz w:val="22"/>
              </w:rPr>
              <w:t>If the project is not in line with the description of the evaluation criterion</w:t>
            </w:r>
          </w:p>
        </w:tc>
        <w:tc>
          <w:tcPr>
            <w:tcW w:w="340" w:type="pct"/>
            <w:vMerge/>
            <w:vAlign w:val="center"/>
            <w:hideMark/>
          </w:tcPr>
          <w:p w14:paraId="6FC71B4A" w14:textId="77777777" w:rsidR="00B24010" w:rsidRDefault="00B24010">
            <w:pPr>
              <w:rPr>
                <w:sz w:val="22"/>
                <w:szCs w:val="22"/>
                <w:lang w:val="tg-Cyrl-TJ" w:eastAsia="lt-LT"/>
              </w:rPr>
            </w:pPr>
          </w:p>
        </w:tc>
      </w:tr>
      <w:tr w:rsidR="00B24010" w14:paraId="6FC71B51" w14:textId="77777777">
        <w:trPr>
          <w:jc w:val="center"/>
        </w:trPr>
        <w:tc>
          <w:tcPr>
            <w:tcW w:w="241" w:type="pct"/>
            <w:vMerge w:val="restart"/>
            <w:tcBorders>
              <w:top w:val="single" w:sz="4" w:space="0" w:color="auto"/>
              <w:left w:val="single" w:sz="4" w:space="0" w:color="auto"/>
              <w:bottom w:val="single" w:sz="4" w:space="0" w:color="auto"/>
              <w:right w:val="single" w:sz="4" w:space="0" w:color="auto"/>
            </w:tcBorders>
            <w:vAlign w:val="center"/>
            <w:hideMark/>
          </w:tcPr>
          <w:p w14:paraId="6FC71B4C" w14:textId="77777777" w:rsidR="00B24010" w:rsidRDefault="00CC37B3">
            <w:pPr>
              <w:rPr>
                <w:sz w:val="22"/>
              </w:rPr>
            </w:pPr>
            <w:r>
              <w:rPr>
                <w:sz w:val="22"/>
              </w:rPr>
              <w:t>7.</w:t>
            </w:r>
          </w:p>
        </w:tc>
        <w:tc>
          <w:tcPr>
            <w:tcW w:w="1360" w:type="pct"/>
            <w:vMerge w:val="restart"/>
            <w:tcBorders>
              <w:top w:val="single" w:sz="4" w:space="0" w:color="auto"/>
              <w:left w:val="single" w:sz="4" w:space="0" w:color="auto"/>
              <w:bottom w:val="single" w:sz="4" w:space="0" w:color="auto"/>
              <w:right w:val="single" w:sz="4" w:space="0" w:color="auto"/>
            </w:tcBorders>
            <w:vAlign w:val="center"/>
            <w:hideMark/>
          </w:tcPr>
          <w:p w14:paraId="6FC71B4D" w14:textId="77777777" w:rsidR="00B24010" w:rsidRDefault="00CC37B3">
            <w:pPr>
              <w:jc w:val="center"/>
              <w:rPr>
                <w:sz w:val="22"/>
              </w:rPr>
            </w:pPr>
            <w:r>
              <w:rPr>
                <w:sz w:val="22"/>
              </w:rPr>
              <w:t>Publicity of project activities and results is foreseen. Appropriate and effective forms of publicity are used.</w:t>
            </w:r>
          </w:p>
        </w:tc>
        <w:tc>
          <w:tcPr>
            <w:tcW w:w="680" w:type="pct"/>
            <w:tcBorders>
              <w:top w:val="single" w:sz="4" w:space="0" w:color="auto"/>
              <w:left w:val="single" w:sz="4" w:space="0" w:color="auto"/>
              <w:bottom w:val="single" w:sz="4" w:space="0" w:color="auto"/>
              <w:right w:val="single" w:sz="4" w:space="0" w:color="auto"/>
            </w:tcBorders>
            <w:vAlign w:val="center"/>
            <w:hideMark/>
          </w:tcPr>
          <w:p w14:paraId="6FC71B4E" w14:textId="77777777" w:rsidR="00B24010" w:rsidRDefault="00CC37B3">
            <w:pPr>
              <w:jc w:val="center"/>
              <w:rPr>
                <w:sz w:val="22"/>
              </w:rPr>
            </w:pPr>
            <w:r>
              <w:rPr>
                <w:sz w:val="22"/>
              </w:rPr>
              <w:t>between 6 and 10</w:t>
            </w:r>
          </w:p>
        </w:tc>
        <w:tc>
          <w:tcPr>
            <w:tcW w:w="2379" w:type="pct"/>
            <w:tcBorders>
              <w:top w:val="single" w:sz="4" w:space="0" w:color="auto"/>
              <w:left w:val="single" w:sz="4" w:space="0" w:color="auto"/>
              <w:bottom w:val="single" w:sz="4" w:space="0" w:color="auto"/>
              <w:right w:val="single" w:sz="4" w:space="0" w:color="auto"/>
            </w:tcBorders>
            <w:hideMark/>
          </w:tcPr>
          <w:p w14:paraId="6FC71B4F" w14:textId="77777777" w:rsidR="00B24010" w:rsidRDefault="00CC37B3">
            <w:pPr>
              <w:jc w:val="center"/>
              <w:rPr>
                <w:sz w:val="22"/>
              </w:rPr>
            </w:pPr>
            <w:r>
              <w:rPr>
                <w:sz w:val="22"/>
              </w:rPr>
              <w:t>If there are six or more sources of publicity foreseen</w:t>
            </w:r>
          </w:p>
        </w:tc>
        <w:tc>
          <w:tcPr>
            <w:tcW w:w="340" w:type="pct"/>
            <w:vMerge w:val="restart"/>
            <w:tcBorders>
              <w:top w:val="single" w:sz="4" w:space="0" w:color="auto"/>
              <w:left w:val="single" w:sz="4" w:space="0" w:color="auto"/>
              <w:bottom w:val="single" w:sz="4" w:space="0" w:color="auto"/>
              <w:right w:val="single" w:sz="4" w:space="0" w:color="auto"/>
            </w:tcBorders>
          </w:tcPr>
          <w:p w14:paraId="6FC71B50" w14:textId="77777777" w:rsidR="00B24010" w:rsidRDefault="00B24010">
            <w:pPr>
              <w:jc w:val="center"/>
              <w:rPr>
                <w:sz w:val="22"/>
                <w:lang w:val="tg-Cyrl-TJ" w:eastAsia="lt-LT"/>
              </w:rPr>
            </w:pPr>
          </w:p>
        </w:tc>
      </w:tr>
      <w:tr w:rsidR="00B24010" w14:paraId="6FC71B57" w14:textId="77777777">
        <w:trPr>
          <w:jc w:val="center"/>
        </w:trPr>
        <w:tc>
          <w:tcPr>
            <w:tcW w:w="241" w:type="pct"/>
            <w:vMerge/>
            <w:vAlign w:val="center"/>
            <w:hideMark/>
          </w:tcPr>
          <w:p w14:paraId="6FC71B52" w14:textId="77777777" w:rsidR="00B24010" w:rsidRDefault="00B24010">
            <w:pPr>
              <w:rPr>
                <w:sz w:val="22"/>
                <w:szCs w:val="22"/>
                <w:lang w:val="tg-Cyrl-TJ" w:eastAsia="lt-LT"/>
              </w:rPr>
            </w:pPr>
          </w:p>
        </w:tc>
        <w:tc>
          <w:tcPr>
            <w:tcW w:w="1360" w:type="pct"/>
            <w:vMerge/>
            <w:vAlign w:val="center"/>
            <w:hideMark/>
          </w:tcPr>
          <w:p w14:paraId="6FC71B53" w14:textId="77777777" w:rsidR="00B24010" w:rsidRDefault="00B24010">
            <w:pPr>
              <w:rPr>
                <w:sz w:val="22"/>
                <w:szCs w:val="22"/>
                <w:lang w:val="tg-Cyrl-TJ" w:eastAsia="lt-LT"/>
              </w:rPr>
            </w:pPr>
          </w:p>
        </w:tc>
        <w:tc>
          <w:tcPr>
            <w:tcW w:w="680" w:type="pct"/>
            <w:tcBorders>
              <w:top w:val="single" w:sz="4" w:space="0" w:color="auto"/>
              <w:left w:val="single" w:sz="4" w:space="0" w:color="auto"/>
              <w:bottom w:val="single" w:sz="4" w:space="0" w:color="auto"/>
              <w:right w:val="single" w:sz="4" w:space="0" w:color="auto"/>
            </w:tcBorders>
            <w:vAlign w:val="center"/>
            <w:hideMark/>
          </w:tcPr>
          <w:p w14:paraId="6FC71B54" w14:textId="77777777" w:rsidR="00B24010" w:rsidRDefault="00CC37B3">
            <w:pPr>
              <w:jc w:val="center"/>
              <w:rPr>
                <w:sz w:val="22"/>
              </w:rPr>
            </w:pPr>
            <w:r>
              <w:rPr>
                <w:sz w:val="22"/>
              </w:rPr>
              <w:t>between 1 and 5</w:t>
            </w:r>
          </w:p>
        </w:tc>
        <w:tc>
          <w:tcPr>
            <w:tcW w:w="2379" w:type="pct"/>
            <w:tcBorders>
              <w:top w:val="single" w:sz="4" w:space="0" w:color="auto"/>
              <w:left w:val="single" w:sz="4" w:space="0" w:color="auto"/>
              <w:bottom w:val="single" w:sz="4" w:space="0" w:color="auto"/>
              <w:right w:val="single" w:sz="4" w:space="0" w:color="auto"/>
            </w:tcBorders>
            <w:hideMark/>
          </w:tcPr>
          <w:p w14:paraId="6FC71B55" w14:textId="77777777" w:rsidR="00B24010" w:rsidRDefault="00CC37B3">
            <w:pPr>
              <w:jc w:val="center"/>
              <w:rPr>
                <w:sz w:val="22"/>
              </w:rPr>
            </w:pPr>
            <w:r>
              <w:rPr>
                <w:sz w:val="22"/>
              </w:rPr>
              <w:t>If there are 1-5 sources of publicity foreseen</w:t>
            </w:r>
          </w:p>
        </w:tc>
        <w:tc>
          <w:tcPr>
            <w:tcW w:w="340" w:type="pct"/>
            <w:vMerge/>
            <w:vAlign w:val="center"/>
            <w:hideMark/>
          </w:tcPr>
          <w:p w14:paraId="6FC71B56" w14:textId="77777777" w:rsidR="00B24010" w:rsidRDefault="00B24010">
            <w:pPr>
              <w:rPr>
                <w:sz w:val="22"/>
                <w:szCs w:val="22"/>
                <w:lang w:val="tg-Cyrl-TJ" w:eastAsia="lt-LT"/>
              </w:rPr>
            </w:pPr>
          </w:p>
        </w:tc>
      </w:tr>
      <w:tr w:rsidR="00B24010" w14:paraId="6FC71B5D" w14:textId="77777777">
        <w:trPr>
          <w:jc w:val="center"/>
        </w:trPr>
        <w:tc>
          <w:tcPr>
            <w:tcW w:w="241" w:type="pct"/>
            <w:vMerge/>
            <w:vAlign w:val="center"/>
            <w:hideMark/>
          </w:tcPr>
          <w:p w14:paraId="6FC71B58" w14:textId="77777777" w:rsidR="00B24010" w:rsidRDefault="00B24010">
            <w:pPr>
              <w:rPr>
                <w:sz w:val="22"/>
                <w:szCs w:val="22"/>
                <w:lang w:val="tg-Cyrl-TJ" w:eastAsia="lt-LT"/>
              </w:rPr>
            </w:pPr>
          </w:p>
        </w:tc>
        <w:tc>
          <w:tcPr>
            <w:tcW w:w="1360" w:type="pct"/>
            <w:vMerge/>
            <w:vAlign w:val="center"/>
            <w:hideMark/>
          </w:tcPr>
          <w:p w14:paraId="6FC71B59" w14:textId="77777777" w:rsidR="00B24010" w:rsidRDefault="00B24010">
            <w:pPr>
              <w:rPr>
                <w:sz w:val="22"/>
                <w:szCs w:val="22"/>
                <w:lang w:val="tg-Cyrl-TJ" w:eastAsia="lt-LT"/>
              </w:rPr>
            </w:pPr>
          </w:p>
        </w:tc>
        <w:tc>
          <w:tcPr>
            <w:tcW w:w="680" w:type="pct"/>
            <w:tcBorders>
              <w:top w:val="single" w:sz="4" w:space="0" w:color="auto"/>
              <w:left w:val="single" w:sz="4" w:space="0" w:color="auto"/>
              <w:bottom w:val="single" w:sz="4" w:space="0" w:color="auto"/>
              <w:right w:val="single" w:sz="4" w:space="0" w:color="auto"/>
            </w:tcBorders>
            <w:vAlign w:val="center"/>
            <w:hideMark/>
          </w:tcPr>
          <w:p w14:paraId="6FC71B5A" w14:textId="77777777" w:rsidR="00B24010" w:rsidRDefault="00CC37B3">
            <w:pPr>
              <w:jc w:val="center"/>
              <w:rPr>
                <w:sz w:val="22"/>
              </w:rPr>
            </w:pPr>
            <w:r>
              <w:rPr>
                <w:sz w:val="22"/>
              </w:rPr>
              <w:t>0</w:t>
            </w:r>
          </w:p>
        </w:tc>
        <w:tc>
          <w:tcPr>
            <w:tcW w:w="2379" w:type="pct"/>
            <w:tcBorders>
              <w:top w:val="single" w:sz="4" w:space="0" w:color="auto"/>
              <w:left w:val="single" w:sz="4" w:space="0" w:color="auto"/>
              <w:bottom w:val="single" w:sz="4" w:space="0" w:color="auto"/>
              <w:right w:val="single" w:sz="4" w:space="0" w:color="auto"/>
            </w:tcBorders>
            <w:hideMark/>
          </w:tcPr>
          <w:p w14:paraId="6FC71B5B" w14:textId="77777777" w:rsidR="00B24010" w:rsidRDefault="00CC37B3">
            <w:pPr>
              <w:jc w:val="center"/>
              <w:rPr>
                <w:sz w:val="22"/>
              </w:rPr>
            </w:pPr>
            <w:r>
              <w:rPr>
                <w:sz w:val="22"/>
              </w:rPr>
              <w:t>If there are no sources of publicity foreseen</w:t>
            </w:r>
          </w:p>
        </w:tc>
        <w:tc>
          <w:tcPr>
            <w:tcW w:w="340" w:type="pct"/>
            <w:vMerge/>
            <w:vAlign w:val="center"/>
            <w:hideMark/>
          </w:tcPr>
          <w:p w14:paraId="6FC71B5C" w14:textId="77777777" w:rsidR="00B24010" w:rsidRDefault="00B24010">
            <w:pPr>
              <w:rPr>
                <w:sz w:val="22"/>
                <w:szCs w:val="22"/>
                <w:lang w:val="tg-Cyrl-TJ" w:eastAsia="lt-LT"/>
              </w:rPr>
            </w:pPr>
          </w:p>
        </w:tc>
      </w:tr>
      <w:tr w:rsidR="00B24010" w14:paraId="6FC71B63" w14:textId="77777777">
        <w:trPr>
          <w:jc w:val="center"/>
        </w:trPr>
        <w:tc>
          <w:tcPr>
            <w:tcW w:w="241" w:type="pct"/>
            <w:vMerge w:val="restart"/>
            <w:tcBorders>
              <w:top w:val="single" w:sz="4" w:space="0" w:color="auto"/>
              <w:left w:val="single" w:sz="4" w:space="0" w:color="auto"/>
              <w:bottom w:val="single" w:sz="4" w:space="0" w:color="auto"/>
              <w:right w:val="single" w:sz="4" w:space="0" w:color="auto"/>
            </w:tcBorders>
            <w:vAlign w:val="center"/>
            <w:hideMark/>
          </w:tcPr>
          <w:p w14:paraId="6FC71B5E" w14:textId="77777777" w:rsidR="00B24010" w:rsidRDefault="00CC37B3">
            <w:pPr>
              <w:rPr>
                <w:sz w:val="22"/>
              </w:rPr>
            </w:pPr>
            <w:r>
              <w:rPr>
                <w:sz w:val="22"/>
              </w:rPr>
              <w:t>8.</w:t>
            </w:r>
          </w:p>
        </w:tc>
        <w:tc>
          <w:tcPr>
            <w:tcW w:w="1360" w:type="pct"/>
            <w:vMerge w:val="restart"/>
            <w:tcBorders>
              <w:top w:val="single" w:sz="4" w:space="0" w:color="auto"/>
              <w:left w:val="single" w:sz="4" w:space="0" w:color="auto"/>
              <w:bottom w:val="single" w:sz="4" w:space="0" w:color="auto"/>
              <w:right w:val="single" w:sz="4" w:space="0" w:color="auto"/>
            </w:tcBorders>
            <w:vAlign w:val="center"/>
            <w:hideMark/>
          </w:tcPr>
          <w:p w14:paraId="6FC71B5F" w14:textId="77777777" w:rsidR="00B24010" w:rsidRDefault="00CC37B3">
            <w:pPr>
              <w:jc w:val="center"/>
              <w:rPr>
                <w:sz w:val="22"/>
              </w:rPr>
            </w:pPr>
            <w:r>
              <w:rPr>
                <w:sz w:val="22"/>
              </w:rPr>
              <w:t>Involvement of children and young people from national minorities in project activities (clearly defined project activities for children and young people)</w:t>
            </w:r>
          </w:p>
        </w:tc>
        <w:tc>
          <w:tcPr>
            <w:tcW w:w="680" w:type="pct"/>
            <w:tcBorders>
              <w:top w:val="single" w:sz="4" w:space="0" w:color="auto"/>
              <w:left w:val="single" w:sz="4" w:space="0" w:color="auto"/>
              <w:bottom w:val="single" w:sz="4" w:space="0" w:color="auto"/>
              <w:right w:val="single" w:sz="4" w:space="0" w:color="auto"/>
            </w:tcBorders>
            <w:vAlign w:val="center"/>
            <w:hideMark/>
          </w:tcPr>
          <w:p w14:paraId="6FC71B60" w14:textId="77777777" w:rsidR="00B24010" w:rsidRDefault="00CC37B3">
            <w:pPr>
              <w:jc w:val="center"/>
              <w:rPr>
                <w:sz w:val="22"/>
              </w:rPr>
            </w:pPr>
            <w:r>
              <w:rPr>
                <w:sz w:val="22"/>
              </w:rPr>
              <w:t>between 6 and 10</w:t>
            </w:r>
          </w:p>
        </w:tc>
        <w:tc>
          <w:tcPr>
            <w:tcW w:w="2379" w:type="pct"/>
            <w:tcBorders>
              <w:top w:val="single" w:sz="4" w:space="0" w:color="auto"/>
              <w:left w:val="single" w:sz="4" w:space="0" w:color="auto"/>
              <w:bottom w:val="single" w:sz="4" w:space="0" w:color="auto"/>
              <w:right w:val="single" w:sz="4" w:space="0" w:color="auto"/>
            </w:tcBorders>
            <w:hideMark/>
          </w:tcPr>
          <w:p w14:paraId="6FC71B61" w14:textId="77777777" w:rsidR="00B24010" w:rsidRDefault="00CC37B3">
            <w:pPr>
              <w:jc w:val="center"/>
              <w:rPr>
                <w:sz w:val="22"/>
              </w:rPr>
            </w:pPr>
            <w:r>
              <w:rPr>
                <w:sz w:val="22"/>
              </w:rPr>
              <w:t>If the activities of the project include 120 or more children and young people and the activities are clearly defined</w:t>
            </w:r>
          </w:p>
        </w:tc>
        <w:tc>
          <w:tcPr>
            <w:tcW w:w="340" w:type="pct"/>
            <w:vMerge w:val="restart"/>
            <w:tcBorders>
              <w:top w:val="single" w:sz="4" w:space="0" w:color="auto"/>
              <w:left w:val="single" w:sz="4" w:space="0" w:color="auto"/>
              <w:bottom w:val="single" w:sz="4" w:space="0" w:color="auto"/>
              <w:right w:val="single" w:sz="4" w:space="0" w:color="auto"/>
            </w:tcBorders>
          </w:tcPr>
          <w:p w14:paraId="6FC71B62" w14:textId="77777777" w:rsidR="00B24010" w:rsidRDefault="00B24010">
            <w:pPr>
              <w:jc w:val="center"/>
              <w:rPr>
                <w:sz w:val="22"/>
                <w:lang w:val="tg-Cyrl-TJ" w:eastAsia="lt-LT"/>
              </w:rPr>
            </w:pPr>
          </w:p>
        </w:tc>
      </w:tr>
      <w:tr w:rsidR="00B24010" w14:paraId="6FC71B69" w14:textId="77777777">
        <w:trPr>
          <w:jc w:val="center"/>
        </w:trPr>
        <w:tc>
          <w:tcPr>
            <w:tcW w:w="241" w:type="pct"/>
            <w:vMerge/>
            <w:vAlign w:val="center"/>
            <w:hideMark/>
          </w:tcPr>
          <w:p w14:paraId="6FC71B64" w14:textId="77777777" w:rsidR="00B24010" w:rsidRDefault="00B24010">
            <w:pPr>
              <w:rPr>
                <w:sz w:val="22"/>
                <w:szCs w:val="22"/>
                <w:lang w:val="tg-Cyrl-TJ" w:eastAsia="lt-LT"/>
              </w:rPr>
            </w:pPr>
          </w:p>
        </w:tc>
        <w:tc>
          <w:tcPr>
            <w:tcW w:w="1360" w:type="pct"/>
            <w:vMerge/>
            <w:vAlign w:val="center"/>
            <w:hideMark/>
          </w:tcPr>
          <w:p w14:paraId="6FC71B65" w14:textId="77777777" w:rsidR="00B24010" w:rsidRDefault="00B24010">
            <w:pPr>
              <w:rPr>
                <w:sz w:val="22"/>
                <w:szCs w:val="22"/>
                <w:lang w:val="tg-Cyrl-TJ" w:eastAsia="lt-LT"/>
              </w:rPr>
            </w:pPr>
          </w:p>
        </w:tc>
        <w:tc>
          <w:tcPr>
            <w:tcW w:w="680" w:type="pct"/>
            <w:tcBorders>
              <w:top w:val="single" w:sz="4" w:space="0" w:color="auto"/>
              <w:left w:val="single" w:sz="4" w:space="0" w:color="auto"/>
              <w:bottom w:val="single" w:sz="4" w:space="0" w:color="auto"/>
              <w:right w:val="single" w:sz="4" w:space="0" w:color="auto"/>
            </w:tcBorders>
            <w:vAlign w:val="center"/>
            <w:hideMark/>
          </w:tcPr>
          <w:p w14:paraId="6FC71B66" w14:textId="77777777" w:rsidR="00B24010" w:rsidRDefault="00CC37B3">
            <w:pPr>
              <w:jc w:val="center"/>
              <w:rPr>
                <w:sz w:val="22"/>
              </w:rPr>
            </w:pPr>
            <w:r>
              <w:rPr>
                <w:sz w:val="22"/>
              </w:rPr>
              <w:t>between 3 and 5</w:t>
            </w:r>
          </w:p>
        </w:tc>
        <w:tc>
          <w:tcPr>
            <w:tcW w:w="2379" w:type="pct"/>
            <w:tcBorders>
              <w:top w:val="single" w:sz="4" w:space="0" w:color="auto"/>
              <w:left w:val="single" w:sz="4" w:space="0" w:color="auto"/>
              <w:bottom w:val="single" w:sz="4" w:space="0" w:color="auto"/>
              <w:right w:val="single" w:sz="4" w:space="0" w:color="auto"/>
            </w:tcBorders>
            <w:hideMark/>
          </w:tcPr>
          <w:p w14:paraId="6FC71B67" w14:textId="77777777" w:rsidR="00B24010" w:rsidRDefault="00CC37B3">
            <w:pPr>
              <w:jc w:val="center"/>
              <w:rPr>
                <w:sz w:val="22"/>
              </w:rPr>
            </w:pPr>
            <w:r>
              <w:rPr>
                <w:sz w:val="22"/>
              </w:rPr>
              <w:t>If the activities of the project include 60-100 children and young people and the activities are clearly defined</w:t>
            </w:r>
          </w:p>
        </w:tc>
        <w:tc>
          <w:tcPr>
            <w:tcW w:w="340" w:type="pct"/>
            <w:vMerge/>
            <w:vAlign w:val="center"/>
            <w:hideMark/>
          </w:tcPr>
          <w:p w14:paraId="6FC71B68" w14:textId="77777777" w:rsidR="00B24010" w:rsidRDefault="00B24010">
            <w:pPr>
              <w:rPr>
                <w:sz w:val="22"/>
                <w:szCs w:val="22"/>
                <w:lang w:val="tg-Cyrl-TJ" w:eastAsia="lt-LT"/>
              </w:rPr>
            </w:pPr>
          </w:p>
        </w:tc>
      </w:tr>
      <w:tr w:rsidR="00B24010" w14:paraId="6FC71B6F" w14:textId="77777777">
        <w:trPr>
          <w:jc w:val="center"/>
        </w:trPr>
        <w:tc>
          <w:tcPr>
            <w:tcW w:w="241" w:type="pct"/>
            <w:vMerge/>
            <w:vAlign w:val="center"/>
            <w:hideMark/>
          </w:tcPr>
          <w:p w14:paraId="6FC71B6A" w14:textId="77777777" w:rsidR="00B24010" w:rsidRDefault="00B24010">
            <w:pPr>
              <w:rPr>
                <w:sz w:val="22"/>
                <w:szCs w:val="22"/>
                <w:lang w:val="tg-Cyrl-TJ" w:eastAsia="lt-LT"/>
              </w:rPr>
            </w:pPr>
          </w:p>
        </w:tc>
        <w:tc>
          <w:tcPr>
            <w:tcW w:w="1360" w:type="pct"/>
            <w:vMerge/>
            <w:vAlign w:val="center"/>
            <w:hideMark/>
          </w:tcPr>
          <w:p w14:paraId="6FC71B6B" w14:textId="77777777" w:rsidR="00B24010" w:rsidRDefault="00B24010">
            <w:pPr>
              <w:rPr>
                <w:sz w:val="22"/>
                <w:szCs w:val="22"/>
                <w:lang w:val="tg-Cyrl-TJ" w:eastAsia="lt-LT"/>
              </w:rPr>
            </w:pPr>
          </w:p>
        </w:tc>
        <w:tc>
          <w:tcPr>
            <w:tcW w:w="680" w:type="pct"/>
            <w:tcBorders>
              <w:top w:val="single" w:sz="4" w:space="0" w:color="auto"/>
              <w:left w:val="single" w:sz="4" w:space="0" w:color="auto"/>
              <w:bottom w:val="single" w:sz="4" w:space="0" w:color="auto"/>
              <w:right w:val="single" w:sz="4" w:space="0" w:color="auto"/>
            </w:tcBorders>
            <w:vAlign w:val="center"/>
            <w:hideMark/>
          </w:tcPr>
          <w:p w14:paraId="6FC71B6C" w14:textId="77777777" w:rsidR="00B24010" w:rsidRDefault="00CC37B3">
            <w:pPr>
              <w:jc w:val="center"/>
              <w:rPr>
                <w:sz w:val="22"/>
              </w:rPr>
            </w:pPr>
            <w:r>
              <w:rPr>
                <w:sz w:val="22"/>
              </w:rPr>
              <w:t>between 1 and 2</w:t>
            </w:r>
          </w:p>
        </w:tc>
        <w:tc>
          <w:tcPr>
            <w:tcW w:w="2379" w:type="pct"/>
            <w:tcBorders>
              <w:top w:val="single" w:sz="4" w:space="0" w:color="auto"/>
              <w:left w:val="single" w:sz="4" w:space="0" w:color="auto"/>
              <w:bottom w:val="single" w:sz="4" w:space="0" w:color="auto"/>
              <w:right w:val="single" w:sz="4" w:space="0" w:color="auto"/>
            </w:tcBorders>
            <w:hideMark/>
          </w:tcPr>
          <w:p w14:paraId="6FC71B6D" w14:textId="77777777" w:rsidR="00B24010" w:rsidRDefault="00CC37B3">
            <w:pPr>
              <w:jc w:val="center"/>
              <w:rPr>
                <w:sz w:val="22"/>
              </w:rPr>
            </w:pPr>
            <w:r>
              <w:rPr>
                <w:sz w:val="22"/>
              </w:rPr>
              <w:t>If the activities of the project include up to 50 children and young people and the activities are clearly defined</w:t>
            </w:r>
          </w:p>
        </w:tc>
        <w:tc>
          <w:tcPr>
            <w:tcW w:w="340" w:type="pct"/>
            <w:vMerge/>
            <w:vAlign w:val="center"/>
            <w:hideMark/>
          </w:tcPr>
          <w:p w14:paraId="6FC71B6E" w14:textId="77777777" w:rsidR="00B24010" w:rsidRDefault="00B24010">
            <w:pPr>
              <w:rPr>
                <w:sz w:val="22"/>
                <w:szCs w:val="22"/>
                <w:lang w:val="tg-Cyrl-TJ" w:eastAsia="lt-LT"/>
              </w:rPr>
            </w:pPr>
          </w:p>
        </w:tc>
      </w:tr>
      <w:tr w:rsidR="00B24010" w14:paraId="6FC71B75" w14:textId="77777777">
        <w:trPr>
          <w:jc w:val="center"/>
        </w:trPr>
        <w:tc>
          <w:tcPr>
            <w:tcW w:w="241" w:type="pct"/>
            <w:vMerge/>
            <w:vAlign w:val="center"/>
            <w:hideMark/>
          </w:tcPr>
          <w:p w14:paraId="6FC71B70" w14:textId="77777777" w:rsidR="00B24010" w:rsidRDefault="00B24010">
            <w:pPr>
              <w:rPr>
                <w:sz w:val="22"/>
                <w:szCs w:val="22"/>
                <w:lang w:val="tg-Cyrl-TJ" w:eastAsia="lt-LT"/>
              </w:rPr>
            </w:pPr>
          </w:p>
        </w:tc>
        <w:tc>
          <w:tcPr>
            <w:tcW w:w="1360" w:type="pct"/>
            <w:vMerge/>
            <w:vAlign w:val="center"/>
            <w:hideMark/>
          </w:tcPr>
          <w:p w14:paraId="6FC71B71" w14:textId="77777777" w:rsidR="00B24010" w:rsidRDefault="00B24010">
            <w:pPr>
              <w:rPr>
                <w:sz w:val="22"/>
                <w:szCs w:val="22"/>
                <w:lang w:val="tg-Cyrl-TJ" w:eastAsia="lt-LT"/>
              </w:rPr>
            </w:pPr>
          </w:p>
        </w:tc>
        <w:tc>
          <w:tcPr>
            <w:tcW w:w="680" w:type="pct"/>
            <w:tcBorders>
              <w:top w:val="single" w:sz="4" w:space="0" w:color="auto"/>
              <w:left w:val="single" w:sz="4" w:space="0" w:color="auto"/>
              <w:bottom w:val="single" w:sz="4" w:space="0" w:color="auto"/>
              <w:right w:val="single" w:sz="4" w:space="0" w:color="auto"/>
            </w:tcBorders>
            <w:vAlign w:val="center"/>
            <w:hideMark/>
          </w:tcPr>
          <w:p w14:paraId="6FC71B72" w14:textId="77777777" w:rsidR="00B24010" w:rsidRDefault="00CC37B3">
            <w:pPr>
              <w:jc w:val="center"/>
              <w:rPr>
                <w:sz w:val="22"/>
              </w:rPr>
            </w:pPr>
            <w:r>
              <w:rPr>
                <w:sz w:val="22"/>
              </w:rPr>
              <w:t>0</w:t>
            </w:r>
          </w:p>
        </w:tc>
        <w:tc>
          <w:tcPr>
            <w:tcW w:w="2379" w:type="pct"/>
            <w:tcBorders>
              <w:top w:val="single" w:sz="4" w:space="0" w:color="auto"/>
              <w:left w:val="single" w:sz="4" w:space="0" w:color="auto"/>
              <w:bottom w:val="single" w:sz="4" w:space="0" w:color="auto"/>
              <w:right w:val="single" w:sz="4" w:space="0" w:color="auto"/>
            </w:tcBorders>
            <w:hideMark/>
          </w:tcPr>
          <w:p w14:paraId="6FC71B73" w14:textId="77777777" w:rsidR="00B24010" w:rsidRDefault="00CC37B3">
            <w:pPr>
              <w:jc w:val="center"/>
              <w:rPr>
                <w:sz w:val="22"/>
              </w:rPr>
            </w:pPr>
            <w:r>
              <w:rPr>
                <w:sz w:val="22"/>
              </w:rPr>
              <w:t>If no children and young people are included in the activities of the project</w:t>
            </w:r>
          </w:p>
        </w:tc>
        <w:tc>
          <w:tcPr>
            <w:tcW w:w="340" w:type="pct"/>
            <w:vMerge/>
            <w:vAlign w:val="center"/>
            <w:hideMark/>
          </w:tcPr>
          <w:p w14:paraId="6FC71B74" w14:textId="77777777" w:rsidR="00B24010" w:rsidRDefault="00B24010">
            <w:pPr>
              <w:rPr>
                <w:sz w:val="22"/>
                <w:szCs w:val="22"/>
                <w:lang w:val="tg-Cyrl-TJ" w:eastAsia="lt-LT"/>
              </w:rPr>
            </w:pPr>
          </w:p>
        </w:tc>
      </w:tr>
      <w:tr w:rsidR="00B24010" w14:paraId="6FC71B7B" w14:textId="77777777">
        <w:trPr>
          <w:trHeight w:val="479"/>
          <w:jc w:val="center"/>
        </w:trPr>
        <w:tc>
          <w:tcPr>
            <w:tcW w:w="241" w:type="pct"/>
            <w:vMerge w:val="restart"/>
            <w:tcBorders>
              <w:top w:val="single" w:sz="4" w:space="0" w:color="auto"/>
              <w:left w:val="single" w:sz="4" w:space="0" w:color="auto"/>
              <w:bottom w:val="single" w:sz="4" w:space="0" w:color="auto"/>
              <w:right w:val="single" w:sz="4" w:space="0" w:color="auto"/>
            </w:tcBorders>
            <w:vAlign w:val="center"/>
            <w:hideMark/>
          </w:tcPr>
          <w:p w14:paraId="6FC71B76" w14:textId="77777777" w:rsidR="00B24010" w:rsidRDefault="00CC37B3">
            <w:pPr>
              <w:rPr>
                <w:sz w:val="22"/>
              </w:rPr>
            </w:pPr>
            <w:r>
              <w:rPr>
                <w:sz w:val="22"/>
              </w:rPr>
              <w:t>9.</w:t>
            </w:r>
          </w:p>
        </w:tc>
        <w:tc>
          <w:tcPr>
            <w:tcW w:w="1360" w:type="pct"/>
            <w:vMerge w:val="restart"/>
            <w:tcBorders>
              <w:top w:val="single" w:sz="4" w:space="0" w:color="auto"/>
              <w:left w:val="single" w:sz="4" w:space="0" w:color="auto"/>
              <w:bottom w:val="single" w:sz="4" w:space="0" w:color="auto"/>
              <w:right w:val="single" w:sz="4" w:space="0" w:color="auto"/>
            </w:tcBorders>
            <w:vAlign w:val="center"/>
            <w:hideMark/>
          </w:tcPr>
          <w:p w14:paraId="6FC71B77" w14:textId="77777777" w:rsidR="00B24010" w:rsidRDefault="00CC37B3">
            <w:pPr>
              <w:jc w:val="center"/>
              <w:rPr>
                <w:sz w:val="22"/>
              </w:rPr>
            </w:pPr>
            <w:r>
              <w:rPr>
                <w:sz w:val="22"/>
              </w:rPr>
              <w:t>Number of visitors to the Centre (viewers, listeners, visitors to exhibitions, courses, etc.) during the project implementation</w:t>
            </w:r>
          </w:p>
        </w:tc>
        <w:tc>
          <w:tcPr>
            <w:tcW w:w="680" w:type="pct"/>
            <w:tcBorders>
              <w:top w:val="single" w:sz="4" w:space="0" w:color="auto"/>
              <w:left w:val="single" w:sz="4" w:space="0" w:color="auto"/>
              <w:bottom w:val="single" w:sz="4" w:space="0" w:color="auto"/>
              <w:right w:val="single" w:sz="4" w:space="0" w:color="auto"/>
            </w:tcBorders>
            <w:vAlign w:val="center"/>
            <w:hideMark/>
          </w:tcPr>
          <w:p w14:paraId="6FC71B78" w14:textId="77777777" w:rsidR="00B24010" w:rsidRDefault="00CC37B3">
            <w:pPr>
              <w:jc w:val="center"/>
              <w:rPr>
                <w:sz w:val="22"/>
              </w:rPr>
            </w:pPr>
            <w:r>
              <w:rPr>
                <w:sz w:val="22"/>
              </w:rPr>
              <w:t>between 6 and 10</w:t>
            </w:r>
          </w:p>
        </w:tc>
        <w:tc>
          <w:tcPr>
            <w:tcW w:w="2379" w:type="pct"/>
            <w:tcBorders>
              <w:top w:val="single" w:sz="4" w:space="0" w:color="auto"/>
              <w:left w:val="single" w:sz="4" w:space="0" w:color="auto"/>
              <w:bottom w:val="single" w:sz="4" w:space="0" w:color="auto"/>
              <w:right w:val="single" w:sz="4" w:space="0" w:color="auto"/>
            </w:tcBorders>
            <w:hideMark/>
          </w:tcPr>
          <w:p w14:paraId="6FC71B79" w14:textId="77777777" w:rsidR="00B24010" w:rsidRDefault="00CC37B3">
            <w:pPr>
              <w:jc w:val="center"/>
              <w:rPr>
                <w:sz w:val="22"/>
              </w:rPr>
            </w:pPr>
            <w:r>
              <w:rPr>
                <w:sz w:val="22"/>
              </w:rPr>
              <w:t>If the number of visitors to the Centre is 600 or more during the Project implementation period</w:t>
            </w:r>
          </w:p>
        </w:tc>
        <w:tc>
          <w:tcPr>
            <w:tcW w:w="340" w:type="pct"/>
            <w:vMerge w:val="restart"/>
            <w:tcBorders>
              <w:top w:val="single" w:sz="4" w:space="0" w:color="auto"/>
              <w:left w:val="single" w:sz="4" w:space="0" w:color="auto"/>
              <w:bottom w:val="single" w:sz="4" w:space="0" w:color="auto"/>
              <w:right w:val="single" w:sz="4" w:space="0" w:color="auto"/>
            </w:tcBorders>
          </w:tcPr>
          <w:p w14:paraId="6FC71B7A" w14:textId="77777777" w:rsidR="00B24010" w:rsidRDefault="00B24010">
            <w:pPr>
              <w:jc w:val="center"/>
              <w:rPr>
                <w:sz w:val="22"/>
                <w:lang w:val="tg-Cyrl-TJ" w:eastAsia="lt-LT"/>
              </w:rPr>
            </w:pPr>
          </w:p>
        </w:tc>
      </w:tr>
      <w:tr w:rsidR="00B24010" w14:paraId="6FC71B81" w14:textId="77777777">
        <w:trPr>
          <w:jc w:val="center"/>
        </w:trPr>
        <w:tc>
          <w:tcPr>
            <w:tcW w:w="241" w:type="pct"/>
            <w:vMerge/>
            <w:vAlign w:val="center"/>
            <w:hideMark/>
          </w:tcPr>
          <w:p w14:paraId="6FC71B7C" w14:textId="77777777" w:rsidR="00B24010" w:rsidRDefault="00B24010">
            <w:pPr>
              <w:rPr>
                <w:sz w:val="22"/>
                <w:szCs w:val="22"/>
                <w:lang w:val="tg-Cyrl-TJ" w:eastAsia="lt-LT"/>
              </w:rPr>
            </w:pPr>
          </w:p>
        </w:tc>
        <w:tc>
          <w:tcPr>
            <w:tcW w:w="1360" w:type="pct"/>
            <w:vMerge/>
            <w:vAlign w:val="center"/>
            <w:hideMark/>
          </w:tcPr>
          <w:p w14:paraId="6FC71B7D" w14:textId="77777777" w:rsidR="00B24010" w:rsidRDefault="00B24010">
            <w:pPr>
              <w:rPr>
                <w:sz w:val="22"/>
                <w:szCs w:val="22"/>
                <w:lang w:val="tg-Cyrl-TJ" w:eastAsia="lt-LT"/>
              </w:rPr>
            </w:pPr>
          </w:p>
        </w:tc>
        <w:tc>
          <w:tcPr>
            <w:tcW w:w="680" w:type="pct"/>
            <w:tcBorders>
              <w:top w:val="single" w:sz="4" w:space="0" w:color="auto"/>
              <w:left w:val="single" w:sz="4" w:space="0" w:color="auto"/>
              <w:bottom w:val="single" w:sz="4" w:space="0" w:color="auto"/>
              <w:right w:val="single" w:sz="4" w:space="0" w:color="auto"/>
            </w:tcBorders>
            <w:vAlign w:val="center"/>
            <w:hideMark/>
          </w:tcPr>
          <w:p w14:paraId="6FC71B7E" w14:textId="77777777" w:rsidR="00B24010" w:rsidRDefault="00CC37B3">
            <w:pPr>
              <w:jc w:val="center"/>
              <w:rPr>
                <w:sz w:val="22"/>
              </w:rPr>
            </w:pPr>
            <w:r>
              <w:rPr>
                <w:sz w:val="22"/>
              </w:rPr>
              <w:t>between 3 and 5</w:t>
            </w:r>
          </w:p>
        </w:tc>
        <w:tc>
          <w:tcPr>
            <w:tcW w:w="2379" w:type="pct"/>
            <w:tcBorders>
              <w:top w:val="single" w:sz="4" w:space="0" w:color="auto"/>
              <w:left w:val="single" w:sz="4" w:space="0" w:color="auto"/>
              <w:bottom w:val="single" w:sz="4" w:space="0" w:color="auto"/>
              <w:right w:val="single" w:sz="4" w:space="0" w:color="auto"/>
            </w:tcBorders>
            <w:hideMark/>
          </w:tcPr>
          <w:p w14:paraId="6FC71B7F" w14:textId="77777777" w:rsidR="00B24010" w:rsidRDefault="00CC37B3">
            <w:pPr>
              <w:jc w:val="center"/>
              <w:rPr>
                <w:sz w:val="22"/>
              </w:rPr>
            </w:pPr>
            <w:r>
              <w:rPr>
                <w:sz w:val="22"/>
              </w:rPr>
              <w:t>If the number of visitors to the Centre is between 300 and 500 during the Project implementation period</w:t>
            </w:r>
          </w:p>
        </w:tc>
        <w:tc>
          <w:tcPr>
            <w:tcW w:w="340" w:type="pct"/>
            <w:vMerge/>
            <w:vAlign w:val="center"/>
            <w:hideMark/>
          </w:tcPr>
          <w:p w14:paraId="6FC71B80" w14:textId="77777777" w:rsidR="00B24010" w:rsidRDefault="00B24010">
            <w:pPr>
              <w:rPr>
                <w:sz w:val="22"/>
                <w:szCs w:val="22"/>
                <w:lang w:val="tg-Cyrl-TJ" w:eastAsia="lt-LT"/>
              </w:rPr>
            </w:pPr>
          </w:p>
        </w:tc>
      </w:tr>
      <w:tr w:rsidR="00B24010" w14:paraId="6FC71B87" w14:textId="77777777">
        <w:trPr>
          <w:jc w:val="center"/>
        </w:trPr>
        <w:tc>
          <w:tcPr>
            <w:tcW w:w="241" w:type="pct"/>
            <w:vMerge/>
            <w:vAlign w:val="center"/>
            <w:hideMark/>
          </w:tcPr>
          <w:p w14:paraId="6FC71B82" w14:textId="77777777" w:rsidR="00B24010" w:rsidRDefault="00B24010">
            <w:pPr>
              <w:rPr>
                <w:sz w:val="22"/>
                <w:szCs w:val="22"/>
                <w:lang w:val="tg-Cyrl-TJ" w:eastAsia="lt-LT"/>
              </w:rPr>
            </w:pPr>
          </w:p>
        </w:tc>
        <w:tc>
          <w:tcPr>
            <w:tcW w:w="1360" w:type="pct"/>
            <w:vMerge/>
            <w:vAlign w:val="center"/>
            <w:hideMark/>
          </w:tcPr>
          <w:p w14:paraId="6FC71B83" w14:textId="77777777" w:rsidR="00B24010" w:rsidRDefault="00B24010">
            <w:pPr>
              <w:rPr>
                <w:sz w:val="22"/>
                <w:szCs w:val="22"/>
                <w:lang w:val="tg-Cyrl-TJ" w:eastAsia="lt-LT"/>
              </w:rPr>
            </w:pPr>
          </w:p>
        </w:tc>
        <w:tc>
          <w:tcPr>
            <w:tcW w:w="680" w:type="pct"/>
            <w:tcBorders>
              <w:top w:val="single" w:sz="4" w:space="0" w:color="auto"/>
              <w:left w:val="single" w:sz="4" w:space="0" w:color="auto"/>
              <w:bottom w:val="single" w:sz="4" w:space="0" w:color="auto"/>
              <w:right w:val="single" w:sz="4" w:space="0" w:color="auto"/>
            </w:tcBorders>
            <w:vAlign w:val="center"/>
            <w:hideMark/>
          </w:tcPr>
          <w:p w14:paraId="6FC71B84" w14:textId="77777777" w:rsidR="00B24010" w:rsidRDefault="00CC37B3">
            <w:pPr>
              <w:jc w:val="center"/>
              <w:rPr>
                <w:sz w:val="22"/>
              </w:rPr>
            </w:pPr>
            <w:r>
              <w:rPr>
                <w:sz w:val="22"/>
              </w:rPr>
              <w:t>between 1 and 2</w:t>
            </w:r>
          </w:p>
        </w:tc>
        <w:tc>
          <w:tcPr>
            <w:tcW w:w="2379" w:type="pct"/>
            <w:tcBorders>
              <w:top w:val="single" w:sz="4" w:space="0" w:color="auto"/>
              <w:left w:val="single" w:sz="4" w:space="0" w:color="auto"/>
              <w:bottom w:val="single" w:sz="4" w:space="0" w:color="auto"/>
              <w:right w:val="single" w:sz="4" w:space="0" w:color="auto"/>
            </w:tcBorders>
            <w:hideMark/>
          </w:tcPr>
          <w:p w14:paraId="6FC71B85" w14:textId="77777777" w:rsidR="00B24010" w:rsidRDefault="00CC37B3">
            <w:pPr>
              <w:jc w:val="center"/>
              <w:rPr>
                <w:sz w:val="22"/>
              </w:rPr>
            </w:pPr>
            <w:r>
              <w:rPr>
                <w:sz w:val="22"/>
              </w:rPr>
              <w:t>If the number of visitors to the Centre is up to 200 during the Project implementation period</w:t>
            </w:r>
          </w:p>
        </w:tc>
        <w:tc>
          <w:tcPr>
            <w:tcW w:w="340" w:type="pct"/>
            <w:vMerge/>
            <w:vAlign w:val="center"/>
            <w:hideMark/>
          </w:tcPr>
          <w:p w14:paraId="6FC71B86" w14:textId="77777777" w:rsidR="00B24010" w:rsidRDefault="00B24010">
            <w:pPr>
              <w:rPr>
                <w:sz w:val="22"/>
                <w:szCs w:val="22"/>
                <w:lang w:val="tg-Cyrl-TJ" w:eastAsia="lt-LT"/>
              </w:rPr>
            </w:pPr>
          </w:p>
        </w:tc>
      </w:tr>
      <w:tr w:rsidR="00B24010" w14:paraId="6FC71B8E" w14:textId="77777777">
        <w:trPr>
          <w:jc w:val="center"/>
        </w:trPr>
        <w:tc>
          <w:tcPr>
            <w:tcW w:w="241" w:type="pct"/>
            <w:vMerge w:val="restart"/>
            <w:tcBorders>
              <w:top w:val="single" w:sz="4" w:space="0" w:color="auto"/>
              <w:left w:val="single" w:sz="4" w:space="0" w:color="auto"/>
              <w:bottom w:val="single" w:sz="4" w:space="0" w:color="auto"/>
              <w:right w:val="single" w:sz="4" w:space="0" w:color="auto"/>
            </w:tcBorders>
            <w:vAlign w:val="center"/>
            <w:hideMark/>
          </w:tcPr>
          <w:p w14:paraId="6FC71B88" w14:textId="77777777" w:rsidR="00B24010" w:rsidRDefault="00CC37B3">
            <w:pPr>
              <w:rPr>
                <w:sz w:val="22"/>
              </w:rPr>
            </w:pPr>
            <w:r>
              <w:rPr>
                <w:sz w:val="22"/>
              </w:rPr>
              <w:t>10.</w:t>
            </w:r>
          </w:p>
        </w:tc>
        <w:tc>
          <w:tcPr>
            <w:tcW w:w="1360" w:type="pct"/>
            <w:vMerge w:val="restart"/>
            <w:tcBorders>
              <w:top w:val="single" w:sz="4" w:space="0" w:color="auto"/>
              <w:left w:val="single" w:sz="4" w:space="0" w:color="auto"/>
              <w:bottom w:val="single" w:sz="4" w:space="0" w:color="auto"/>
              <w:right w:val="single" w:sz="4" w:space="0" w:color="auto"/>
            </w:tcBorders>
            <w:vAlign w:val="center"/>
            <w:hideMark/>
          </w:tcPr>
          <w:p w14:paraId="6FC71B89" w14:textId="77777777" w:rsidR="00B24010" w:rsidRDefault="00CC37B3">
            <w:pPr>
              <w:jc w:val="center"/>
              <w:rPr>
                <w:sz w:val="22"/>
              </w:rPr>
            </w:pPr>
            <w:r>
              <w:rPr>
                <w:sz w:val="22"/>
              </w:rPr>
              <w:t>Contribution of the applicant for the implementation of the project</w:t>
            </w:r>
          </w:p>
          <w:p w14:paraId="6FC71B8A" w14:textId="77777777" w:rsidR="00B24010" w:rsidRDefault="00CC37B3">
            <w:pPr>
              <w:jc w:val="center"/>
              <w:rPr>
                <w:sz w:val="22"/>
              </w:rPr>
            </w:pPr>
            <w:r>
              <w:rPr>
                <w:sz w:val="22"/>
              </w:rPr>
              <w:t>(Funds, services, human resources, etc.)</w:t>
            </w:r>
          </w:p>
        </w:tc>
        <w:tc>
          <w:tcPr>
            <w:tcW w:w="680" w:type="pct"/>
            <w:tcBorders>
              <w:top w:val="single" w:sz="4" w:space="0" w:color="auto"/>
              <w:left w:val="single" w:sz="4" w:space="0" w:color="auto"/>
              <w:bottom w:val="single" w:sz="4" w:space="0" w:color="auto"/>
              <w:right w:val="single" w:sz="4" w:space="0" w:color="auto"/>
            </w:tcBorders>
            <w:vAlign w:val="center"/>
            <w:hideMark/>
          </w:tcPr>
          <w:p w14:paraId="6FC71B8B" w14:textId="77777777" w:rsidR="00B24010" w:rsidRDefault="00CC37B3">
            <w:pPr>
              <w:jc w:val="center"/>
              <w:rPr>
                <w:sz w:val="22"/>
              </w:rPr>
            </w:pPr>
            <w:r>
              <w:rPr>
                <w:sz w:val="22"/>
              </w:rPr>
              <w:t>between 6 and 10</w:t>
            </w:r>
          </w:p>
        </w:tc>
        <w:tc>
          <w:tcPr>
            <w:tcW w:w="2379" w:type="pct"/>
            <w:tcBorders>
              <w:top w:val="single" w:sz="4" w:space="0" w:color="auto"/>
              <w:left w:val="single" w:sz="4" w:space="0" w:color="auto"/>
              <w:bottom w:val="single" w:sz="4" w:space="0" w:color="auto"/>
              <w:right w:val="single" w:sz="4" w:space="0" w:color="auto"/>
            </w:tcBorders>
            <w:hideMark/>
          </w:tcPr>
          <w:p w14:paraId="6FC71B8C" w14:textId="77777777" w:rsidR="00B24010" w:rsidRDefault="00CC37B3">
            <w:pPr>
              <w:jc w:val="center"/>
              <w:rPr>
                <w:sz w:val="22"/>
              </w:rPr>
            </w:pPr>
            <w:r>
              <w:rPr>
                <w:sz w:val="22"/>
              </w:rPr>
              <w:t>If the financial contribution of the Applicant is more than 20 per cent of the total value of the Project</w:t>
            </w:r>
          </w:p>
        </w:tc>
        <w:tc>
          <w:tcPr>
            <w:tcW w:w="340" w:type="pct"/>
            <w:vMerge w:val="restart"/>
            <w:tcBorders>
              <w:top w:val="single" w:sz="4" w:space="0" w:color="auto"/>
              <w:left w:val="single" w:sz="4" w:space="0" w:color="auto"/>
              <w:bottom w:val="single" w:sz="4" w:space="0" w:color="auto"/>
              <w:right w:val="single" w:sz="4" w:space="0" w:color="auto"/>
            </w:tcBorders>
          </w:tcPr>
          <w:p w14:paraId="6FC71B8D" w14:textId="77777777" w:rsidR="00B24010" w:rsidRDefault="00B24010">
            <w:pPr>
              <w:jc w:val="center"/>
              <w:rPr>
                <w:sz w:val="22"/>
                <w:lang w:val="tg-Cyrl-TJ" w:eastAsia="lt-LT"/>
              </w:rPr>
            </w:pPr>
          </w:p>
        </w:tc>
      </w:tr>
      <w:tr w:rsidR="00B24010" w14:paraId="6FC71B94" w14:textId="77777777">
        <w:trPr>
          <w:jc w:val="center"/>
        </w:trPr>
        <w:tc>
          <w:tcPr>
            <w:tcW w:w="241" w:type="pct"/>
            <w:vMerge/>
            <w:vAlign w:val="center"/>
            <w:hideMark/>
          </w:tcPr>
          <w:p w14:paraId="6FC71B8F" w14:textId="77777777" w:rsidR="00B24010" w:rsidRDefault="00B24010">
            <w:pPr>
              <w:rPr>
                <w:sz w:val="22"/>
                <w:szCs w:val="22"/>
                <w:lang w:val="tg-Cyrl-TJ" w:eastAsia="lt-LT"/>
              </w:rPr>
            </w:pPr>
          </w:p>
        </w:tc>
        <w:tc>
          <w:tcPr>
            <w:tcW w:w="1360" w:type="pct"/>
            <w:vMerge/>
            <w:vAlign w:val="center"/>
            <w:hideMark/>
          </w:tcPr>
          <w:p w14:paraId="6FC71B90" w14:textId="77777777" w:rsidR="00B24010" w:rsidRDefault="00B24010">
            <w:pPr>
              <w:rPr>
                <w:sz w:val="22"/>
                <w:szCs w:val="22"/>
                <w:lang w:val="tg-Cyrl-TJ" w:eastAsia="lt-LT"/>
              </w:rPr>
            </w:pPr>
          </w:p>
        </w:tc>
        <w:tc>
          <w:tcPr>
            <w:tcW w:w="680" w:type="pct"/>
            <w:tcBorders>
              <w:top w:val="single" w:sz="4" w:space="0" w:color="auto"/>
              <w:left w:val="single" w:sz="4" w:space="0" w:color="auto"/>
              <w:bottom w:val="single" w:sz="4" w:space="0" w:color="auto"/>
              <w:right w:val="single" w:sz="4" w:space="0" w:color="auto"/>
            </w:tcBorders>
            <w:vAlign w:val="center"/>
            <w:hideMark/>
          </w:tcPr>
          <w:p w14:paraId="6FC71B91" w14:textId="77777777" w:rsidR="00B24010" w:rsidRDefault="00CC37B3">
            <w:pPr>
              <w:jc w:val="center"/>
              <w:rPr>
                <w:sz w:val="22"/>
              </w:rPr>
            </w:pPr>
            <w:r>
              <w:rPr>
                <w:sz w:val="22"/>
              </w:rPr>
              <w:t>between 1 and 5</w:t>
            </w:r>
          </w:p>
        </w:tc>
        <w:tc>
          <w:tcPr>
            <w:tcW w:w="2379" w:type="pct"/>
            <w:tcBorders>
              <w:top w:val="single" w:sz="4" w:space="0" w:color="auto"/>
              <w:left w:val="single" w:sz="4" w:space="0" w:color="auto"/>
              <w:bottom w:val="single" w:sz="4" w:space="0" w:color="auto"/>
              <w:right w:val="single" w:sz="4" w:space="0" w:color="auto"/>
            </w:tcBorders>
            <w:hideMark/>
          </w:tcPr>
          <w:p w14:paraId="6FC71B92" w14:textId="77777777" w:rsidR="00B24010" w:rsidRDefault="00CC37B3">
            <w:pPr>
              <w:jc w:val="center"/>
              <w:rPr>
                <w:sz w:val="22"/>
              </w:rPr>
            </w:pPr>
            <w:r>
              <w:rPr>
                <w:sz w:val="22"/>
              </w:rPr>
              <w:t>If the financial contribution of the Applicant is between 1 and 20 per cent of the total value of the Project</w:t>
            </w:r>
          </w:p>
        </w:tc>
        <w:tc>
          <w:tcPr>
            <w:tcW w:w="340" w:type="pct"/>
            <w:vMerge/>
            <w:vAlign w:val="center"/>
            <w:hideMark/>
          </w:tcPr>
          <w:p w14:paraId="6FC71B93" w14:textId="77777777" w:rsidR="00B24010" w:rsidRDefault="00B24010">
            <w:pPr>
              <w:rPr>
                <w:sz w:val="22"/>
                <w:szCs w:val="22"/>
                <w:lang w:val="tg-Cyrl-TJ" w:eastAsia="lt-LT"/>
              </w:rPr>
            </w:pPr>
          </w:p>
        </w:tc>
      </w:tr>
      <w:tr w:rsidR="00B24010" w14:paraId="6FC71B9A" w14:textId="77777777">
        <w:trPr>
          <w:jc w:val="center"/>
        </w:trPr>
        <w:tc>
          <w:tcPr>
            <w:tcW w:w="241" w:type="pct"/>
            <w:vMerge/>
            <w:vAlign w:val="center"/>
            <w:hideMark/>
          </w:tcPr>
          <w:p w14:paraId="6FC71B95" w14:textId="77777777" w:rsidR="00B24010" w:rsidRDefault="00B24010">
            <w:pPr>
              <w:rPr>
                <w:sz w:val="22"/>
                <w:szCs w:val="22"/>
                <w:lang w:val="tg-Cyrl-TJ" w:eastAsia="lt-LT"/>
              </w:rPr>
            </w:pPr>
          </w:p>
        </w:tc>
        <w:tc>
          <w:tcPr>
            <w:tcW w:w="1360" w:type="pct"/>
            <w:vMerge/>
            <w:vAlign w:val="center"/>
            <w:hideMark/>
          </w:tcPr>
          <w:p w14:paraId="6FC71B96" w14:textId="77777777" w:rsidR="00B24010" w:rsidRDefault="00B24010">
            <w:pPr>
              <w:rPr>
                <w:sz w:val="22"/>
                <w:szCs w:val="22"/>
                <w:lang w:val="tg-Cyrl-TJ" w:eastAsia="lt-LT"/>
              </w:rPr>
            </w:pPr>
          </w:p>
        </w:tc>
        <w:tc>
          <w:tcPr>
            <w:tcW w:w="680" w:type="pct"/>
            <w:tcBorders>
              <w:top w:val="single" w:sz="4" w:space="0" w:color="auto"/>
              <w:left w:val="single" w:sz="4" w:space="0" w:color="auto"/>
              <w:bottom w:val="single" w:sz="4" w:space="0" w:color="auto"/>
              <w:right w:val="single" w:sz="4" w:space="0" w:color="auto"/>
            </w:tcBorders>
            <w:vAlign w:val="center"/>
            <w:hideMark/>
          </w:tcPr>
          <w:p w14:paraId="6FC71B97" w14:textId="77777777" w:rsidR="00B24010" w:rsidRDefault="00CC37B3">
            <w:pPr>
              <w:jc w:val="center"/>
              <w:rPr>
                <w:sz w:val="22"/>
              </w:rPr>
            </w:pPr>
            <w:r>
              <w:rPr>
                <w:sz w:val="22"/>
              </w:rPr>
              <w:t>0</w:t>
            </w:r>
          </w:p>
        </w:tc>
        <w:tc>
          <w:tcPr>
            <w:tcW w:w="2379" w:type="pct"/>
            <w:tcBorders>
              <w:top w:val="single" w:sz="4" w:space="0" w:color="auto"/>
              <w:left w:val="single" w:sz="4" w:space="0" w:color="auto"/>
              <w:bottom w:val="single" w:sz="4" w:space="0" w:color="auto"/>
              <w:right w:val="single" w:sz="4" w:space="0" w:color="auto"/>
            </w:tcBorders>
            <w:hideMark/>
          </w:tcPr>
          <w:p w14:paraId="6FC71B98" w14:textId="77777777" w:rsidR="00B24010" w:rsidRDefault="00CC37B3">
            <w:pPr>
              <w:jc w:val="center"/>
              <w:rPr>
                <w:sz w:val="22"/>
              </w:rPr>
            </w:pPr>
            <w:r>
              <w:rPr>
                <w:sz w:val="22"/>
              </w:rPr>
              <w:t>If the financial contribution is not disclosed by the Applicant</w:t>
            </w:r>
          </w:p>
        </w:tc>
        <w:tc>
          <w:tcPr>
            <w:tcW w:w="340" w:type="pct"/>
            <w:vMerge/>
            <w:vAlign w:val="center"/>
            <w:hideMark/>
          </w:tcPr>
          <w:p w14:paraId="6FC71B99" w14:textId="77777777" w:rsidR="00B24010" w:rsidRDefault="00B24010">
            <w:pPr>
              <w:rPr>
                <w:sz w:val="22"/>
                <w:szCs w:val="22"/>
                <w:lang w:val="tg-Cyrl-TJ" w:eastAsia="lt-LT"/>
              </w:rPr>
            </w:pPr>
          </w:p>
        </w:tc>
      </w:tr>
      <w:tr w:rsidR="00B24010" w14:paraId="6FC71BA0" w14:textId="77777777">
        <w:trPr>
          <w:trHeight w:val="769"/>
          <w:jc w:val="center"/>
        </w:trPr>
        <w:tc>
          <w:tcPr>
            <w:tcW w:w="241" w:type="pct"/>
            <w:vMerge w:val="restart"/>
            <w:tcBorders>
              <w:top w:val="single" w:sz="4" w:space="0" w:color="auto"/>
              <w:left w:val="single" w:sz="4" w:space="0" w:color="auto"/>
              <w:bottom w:val="single" w:sz="4" w:space="0" w:color="auto"/>
              <w:right w:val="single" w:sz="4" w:space="0" w:color="auto"/>
            </w:tcBorders>
            <w:vAlign w:val="center"/>
            <w:hideMark/>
          </w:tcPr>
          <w:p w14:paraId="6FC71B9B" w14:textId="77777777" w:rsidR="00B24010" w:rsidRDefault="00CC37B3">
            <w:pPr>
              <w:rPr>
                <w:sz w:val="22"/>
              </w:rPr>
            </w:pPr>
            <w:r>
              <w:rPr>
                <w:sz w:val="22"/>
              </w:rPr>
              <w:t>11.</w:t>
            </w:r>
          </w:p>
        </w:tc>
        <w:tc>
          <w:tcPr>
            <w:tcW w:w="1360" w:type="pct"/>
            <w:vMerge w:val="restart"/>
            <w:tcBorders>
              <w:top w:val="single" w:sz="4" w:space="0" w:color="auto"/>
              <w:left w:val="single" w:sz="4" w:space="0" w:color="auto"/>
              <w:bottom w:val="single" w:sz="4" w:space="0" w:color="auto"/>
              <w:right w:val="single" w:sz="4" w:space="0" w:color="auto"/>
            </w:tcBorders>
            <w:vAlign w:val="center"/>
            <w:hideMark/>
          </w:tcPr>
          <w:p w14:paraId="6FC71B9C" w14:textId="77777777" w:rsidR="00B24010" w:rsidRDefault="00CC37B3">
            <w:pPr>
              <w:jc w:val="center"/>
              <w:rPr>
                <w:sz w:val="22"/>
              </w:rPr>
            </w:pPr>
            <w:r>
              <w:rPr>
                <w:sz w:val="22"/>
              </w:rPr>
              <w:t>Sponsorship or services are ensured for the implementation of the project</w:t>
            </w:r>
          </w:p>
        </w:tc>
        <w:tc>
          <w:tcPr>
            <w:tcW w:w="680" w:type="pct"/>
            <w:tcBorders>
              <w:top w:val="single" w:sz="4" w:space="0" w:color="auto"/>
              <w:left w:val="single" w:sz="4" w:space="0" w:color="auto"/>
              <w:bottom w:val="single" w:sz="4" w:space="0" w:color="auto"/>
              <w:right w:val="single" w:sz="4" w:space="0" w:color="auto"/>
            </w:tcBorders>
            <w:vAlign w:val="center"/>
            <w:hideMark/>
          </w:tcPr>
          <w:p w14:paraId="6FC71B9D" w14:textId="77777777" w:rsidR="00B24010" w:rsidRDefault="00CC37B3">
            <w:pPr>
              <w:jc w:val="center"/>
              <w:rPr>
                <w:sz w:val="22"/>
              </w:rPr>
            </w:pPr>
            <w:r>
              <w:rPr>
                <w:sz w:val="22"/>
              </w:rPr>
              <w:t>between 6 and 10</w:t>
            </w:r>
          </w:p>
        </w:tc>
        <w:tc>
          <w:tcPr>
            <w:tcW w:w="2379" w:type="pct"/>
            <w:tcBorders>
              <w:top w:val="single" w:sz="4" w:space="0" w:color="auto"/>
              <w:left w:val="single" w:sz="4" w:space="0" w:color="auto"/>
              <w:bottom w:val="single" w:sz="4" w:space="0" w:color="auto"/>
              <w:right w:val="single" w:sz="4" w:space="0" w:color="auto"/>
            </w:tcBorders>
            <w:hideMark/>
          </w:tcPr>
          <w:p w14:paraId="6FC71B9E" w14:textId="77777777" w:rsidR="00B24010" w:rsidRDefault="00CC37B3">
            <w:pPr>
              <w:jc w:val="center"/>
              <w:rPr>
                <w:sz w:val="22"/>
              </w:rPr>
            </w:pPr>
            <w:r>
              <w:rPr>
                <w:sz w:val="22"/>
              </w:rPr>
              <w:t>If the Applicant identifies sponsors whose services or funds provided represent more than 20% of the total value of the Project</w:t>
            </w:r>
          </w:p>
        </w:tc>
        <w:tc>
          <w:tcPr>
            <w:tcW w:w="340" w:type="pct"/>
            <w:vMerge w:val="restart"/>
            <w:tcBorders>
              <w:top w:val="single" w:sz="4" w:space="0" w:color="auto"/>
              <w:left w:val="single" w:sz="4" w:space="0" w:color="auto"/>
              <w:bottom w:val="single" w:sz="4" w:space="0" w:color="auto"/>
              <w:right w:val="single" w:sz="4" w:space="0" w:color="auto"/>
            </w:tcBorders>
          </w:tcPr>
          <w:p w14:paraId="6FC71B9F" w14:textId="77777777" w:rsidR="00B24010" w:rsidRDefault="00B24010">
            <w:pPr>
              <w:jc w:val="center"/>
              <w:rPr>
                <w:sz w:val="22"/>
                <w:lang w:val="tg-Cyrl-TJ" w:eastAsia="lt-LT"/>
              </w:rPr>
            </w:pPr>
          </w:p>
        </w:tc>
      </w:tr>
      <w:tr w:rsidR="00B24010" w14:paraId="6FC71BA6" w14:textId="77777777">
        <w:trPr>
          <w:jc w:val="center"/>
        </w:trPr>
        <w:tc>
          <w:tcPr>
            <w:tcW w:w="241" w:type="pct"/>
            <w:vMerge/>
            <w:vAlign w:val="center"/>
            <w:hideMark/>
          </w:tcPr>
          <w:p w14:paraId="6FC71BA1" w14:textId="77777777" w:rsidR="00B24010" w:rsidRDefault="00B24010">
            <w:pPr>
              <w:rPr>
                <w:sz w:val="22"/>
                <w:szCs w:val="22"/>
                <w:lang w:val="tg-Cyrl-TJ" w:eastAsia="lt-LT"/>
              </w:rPr>
            </w:pPr>
          </w:p>
        </w:tc>
        <w:tc>
          <w:tcPr>
            <w:tcW w:w="1360" w:type="pct"/>
            <w:vMerge/>
            <w:vAlign w:val="center"/>
            <w:hideMark/>
          </w:tcPr>
          <w:p w14:paraId="6FC71BA2" w14:textId="77777777" w:rsidR="00B24010" w:rsidRDefault="00B24010">
            <w:pPr>
              <w:rPr>
                <w:sz w:val="22"/>
                <w:szCs w:val="22"/>
                <w:lang w:val="tg-Cyrl-TJ" w:eastAsia="lt-LT"/>
              </w:rPr>
            </w:pPr>
          </w:p>
        </w:tc>
        <w:tc>
          <w:tcPr>
            <w:tcW w:w="680" w:type="pct"/>
            <w:tcBorders>
              <w:top w:val="single" w:sz="4" w:space="0" w:color="auto"/>
              <w:left w:val="single" w:sz="4" w:space="0" w:color="auto"/>
              <w:bottom w:val="single" w:sz="4" w:space="0" w:color="auto"/>
              <w:right w:val="single" w:sz="4" w:space="0" w:color="auto"/>
            </w:tcBorders>
            <w:vAlign w:val="center"/>
            <w:hideMark/>
          </w:tcPr>
          <w:p w14:paraId="6FC71BA3" w14:textId="77777777" w:rsidR="00B24010" w:rsidRDefault="00CC37B3">
            <w:pPr>
              <w:jc w:val="center"/>
              <w:rPr>
                <w:sz w:val="22"/>
              </w:rPr>
            </w:pPr>
            <w:r>
              <w:rPr>
                <w:sz w:val="22"/>
              </w:rPr>
              <w:t>between 1 and 5</w:t>
            </w:r>
          </w:p>
        </w:tc>
        <w:tc>
          <w:tcPr>
            <w:tcW w:w="2379" w:type="pct"/>
            <w:tcBorders>
              <w:top w:val="single" w:sz="4" w:space="0" w:color="auto"/>
              <w:left w:val="single" w:sz="4" w:space="0" w:color="auto"/>
              <w:bottom w:val="single" w:sz="4" w:space="0" w:color="auto"/>
              <w:right w:val="single" w:sz="4" w:space="0" w:color="auto"/>
            </w:tcBorders>
            <w:hideMark/>
          </w:tcPr>
          <w:p w14:paraId="6FC71BA4" w14:textId="77777777" w:rsidR="00B24010" w:rsidRDefault="00CC37B3">
            <w:pPr>
              <w:jc w:val="center"/>
              <w:rPr>
                <w:sz w:val="22"/>
              </w:rPr>
            </w:pPr>
            <w:r>
              <w:rPr>
                <w:sz w:val="22"/>
              </w:rPr>
              <w:t>If the Applicant identifies sponsors whose services or funds provided represent between 1% and 20% of the total value of the Project</w:t>
            </w:r>
          </w:p>
        </w:tc>
        <w:tc>
          <w:tcPr>
            <w:tcW w:w="340" w:type="pct"/>
            <w:vMerge/>
            <w:vAlign w:val="center"/>
            <w:hideMark/>
          </w:tcPr>
          <w:p w14:paraId="6FC71BA5" w14:textId="77777777" w:rsidR="00B24010" w:rsidRDefault="00B24010">
            <w:pPr>
              <w:rPr>
                <w:sz w:val="22"/>
                <w:szCs w:val="22"/>
                <w:lang w:val="tg-Cyrl-TJ" w:eastAsia="lt-LT"/>
              </w:rPr>
            </w:pPr>
          </w:p>
        </w:tc>
      </w:tr>
      <w:tr w:rsidR="00B24010" w14:paraId="6FC71BAC" w14:textId="77777777">
        <w:trPr>
          <w:jc w:val="center"/>
        </w:trPr>
        <w:tc>
          <w:tcPr>
            <w:tcW w:w="241" w:type="pct"/>
            <w:vMerge/>
            <w:vAlign w:val="center"/>
            <w:hideMark/>
          </w:tcPr>
          <w:p w14:paraId="6FC71BA7" w14:textId="77777777" w:rsidR="00B24010" w:rsidRDefault="00B24010">
            <w:pPr>
              <w:rPr>
                <w:sz w:val="22"/>
                <w:szCs w:val="22"/>
                <w:lang w:val="tg-Cyrl-TJ" w:eastAsia="lt-LT"/>
              </w:rPr>
            </w:pPr>
          </w:p>
        </w:tc>
        <w:tc>
          <w:tcPr>
            <w:tcW w:w="1360" w:type="pct"/>
            <w:vMerge/>
            <w:vAlign w:val="center"/>
            <w:hideMark/>
          </w:tcPr>
          <w:p w14:paraId="6FC71BA8" w14:textId="77777777" w:rsidR="00B24010" w:rsidRDefault="00B24010">
            <w:pPr>
              <w:rPr>
                <w:sz w:val="22"/>
                <w:szCs w:val="22"/>
                <w:lang w:val="tg-Cyrl-TJ" w:eastAsia="lt-LT"/>
              </w:rPr>
            </w:pPr>
          </w:p>
        </w:tc>
        <w:tc>
          <w:tcPr>
            <w:tcW w:w="680" w:type="pct"/>
            <w:tcBorders>
              <w:top w:val="single" w:sz="4" w:space="0" w:color="auto"/>
              <w:left w:val="single" w:sz="4" w:space="0" w:color="auto"/>
              <w:bottom w:val="single" w:sz="4" w:space="0" w:color="auto"/>
              <w:right w:val="single" w:sz="4" w:space="0" w:color="auto"/>
            </w:tcBorders>
            <w:vAlign w:val="center"/>
            <w:hideMark/>
          </w:tcPr>
          <w:p w14:paraId="6FC71BA9" w14:textId="77777777" w:rsidR="00B24010" w:rsidRDefault="00CC37B3">
            <w:pPr>
              <w:jc w:val="center"/>
              <w:rPr>
                <w:sz w:val="22"/>
              </w:rPr>
            </w:pPr>
            <w:r>
              <w:rPr>
                <w:sz w:val="22"/>
              </w:rPr>
              <w:t>0</w:t>
            </w:r>
          </w:p>
        </w:tc>
        <w:tc>
          <w:tcPr>
            <w:tcW w:w="2379" w:type="pct"/>
            <w:tcBorders>
              <w:top w:val="single" w:sz="4" w:space="0" w:color="auto"/>
              <w:left w:val="single" w:sz="4" w:space="0" w:color="auto"/>
              <w:bottom w:val="single" w:sz="4" w:space="0" w:color="auto"/>
              <w:right w:val="single" w:sz="4" w:space="0" w:color="auto"/>
            </w:tcBorders>
            <w:hideMark/>
          </w:tcPr>
          <w:p w14:paraId="6FC71BAA" w14:textId="77777777" w:rsidR="00B24010" w:rsidRDefault="00CC37B3">
            <w:pPr>
              <w:jc w:val="center"/>
              <w:rPr>
                <w:sz w:val="22"/>
              </w:rPr>
            </w:pPr>
            <w:r>
              <w:rPr>
                <w:sz w:val="22"/>
              </w:rPr>
              <w:t>If the Applicant does not have or identify any sponsors.</w:t>
            </w:r>
          </w:p>
        </w:tc>
        <w:tc>
          <w:tcPr>
            <w:tcW w:w="340" w:type="pct"/>
            <w:vMerge/>
            <w:vAlign w:val="center"/>
            <w:hideMark/>
          </w:tcPr>
          <w:p w14:paraId="6FC71BAB" w14:textId="77777777" w:rsidR="00B24010" w:rsidRDefault="00B24010">
            <w:pPr>
              <w:rPr>
                <w:sz w:val="22"/>
                <w:szCs w:val="22"/>
                <w:lang w:val="tg-Cyrl-TJ" w:eastAsia="lt-LT"/>
              </w:rPr>
            </w:pPr>
          </w:p>
        </w:tc>
      </w:tr>
      <w:tr w:rsidR="00B24010" w14:paraId="6FC71BB2" w14:textId="77777777">
        <w:trPr>
          <w:trHeight w:val="657"/>
          <w:jc w:val="center"/>
        </w:trPr>
        <w:tc>
          <w:tcPr>
            <w:tcW w:w="241" w:type="pct"/>
            <w:vMerge w:val="restart"/>
            <w:tcBorders>
              <w:top w:val="single" w:sz="4" w:space="0" w:color="auto"/>
              <w:left w:val="single" w:sz="4" w:space="0" w:color="auto"/>
              <w:bottom w:val="single" w:sz="4" w:space="0" w:color="auto"/>
              <w:right w:val="single" w:sz="4" w:space="0" w:color="auto"/>
            </w:tcBorders>
            <w:vAlign w:val="center"/>
            <w:hideMark/>
          </w:tcPr>
          <w:p w14:paraId="6FC71BAD" w14:textId="77777777" w:rsidR="00B24010" w:rsidRDefault="00CC37B3">
            <w:pPr>
              <w:rPr>
                <w:sz w:val="22"/>
              </w:rPr>
            </w:pPr>
            <w:r>
              <w:rPr>
                <w:sz w:val="22"/>
              </w:rPr>
              <w:t>12.</w:t>
            </w:r>
          </w:p>
        </w:tc>
        <w:tc>
          <w:tcPr>
            <w:tcW w:w="1360" w:type="pct"/>
            <w:vMerge w:val="restart"/>
            <w:tcBorders>
              <w:top w:val="single" w:sz="4" w:space="0" w:color="auto"/>
              <w:left w:val="single" w:sz="4" w:space="0" w:color="auto"/>
              <w:bottom w:val="single" w:sz="4" w:space="0" w:color="auto"/>
              <w:right w:val="single" w:sz="4" w:space="0" w:color="auto"/>
            </w:tcBorders>
            <w:vAlign w:val="center"/>
            <w:hideMark/>
          </w:tcPr>
          <w:p w14:paraId="6FC71BAE" w14:textId="77777777" w:rsidR="00B24010" w:rsidRDefault="00CC37B3">
            <w:pPr>
              <w:jc w:val="center"/>
              <w:rPr>
                <w:sz w:val="22"/>
              </w:rPr>
            </w:pPr>
            <w:r>
              <w:rPr>
                <w:sz w:val="22"/>
              </w:rPr>
              <w:t>The competences and experience of the Project Manager and the team in implementing Cultural Projects</w:t>
            </w:r>
          </w:p>
        </w:tc>
        <w:tc>
          <w:tcPr>
            <w:tcW w:w="680" w:type="pct"/>
            <w:tcBorders>
              <w:top w:val="single" w:sz="4" w:space="0" w:color="auto"/>
              <w:left w:val="single" w:sz="4" w:space="0" w:color="auto"/>
              <w:bottom w:val="single" w:sz="4" w:space="0" w:color="auto"/>
              <w:right w:val="single" w:sz="4" w:space="0" w:color="auto"/>
            </w:tcBorders>
            <w:vAlign w:val="center"/>
            <w:hideMark/>
          </w:tcPr>
          <w:p w14:paraId="6FC71BAF" w14:textId="77777777" w:rsidR="00B24010" w:rsidRDefault="00CC37B3">
            <w:pPr>
              <w:jc w:val="center"/>
              <w:rPr>
                <w:sz w:val="22"/>
              </w:rPr>
            </w:pPr>
            <w:r>
              <w:rPr>
                <w:sz w:val="22"/>
              </w:rPr>
              <w:t>between 1 and 5</w:t>
            </w:r>
          </w:p>
        </w:tc>
        <w:tc>
          <w:tcPr>
            <w:tcW w:w="2379" w:type="pct"/>
            <w:tcBorders>
              <w:top w:val="single" w:sz="4" w:space="0" w:color="auto"/>
              <w:left w:val="single" w:sz="4" w:space="0" w:color="auto"/>
              <w:bottom w:val="single" w:sz="4" w:space="0" w:color="auto"/>
              <w:right w:val="single" w:sz="4" w:space="0" w:color="auto"/>
            </w:tcBorders>
            <w:vAlign w:val="center"/>
            <w:hideMark/>
          </w:tcPr>
          <w:p w14:paraId="6FC71BB0" w14:textId="77777777" w:rsidR="00B24010" w:rsidRDefault="00CC37B3">
            <w:pPr>
              <w:jc w:val="center"/>
              <w:rPr>
                <w:bCs/>
                <w:sz w:val="22"/>
              </w:rPr>
            </w:pPr>
            <w:r>
              <w:rPr>
                <w:sz w:val="22"/>
              </w:rPr>
              <w:t xml:space="preserve">If the Project Proposal contains descriptions of the manager and his/her team, and the competences and experience indicated therein </w:t>
            </w:r>
          </w:p>
        </w:tc>
        <w:tc>
          <w:tcPr>
            <w:tcW w:w="340" w:type="pct"/>
            <w:vMerge w:val="restart"/>
            <w:tcBorders>
              <w:top w:val="single" w:sz="4" w:space="0" w:color="auto"/>
              <w:left w:val="single" w:sz="4" w:space="0" w:color="auto"/>
              <w:bottom w:val="single" w:sz="4" w:space="0" w:color="auto"/>
              <w:right w:val="single" w:sz="4" w:space="0" w:color="auto"/>
            </w:tcBorders>
          </w:tcPr>
          <w:p w14:paraId="6FC71BB1" w14:textId="77777777" w:rsidR="00B24010" w:rsidRDefault="00B24010">
            <w:pPr>
              <w:jc w:val="center"/>
              <w:rPr>
                <w:sz w:val="22"/>
                <w:lang w:val="tg-Cyrl-TJ" w:eastAsia="lt-LT"/>
              </w:rPr>
            </w:pPr>
          </w:p>
        </w:tc>
      </w:tr>
      <w:tr w:rsidR="00B24010" w14:paraId="6FC71BB8" w14:textId="77777777">
        <w:trPr>
          <w:jc w:val="center"/>
        </w:trPr>
        <w:tc>
          <w:tcPr>
            <w:tcW w:w="241" w:type="pct"/>
            <w:vMerge/>
            <w:vAlign w:val="center"/>
            <w:hideMark/>
          </w:tcPr>
          <w:p w14:paraId="6FC71BB3" w14:textId="77777777" w:rsidR="00B24010" w:rsidRDefault="00B24010">
            <w:pPr>
              <w:rPr>
                <w:sz w:val="22"/>
                <w:szCs w:val="22"/>
                <w:lang w:val="tg-Cyrl-TJ" w:eastAsia="lt-LT"/>
              </w:rPr>
            </w:pPr>
          </w:p>
        </w:tc>
        <w:tc>
          <w:tcPr>
            <w:tcW w:w="1360" w:type="pct"/>
            <w:vMerge/>
            <w:vAlign w:val="center"/>
            <w:hideMark/>
          </w:tcPr>
          <w:p w14:paraId="6FC71BB4" w14:textId="77777777" w:rsidR="00B24010" w:rsidRDefault="00B24010">
            <w:pPr>
              <w:rPr>
                <w:sz w:val="22"/>
                <w:szCs w:val="22"/>
                <w:lang w:val="tg-Cyrl-TJ" w:eastAsia="lt-LT"/>
              </w:rPr>
            </w:pPr>
          </w:p>
        </w:tc>
        <w:tc>
          <w:tcPr>
            <w:tcW w:w="680" w:type="pct"/>
            <w:tcBorders>
              <w:top w:val="single" w:sz="4" w:space="0" w:color="auto"/>
              <w:left w:val="single" w:sz="4" w:space="0" w:color="auto"/>
              <w:bottom w:val="single" w:sz="4" w:space="0" w:color="auto"/>
              <w:right w:val="single" w:sz="4" w:space="0" w:color="auto"/>
            </w:tcBorders>
            <w:vAlign w:val="center"/>
            <w:hideMark/>
          </w:tcPr>
          <w:p w14:paraId="6FC71BB5" w14:textId="77777777" w:rsidR="00B24010" w:rsidRDefault="00CC37B3">
            <w:pPr>
              <w:jc w:val="center"/>
              <w:rPr>
                <w:sz w:val="22"/>
              </w:rPr>
            </w:pPr>
            <w:r>
              <w:rPr>
                <w:sz w:val="22"/>
              </w:rPr>
              <w:t>0</w:t>
            </w:r>
          </w:p>
        </w:tc>
        <w:tc>
          <w:tcPr>
            <w:tcW w:w="2379" w:type="pct"/>
            <w:tcBorders>
              <w:top w:val="single" w:sz="4" w:space="0" w:color="auto"/>
              <w:left w:val="single" w:sz="4" w:space="0" w:color="auto"/>
              <w:bottom w:val="single" w:sz="4" w:space="0" w:color="auto"/>
              <w:right w:val="single" w:sz="4" w:space="0" w:color="auto"/>
            </w:tcBorders>
            <w:hideMark/>
          </w:tcPr>
          <w:p w14:paraId="6FC71BB6" w14:textId="77777777" w:rsidR="00B24010" w:rsidRDefault="00CC37B3">
            <w:pPr>
              <w:jc w:val="center"/>
              <w:rPr>
                <w:sz w:val="22"/>
              </w:rPr>
            </w:pPr>
            <w:r>
              <w:rPr>
                <w:sz w:val="22"/>
              </w:rPr>
              <w:t>If the Project Proposal does not contain any descriptions of the manager and his/her team</w:t>
            </w:r>
          </w:p>
        </w:tc>
        <w:tc>
          <w:tcPr>
            <w:tcW w:w="340" w:type="pct"/>
            <w:vMerge/>
            <w:vAlign w:val="center"/>
            <w:hideMark/>
          </w:tcPr>
          <w:p w14:paraId="6FC71BB7" w14:textId="77777777" w:rsidR="00B24010" w:rsidRDefault="00B24010">
            <w:pPr>
              <w:rPr>
                <w:sz w:val="22"/>
                <w:szCs w:val="22"/>
                <w:lang w:val="tg-Cyrl-TJ" w:eastAsia="lt-LT"/>
              </w:rPr>
            </w:pPr>
          </w:p>
        </w:tc>
      </w:tr>
      <w:tr w:rsidR="00B24010" w14:paraId="6FC71BBE" w14:textId="77777777">
        <w:trPr>
          <w:jc w:val="center"/>
        </w:trPr>
        <w:tc>
          <w:tcPr>
            <w:tcW w:w="241" w:type="pct"/>
            <w:vAlign w:val="center"/>
          </w:tcPr>
          <w:p w14:paraId="6FC71BB9" w14:textId="77777777" w:rsidR="00B24010" w:rsidRDefault="00CC37B3">
            <w:pPr>
              <w:rPr>
                <w:sz w:val="22"/>
                <w:szCs w:val="22"/>
              </w:rPr>
            </w:pPr>
            <w:r>
              <w:rPr>
                <w:sz w:val="22"/>
                <w:szCs w:val="22"/>
              </w:rPr>
              <w:t>13.</w:t>
            </w:r>
          </w:p>
        </w:tc>
        <w:tc>
          <w:tcPr>
            <w:tcW w:w="1360" w:type="pct"/>
            <w:vAlign w:val="center"/>
          </w:tcPr>
          <w:p w14:paraId="6FC71BBA" w14:textId="77777777" w:rsidR="00B24010" w:rsidRDefault="00CC37B3">
            <w:pPr>
              <w:jc w:val="center"/>
              <w:rPr>
                <w:sz w:val="22"/>
                <w:szCs w:val="22"/>
              </w:rPr>
            </w:pPr>
            <w:r>
              <w:rPr>
                <w:sz w:val="22"/>
              </w:rPr>
              <w:t>Expert evaluation of the content of the Proposal and the results to be achieved</w:t>
            </w:r>
          </w:p>
        </w:tc>
        <w:tc>
          <w:tcPr>
            <w:tcW w:w="680" w:type="pct"/>
            <w:tcBorders>
              <w:top w:val="single" w:sz="4" w:space="0" w:color="auto"/>
              <w:left w:val="single" w:sz="4" w:space="0" w:color="auto"/>
              <w:bottom w:val="single" w:sz="4" w:space="0" w:color="auto"/>
              <w:right w:val="single" w:sz="4" w:space="0" w:color="auto"/>
            </w:tcBorders>
            <w:vAlign w:val="center"/>
          </w:tcPr>
          <w:p w14:paraId="6FC71BBB" w14:textId="77777777" w:rsidR="00B24010" w:rsidRDefault="00CC37B3">
            <w:pPr>
              <w:jc w:val="center"/>
              <w:rPr>
                <w:sz w:val="22"/>
              </w:rPr>
            </w:pPr>
            <w:r>
              <w:rPr>
                <w:sz w:val="22"/>
              </w:rPr>
              <w:t xml:space="preserve">between 0 and 20                                         </w:t>
            </w:r>
          </w:p>
        </w:tc>
        <w:tc>
          <w:tcPr>
            <w:tcW w:w="2379" w:type="pct"/>
            <w:tcBorders>
              <w:top w:val="single" w:sz="4" w:space="0" w:color="auto"/>
              <w:left w:val="single" w:sz="4" w:space="0" w:color="auto"/>
              <w:bottom w:val="single" w:sz="4" w:space="0" w:color="auto"/>
              <w:right w:val="single" w:sz="4" w:space="0" w:color="auto"/>
            </w:tcBorders>
          </w:tcPr>
          <w:p w14:paraId="6FC71BBC" w14:textId="77777777" w:rsidR="00B24010" w:rsidRDefault="00CC37B3">
            <w:pPr>
              <w:jc w:val="center"/>
              <w:rPr>
                <w:sz w:val="22"/>
              </w:rPr>
            </w:pPr>
            <w:r>
              <w:rPr>
                <w:sz w:val="22"/>
              </w:rPr>
              <w:t>Expert findings and recommendations</w:t>
            </w:r>
          </w:p>
        </w:tc>
        <w:tc>
          <w:tcPr>
            <w:tcW w:w="340" w:type="pct"/>
            <w:vAlign w:val="center"/>
          </w:tcPr>
          <w:p w14:paraId="6FC71BBD" w14:textId="77777777" w:rsidR="00B24010" w:rsidRDefault="00B24010">
            <w:pPr>
              <w:rPr>
                <w:sz w:val="22"/>
                <w:szCs w:val="22"/>
                <w:lang w:val="tg-Cyrl-TJ" w:eastAsia="lt-LT"/>
              </w:rPr>
            </w:pPr>
          </w:p>
        </w:tc>
      </w:tr>
      <w:tr w:rsidR="00B24010" w14:paraId="6FC71BC2" w14:textId="77777777">
        <w:trPr>
          <w:jc w:val="center"/>
        </w:trPr>
        <w:tc>
          <w:tcPr>
            <w:tcW w:w="4660" w:type="pct"/>
            <w:gridSpan w:val="4"/>
            <w:tcBorders>
              <w:top w:val="single" w:sz="4" w:space="0" w:color="auto"/>
              <w:left w:val="single" w:sz="4" w:space="0" w:color="auto"/>
              <w:bottom w:val="single" w:sz="4" w:space="0" w:color="auto"/>
              <w:right w:val="single" w:sz="4" w:space="0" w:color="auto"/>
            </w:tcBorders>
            <w:vAlign w:val="center"/>
            <w:hideMark/>
          </w:tcPr>
          <w:p w14:paraId="6FC71BBF" w14:textId="77777777" w:rsidR="00B24010" w:rsidRDefault="00CC37B3">
            <w:pPr>
              <w:jc w:val="right"/>
              <w:rPr>
                <w:b/>
                <w:sz w:val="22"/>
              </w:rPr>
            </w:pPr>
            <w:r>
              <w:rPr>
                <w:b/>
                <w:sz w:val="22"/>
              </w:rPr>
              <w:t>TOTAL POINTS AWARDED:</w:t>
            </w:r>
          </w:p>
        </w:tc>
        <w:tc>
          <w:tcPr>
            <w:tcW w:w="340" w:type="pct"/>
            <w:tcBorders>
              <w:top w:val="single" w:sz="4" w:space="0" w:color="auto"/>
              <w:left w:val="single" w:sz="4" w:space="0" w:color="auto"/>
              <w:bottom w:val="single" w:sz="4" w:space="0" w:color="auto"/>
              <w:right w:val="single" w:sz="4" w:space="0" w:color="auto"/>
            </w:tcBorders>
          </w:tcPr>
          <w:p w14:paraId="6FC71BC0" w14:textId="77777777" w:rsidR="00B24010" w:rsidRDefault="00B24010">
            <w:pPr>
              <w:jc w:val="center"/>
              <w:rPr>
                <w:b/>
                <w:sz w:val="22"/>
                <w:lang w:val="tg-Cyrl-TJ" w:eastAsia="lt-LT"/>
              </w:rPr>
            </w:pPr>
          </w:p>
          <w:p w14:paraId="6FC71BC1" w14:textId="77777777" w:rsidR="00B24010" w:rsidRDefault="00B24010">
            <w:pPr>
              <w:jc w:val="center"/>
              <w:rPr>
                <w:b/>
                <w:sz w:val="22"/>
                <w:lang w:val="tg-Cyrl-TJ" w:eastAsia="lt-LT"/>
              </w:rPr>
            </w:pPr>
          </w:p>
        </w:tc>
      </w:tr>
    </w:tbl>
    <w:p w14:paraId="6FC71BC3" w14:textId="77777777" w:rsidR="00B24010" w:rsidRDefault="00B24010">
      <w:pPr>
        <w:rPr>
          <w:sz w:val="20"/>
          <w:lang w:eastAsia="lt-LT"/>
        </w:rPr>
      </w:pPr>
    </w:p>
    <w:p w14:paraId="6FC71BC4" w14:textId="77777777" w:rsidR="00B24010" w:rsidRDefault="00B24010">
      <w:pPr>
        <w:rPr>
          <w:sz w:val="20"/>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84"/>
      </w:tblGrid>
      <w:tr w:rsidR="00B24010" w14:paraId="6FC71BC6" w14:textId="77777777">
        <w:tc>
          <w:tcPr>
            <w:tcW w:w="50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FC71BC5" w14:textId="77777777" w:rsidR="00B24010" w:rsidRDefault="00CC37B3">
            <w:pPr>
              <w:spacing w:line="256" w:lineRule="auto"/>
              <w:jc w:val="center"/>
              <w:rPr>
                <w:b/>
                <w:sz w:val="22"/>
                <w:szCs w:val="22"/>
              </w:rPr>
            </w:pPr>
            <w:r>
              <w:rPr>
                <w:b/>
                <w:sz w:val="22"/>
                <w:szCs w:val="22"/>
              </w:rPr>
              <w:t>EXPERT COMMENTARY</w:t>
            </w:r>
          </w:p>
        </w:tc>
      </w:tr>
      <w:tr w:rsidR="00B24010" w14:paraId="6FC71BC9" w14:textId="77777777">
        <w:trPr>
          <w:trHeight w:val="1261"/>
        </w:trPr>
        <w:tc>
          <w:tcPr>
            <w:tcW w:w="5000" w:type="pct"/>
            <w:tcBorders>
              <w:top w:val="single" w:sz="4" w:space="0" w:color="auto"/>
              <w:left w:val="single" w:sz="4" w:space="0" w:color="auto"/>
              <w:bottom w:val="single" w:sz="4" w:space="0" w:color="auto"/>
              <w:right w:val="single" w:sz="4" w:space="0" w:color="auto"/>
            </w:tcBorders>
          </w:tcPr>
          <w:p w14:paraId="6FC71BC7" w14:textId="77777777" w:rsidR="00B24010" w:rsidRDefault="00B24010">
            <w:pPr>
              <w:spacing w:line="256" w:lineRule="auto"/>
              <w:rPr>
                <w:b/>
                <w:sz w:val="22"/>
                <w:szCs w:val="22"/>
                <w:lang w:eastAsia="lt-LT"/>
              </w:rPr>
            </w:pPr>
          </w:p>
          <w:p w14:paraId="6FC71BC8" w14:textId="77777777" w:rsidR="00B24010" w:rsidRDefault="00CC37B3">
            <w:pPr>
              <w:spacing w:line="256" w:lineRule="auto"/>
              <w:rPr>
                <w:b/>
                <w:sz w:val="22"/>
                <w:szCs w:val="22"/>
              </w:rPr>
            </w:pPr>
            <w:r>
              <w:rPr>
                <w:b/>
                <w:sz w:val="22"/>
                <w:szCs w:val="22"/>
              </w:rPr>
              <w:t xml:space="preserve">Conclusion:  </w:t>
            </w:r>
          </w:p>
        </w:tc>
      </w:tr>
    </w:tbl>
    <w:p w14:paraId="6FC71BCA" w14:textId="77777777" w:rsidR="00B24010" w:rsidRDefault="00B24010">
      <w:pPr>
        <w:rPr>
          <w:sz w:val="22"/>
          <w:szCs w:val="22"/>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7"/>
        <w:gridCol w:w="4369"/>
        <w:gridCol w:w="3278"/>
      </w:tblGrid>
      <w:tr w:rsidR="00B24010" w14:paraId="6FC71BCE" w14:textId="77777777">
        <w:tc>
          <w:tcPr>
            <w:tcW w:w="2448"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FC71BCB" w14:textId="77777777" w:rsidR="00B24010" w:rsidRDefault="00CC37B3">
            <w:pPr>
              <w:spacing w:line="256" w:lineRule="auto"/>
              <w:rPr>
                <w:b/>
                <w:sz w:val="22"/>
                <w:szCs w:val="22"/>
              </w:rPr>
            </w:pPr>
            <w:r>
              <w:rPr>
                <w:b/>
                <w:sz w:val="22"/>
                <w:szCs w:val="22"/>
              </w:rPr>
              <w:t xml:space="preserve">Evaluated </w:t>
            </w:r>
            <w:proofErr w:type="gramStart"/>
            <w:r>
              <w:rPr>
                <w:b/>
                <w:sz w:val="22"/>
                <w:szCs w:val="22"/>
              </w:rPr>
              <w:t>by:</w:t>
            </w:r>
            <w:proofErr w:type="gramEnd"/>
            <w:r>
              <w:rPr>
                <w:b/>
                <w:sz w:val="22"/>
                <w:szCs w:val="22"/>
              </w:rPr>
              <w:t xml:space="preserve"> first and last name</w:t>
            </w:r>
          </w:p>
        </w:tc>
        <w:tc>
          <w:tcPr>
            <w:tcW w:w="1458"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FC71BCC" w14:textId="77777777" w:rsidR="00B24010" w:rsidRDefault="00CC37B3">
            <w:pPr>
              <w:spacing w:line="256" w:lineRule="auto"/>
              <w:rPr>
                <w:b/>
                <w:sz w:val="22"/>
                <w:szCs w:val="22"/>
              </w:rPr>
            </w:pPr>
            <w:r>
              <w:rPr>
                <w:b/>
                <w:sz w:val="22"/>
                <w:szCs w:val="22"/>
              </w:rPr>
              <w:t xml:space="preserve">Signature </w:t>
            </w:r>
          </w:p>
        </w:tc>
        <w:tc>
          <w:tcPr>
            <w:tcW w:w="1095"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FC71BCD" w14:textId="77777777" w:rsidR="00B24010" w:rsidRDefault="00CC37B3">
            <w:pPr>
              <w:spacing w:line="256" w:lineRule="auto"/>
              <w:rPr>
                <w:b/>
                <w:sz w:val="22"/>
                <w:szCs w:val="22"/>
              </w:rPr>
            </w:pPr>
            <w:r>
              <w:rPr>
                <w:b/>
                <w:sz w:val="22"/>
                <w:szCs w:val="22"/>
              </w:rPr>
              <w:t xml:space="preserve">Date </w:t>
            </w:r>
          </w:p>
        </w:tc>
      </w:tr>
      <w:tr w:rsidR="00B24010" w14:paraId="6FC71BD3" w14:textId="77777777">
        <w:trPr>
          <w:trHeight w:val="242"/>
        </w:trPr>
        <w:tc>
          <w:tcPr>
            <w:tcW w:w="2448" w:type="pct"/>
            <w:tcBorders>
              <w:top w:val="single" w:sz="4" w:space="0" w:color="auto"/>
              <w:left w:val="single" w:sz="4" w:space="0" w:color="auto"/>
              <w:bottom w:val="single" w:sz="4" w:space="0" w:color="auto"/>
              <w:right w:val="single" w:sz="4" w:space="0" w:color="auto"/>
            </w:tcBorders>
          </w:tcPr>
          <w:p w14:paraId="6FC71BCF" w14:textId="77777777" w:rsidR="00B24010" w:rsidRDefault="00B24010">
            <w:pPr>
              <w:spacing w:line="256" w:lineRule="auto"/>
              <w:rPr>
                <w:sz w:val="22"/>
                <w:szCs w:val="22"/>
                <w:lang w:eastAsia="lt-LT"/>
              </w:rPr>
            </w:pPr>
          </w:p>
        </w:tc>
        <w:tc>
          <w:tcPr>
            <w:tcW w:w="1458" w:type="pct"/>
            <w:tcBorders>
              <w:top w:val="single" w:sz="4" w:space="0" w:color="auto"/>
              <w:left w:val="single" w:sz="4" w:space="0" w:color="auto"/>
              <w:bottom w:val="single" w:sz="4" w:space="0" w:color="auto"/>
              <w:right w:val="single" w:sz="4" w:space="0" w:color="auto"/>
            </w:tcBorders>
          </w:tcPr>
          <w:p w14:paraId="6FC71BD0" w14:textId="77777777" w:rsidR="00B24010" w:rsidRDefault="00B24010">
            <w:pPr>
              <w:spacing w:line="256" w:lineRule="auto"/>
              <w:rPr>
                <w:sz w:val="22"/>
                <w:szCs w:val="22"/>
                <w:lang w:eastAsia="lt-LT"/>
              </w:rPr>
            </w:pPr>
          </w:p>
        </w:tc>
        <w:tc>
          <w:tcPr>
            <w:tcW w:w="1095" w:type="pct"/>
            <w:tcBorders>
              <w:top w:val="single" w:sz="4" w:space="0" w:color="auto"/>
              <w:left w:val="single" w:sz="4" w:space="0" w:color="auto"/>
              <w:bottom w:val="single" w:sz="4" w:space="0" w:color="auto"/>
              <w:right w:val="single" w:sz="4" w:space="0" w:color="auto"/>
            </w:tcBorders>
          </w:tcPr>
          <w:p w14:paraId="6FC71BD1" w14:textId="77777777" w:rsidR="00B24010" w:rsidRDefault="00B24010">
            <w:pPr>
              <w:spacing w:line="256" w:lineRule="auto"/>
              <w:rPr>
                <w:sz w:val="22"/>
                <w:szCs w:val="22"/>
                <w:lang w:eastAsia="lt-LT"/>
              </w:rPr>
            </w:pPr>
          </w:p>
          <w:p w14:paraId="6FC71BD2" w14:textId="77777777" w:rsidR="00B24010" w:rsidRDefault="00B24010">
            <w:pPr>
              <w:spacing w:line="256" w:lineRule="auto"/>
              <w:rPr>
                <w:sz w:val="22"/>
                <w:szCs w:val="22"/>
                <w:lang w:eastAsia="lt-LT"/>
              </w:rPr>
            </w:pPr>
          </w:p>
        </w:tc>
      </w:tr>
    </w:tbl>
    <w:p w14:paraId="6FC71BD4" w14:textId="77777777" w:rsidR="00B24010" w:rsidRDefault="00B24010">
      <w:pPr>
        <w:tabs>
          <w:tab w:val="center" w:pos="4986"/>
          <w:tab w:val="right" w:pos="9972"/>
        </w:tabs>
      </w:pPr>
    </w:p>
    <w:p w14:paraId="6FC71BD5" w14:textId="77777777" w:rsidR="00B24010" w:rsidRDefault="00B24010">
      <w:pPr>
        <w:tabs>
          <w:tab w:val="center" w:pos="4680"/>
          <w:tab w:val="right" w:pos="9360"/>
        </w:tabs>
      </w:pPr>
    </w:p>
    <w:p w14:paraId="6FC71BD6" w14:textId="77777777" w:rsidR="00CC37B3" w:rsidRDefault="00CC37B3">
      <w:pPr>
        <w:ind w:firstLine="5670"/>
        <w:sectPr w:rsidR="00CC37B3" w:rsidSect="00CC37B3">
          <w:pgSz w:w="16838" w:h="11906" w:orient="landscape"/>
          <w:pgMar w:top="1134" w:right="851" w:bottom="707" w:left="993" w:header="567" w:footer="567" w:gutter="0"/>
          <w:pgNumType w:start="1"/>
          <w:cols w:space="720"/>
          <w:titlePg/>
          <w:docGrid w:linePitch="326"/>
        </w:sectPr>
      </w:pPr>
    </w:p>
    <w:p w14:paraId="6FC71BD7" w14:textId="77777777" w:rsidR="00B24010" w:rsidRDefault="00CC37B3" w:rsidP="00016C9B">
      <w:pPr>
        <w:ind w:firstLine="4962"/>
        <w:rPr>
          <w:szCs w:val="24"/>
        </w:rPr>
      </w:pPr>
      <w:r>
        <w:lastRenderedPageBreak/>
        <w:t>Annex 7 to the Description of the Procedure for</w:t>
      </w:r>
    </w:p>
    <w:p w14:paraId="6FC71BD8" w14:textId="77777777" w:rsidR="00B24010" w:rsidRDefault="00CC37B3" w:rsidP="00016C9B">
      <w:pPr>
        <w:ind w:firstLine="4962"/>
        <w:rPr>
          <w:szCs w:val="24"/>
        </w:rPr>
      </w:pPr>
      <w:r>
        <w:t>the Partial Funding of Projects of National Minority</w:t>
      </w:r>
    </w:p>
    <w:p w14:paraId="6FC71BD9" w14:textId="393EEBAC" w:rsidR="00B24010" w:rsidRDefault="00CC37B3" w:rsidP="00016C9B">
      <w:pPr>
        <w:ind w:firstLine="4962"/>
        <w:rPr>
          <w:szCs w:val="24"/>
        </w:rPr>
      </w:pPr>
      <w:r>
        <w:t xml:space="preserve">Culture </w:t>
      </w:r>
      <w:r w:rsidR="006C7A8C">
        <w:t>a</w:t>
      </w:r>
      <w:r>
        <w:t xml:space="preserve">nd Integration Centres from </w:t>
      </w:r>
    </w:p>
    <w:p w14:paraId="6FC71BDA" w14:textId="77777777" w:rsidR="00B24010" w:rsidRDefault="00CC37B3" w:rsidP="00016C9B">
      <w:pPr>
        <w:ind w:firstLine="4962"/>
        <w:rPr>
          <w:szCs w:val="24"/>
        </w:rPr>
      </w:pPr>
      <w:r>
        <w:t>the State Budget</w:t>
      </w:r>
    </w:p>
    <w:p w14:paraId="6FC71BDB" w14:textId="77777777" w:rsidR="00B24010" w:rsidRDefault="00B24010">
      <w:pPr>
        <w:ind w:left="5670"/>
        <w:rPr>
          <w:szCs w:val="24"/>
        </w:rPr>
      </w:pPr>
    </w:p>
    <w:p w14:paraId="6FC71BDC" w14:textId="77777777" w:rsidR="00B24010" w:rsidRDefault="00B24010">
      <w:pPr>
        <w:ind w:left="5670"/>
        <w:rPr>
          <w:sz w:val="20"/>
        </w:rPr>
      </w:pPr>
    </w:p>
    <w:p w14:paraId="6FC71BDD" w14:textId="77777777" w:rsidR="00B24010" w:rsidRDefault="00B24010">
      <w:pPr>
        <w:ind w:left="5670"/>
        <w:rPr>
          <w:b/>
          <w:sz w:val="20"/>
        </w:rPr>
      </w:pPr>
    </w:p>
    <w:p w14:paraId="6FC71BDE" w14:textId="77777777" w:rsidR="00B24010" w:rsidRDefault="00CC37B3">
      <w:pPr>
        <w:jc w:val="center"/>
        <w:rPr>
          <w:b/>
          <w:szCs w:val="24"/>
        </w:rPr>
      </w:pPr>
      <w:r>
        <w:rPr>
          <w:b/>
        </w:rPr>
        <w:t xml:space="preserve">DESCRIPTION OF THE CRITERIA FOR THE EVALUATION OF </w:t>
      </w:r>
    </w:p>
    <w:p w14:paraId="6FC71BDF" w14:textId="77777777" w:rsidR="00B24010" w:rsidRDefault="00CC37B3">
      <w:pPr>
        <w:jc w:val="center"/>
        <w:rPr>
          <w:b/>
        </w:rPr>
      </w:pPr>
      <w:r>
        <w:rPr>
          <w:b/>
        </w:rPr>
        <w:t>PROPOSALS FOR PROJECTS FOR THE ACTIVITIES OF NATIONAL MINORITY CULTURE AND INTEGRATION CENTRES PARTLY FUNDED FROM THE STATE BUDGET</w:t>
      </w:r>
    </w:p>
    <w:p w14:paraId="6FC71BE0" w14:textId="77777777" w:rsidR="00B24010" w:rsidRDefault="00B24010">
      <w:pPr>
        <w:jc w:val="center"/>
        <w:rPr>
          <w:b/>
        </w:rPr>
      </w:pPr>
    </w:p>
    <w:tbl>
      <w:tblPr>
        <w:tblW w:w="49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829"/>
        <w:gridCol w:w="1843"/>
        <w:gridCol w:w="3686"/>
      </w:tblGrid>
      <w:tr w:rsidR="00B24010" w14:paraId="6FC71BE9" w14:textId="77777777">
        <w:trPr>
          <w:jc w:val="center"/>
        </w:trPr>
        <w:tc>
          <w:tcPr>
            <w:tcW w:w="283" w:type="pct"/>
            <w:tcBorders>
              <w:top w:val="single" w:sz="4" w:space="0" w:color="auto"/>
              <w:left w:val="single" w:sz="4" w:space="0" w:color="auto"/>
              <w:bottom w:val="single" w:sz="4" w:space="0" w:color="auto"/>
              <w:right w:val="single" w:sz="4" w:space="0" w:color="auto"/>
            </w:tcBorders>
            <w:hideMark/>
          </w:tcPr>
          <w:p w14:paraId="6FC71BE1" w14:textId="77777777" w:rsidR="00B24010" w:rsidRDefault="00CC37B3" w:rsidP="00016C9B">
            <w:pPr>
              <w:spacing w:line="276" w:lineRule="auto"/>
              <w:ind w:left="-57" w:right="-57"/>
              <w:jc w:val="center"/>
              <w:rPr>
                <w:sz w:val="22"/>
                <w:szCs w:val="22"/>
              </w:rPr>
            </w:pPr>
            <w:r>
              <w:rPr>
                <w:sz w:val="22"/>
                <w:szCs w:val="22"/>
              </w:rPr>
              <w:t>Item No</w:t>
            </w:r>
          </w:p>
        </w:tc>
        <w:tc>
          <w:tcPr>
            <w:tcW w:w="1930" w:type="pct"/>
            <w:tcBorders>
              <w:top w:val="single" w:sz="4" w:space="0" w:color="auto"/>
              <w:left w:val="single" w:sz="4" w:space="0" w:color="auto"/>
              <w:bottom w:val="single" w:sz="4" w:space="0" w:color="auto"/>
              <w:right w:val="single" w:sz="4" w:space="0" w:color="auto"/>
            </w:tcBorders>
            <w:vAlign w:val="center"/>
            <w:hideMark/>
          </w:tcPr>
          <w:p w14:paraId="6FC71BE2" w14:textId="77777777" w:rsidR="00B24010" w:rsidRDefault="00CC37B3">
            <w:pPr>
              <w:jc w:val="center"/>
              <w:rPr>
                <w:sz w:val="22"/>
                <w:szCs w:val="22"/>
              </w:rPr>
            </w:pPr>
            <w:r>
              <w:rPr>
                <w:sz w:val="22"/>
                <w:szCs w:val="22"/>
              </w:rPr>
              <w:t>Description of</w:t>
            </w:r>
          </w:p>
          <w:p w14:paraId="6FC71BE3" w14:textId="77777777" w:rsidR="00B24010" w:rsidRDefault="00CC37B3">
            <w:pPr>
              <w:spacing w:line="276" w:lineRule="auto"/>
              <w:jc w:val="center"/>
              <w:rPr>
                <w:sz w:val="22"/>
                <w:szCs w:val="22"/>
              </w:rPr>
            </w:pPr>
            <w:r>
              <w:rPr>
                <w:sz w:val="22"/>
                <w:szCs w:val="22"/>
              </w:rPr>
              <w:t>the evaluation criterion</w:t>
            </w:r>
          </w:p>
        </w:tc>
        <w:tc>
          <w:tcPr>
            <w:tcW w:w="929" w:type="pct"/>
            <w:tcBorders>
              <w:top w:val="single" w:sz="4" w:space="0" w:color="auto"/>
              <w:left w:val="single" w:sz="4" w:space="0" w:color="auto"/>
              <w:bottom w:val="single" w:sz="4" w:space="0" w:color="auto"/>
              <w:right w:val="single" w:sz="4" w:space="0" w:color="auto"/>
            </w:tcBorders>
            <w:vAlign w:val="center"/>
            <w:hideMark/>
          </w:tcPr>
          <w:p w14:paraId="6FC71BE4" w14:textId="77777777" w:rsidR="00B24010" w:rsidRDefault="00CC37B3">
            <w:pPr>
              <w:jc w:val="center"/>
              <w:rPr>
                <w:sz w:val="22"/>
                <w:szCs w:val="22"/>
              </w:rPr>
            </w:pPr>
            <w:r>
              <w:rPr>
                <w:sz w:val="22"/>
                <w:szCs w:val="22"/>
              </w:rPr>
              <w:t>Eligible under</w:t>
            </w:r>
          </w:p>
          <w:p w14:paraId="6FC71BE5" w14:textId="77777777" w:rsidR="00B24010" w:rsidRDefault="00CC37B3">
            <w:pPr>
              <w:jc w:val="center"/>
              <w:rPr>
                <w:sz w:val="22"/>
                <w:szCs w:val="22"/>
              </w:rPr>
            </w:pPr>
            <w:r>
              <w:rPr>
                <w:sz w:val="22"/>
                <w:szCs w:val="22"/>
              </w:rPr>
              <w:t>the evaluation criterion -</w:t>
            </w:r>
          </w:p>
          <w:p w14:paraId="6FC71BE6" w14:textId="77777777" w:rsidR="00B24010" w:rsidRDefault="00CC37B3">
            <w:pPr>
              <w:spacing w:line="276" w:lineRule="auto"/>
              <w:jc w:val="center"/>
              <w:rPr>
                <w:sz w:val="22"/>
                <w:szCs w:val="22"/>
              </w:rPr>
            </w:pPr>
            <w:r>
              <w:rPr>
                <w:sz w:val="22"/>
                <w:szCs w:val="22"/>
              </w:rPr>
              <w:t>possible points to award</w:t>
            </w:r>
          </w:p>
        </w:tc>
        <w:tc>
          <w:tcPr>
            <w:tcW w:w="1858" w:type="pct"/>
            <w:tcBorders>
              <w:top w:val="single" w:sz="4" w:space="0" w:color="auto"/>
              <w:left w:val="single" w:sz="4" w:space="0" w:color="auto"/>
              <w:bottom w:val="single" w:sz="4" w:space="0" w:color="auto"/>
              <w:right w:val="single" w:sz="4" w:space="0" w:color="auto"/>
            </w:tcBorders>
            <w:vAlign w:val="center"/>
            <w:hideMark/>
          </w:tcPr>
          <w:p w14:paraId="6FC71BE7" w14:textId="77777777" w:rsidR="00B24010" w:rsidRDefault="00CC37B3">
            <w:pPr>
              <w:jc w:val="center"/>
              <w:rPr>
                <w:sz w:val="22"/>
                <w:szCs w:val="22"/>
              </w:rPr>
            </w:pPr>
            <w:r>
              <w:rPr>
                <w:sz w:val="22"/>
                <w:szCs w:val="22"/>
              </w:rPr>
              <w:t>Recommendation to experts</w:t>
            </w:r>
          </w:p>
          <w:p w14:paraId="6FC71BE8" w14:textId="77777777" w:rsidR="00B24010" w:rsidRDefault="00CC37B3">
            <w:pPr>
              <w:spacing w:line="276" w:lineRule="auto"/>
              <w:jc w:val="center"/>
              <w:rPr>
                <w:sz w:val="22"/>
                <w:szCs w:val="22"/>
              </w:rPr>
            </w:pPr>
            <w:r>
              <w:rPr>
                <w:sz w:val="22"/>
                <w:szCs w:val="22"/>
              </w:rPr>
              <w:t>carrying out the evaluation</w:t>
            </w:r>
          </w:p>
        </w:tc>
      </w:tr>
      <w:tr w:rsidR="00B24010" w14:paraId="6FC71BEE" w14:textId="77777777">
        <w:trPr>
          <w:jc w:val="center"/>
        </w:trPr>
        <w:tc>
          <w:tcPr>
            <w:tcW w:w="283" w:type="pct"/>
            <w:tcBorders>
              <w:top w:val="single" w:sz="4" w:space="0" w:color="auto"/>
              <w:left w:val="single" w:sz="4" w:space="0" w:color="auto"/>
              <w:bottom w:val="single" w:sz="4" w:space="0" w:color="auto"/>
              <w:right w:val="single" w:sz="4" w:space="0" w:color="auto"/>
            </w:tcBorders>
            <w:hideMark/>
          </w:tcPr>
          <w:p w14:paraId="6FC71BEA" w14:textId="77777777" w:rsidR="00B24010" w:rsidRDefault="00CC37B3">
            <w:pPr>
              <w:spacing w:line="276" w:lineRule="auto"/>
              <w:ind w:right="1167"/>
              <w:jc w:val="center"/>
              <w:rPr>
                <w:sz w:val="22"/>
                <w:szCs w:val="22"/>
              </w:rPr>
            </w:pPr>
            <w:r>
              <w:rPr>
                <w:sz w:val="22"/>
                <w:szCs w:val="22"/>
              </w:rPr>
              <w:t>1</w:t>
            </w:r>
          </w:p>
        </w:tc>
        <w:tc>
          <w:tcPr>
            <w:tcW w:w="1930" w:type="pct"/>
            <w:tcBorders>
              <w:top w:val="single" w:sz="4" w:space="0" w:color="auto"/>
              <w:left w:val="single" w:sz="4" w:space="0" w:color="auto"/>
              <w:bottom w:val="single" w:sz="4" w:space="0" w:color="auto"/>
              <w:right w:val="single" w:sz="4" w:space="0" w:color="auto"/>
            </w:tcBorders>
            <w:vAlign w:val="center"/>
            <w:hideMark/>
          </w:tcPr>
          <w:p w14:paraId="6FC71BEB" w14:textId="77777777" w:rsidR="00B24010" w:rsidRDefault="00CC37B3">
            <w:pPr>
              <w:spacing w:line="276" w:lineRule="auto"/>
              <w:jc w:val="center"/>
              <w:rPr>
                <w:sz w:val="22"/>
                <w:szCs w:val="22"/>
              </w:rPr>
            </w:pPr>
            <w:r>
              <w:rPr>
                <w:sz w:val="22"/>
                <w:szCs w:val="22"/>
              </w:rPr>
              <w:t>2</w:t>
            </w:r>
          </w:p>
        </w:tc>
        <w:tc>
          <w:tcPr>
            <w:tcW w:w="929" w:type="pct"/>
            <w:tcBorders>
              <w:top w:val="single" w:sz="4" w:space="0" w:color="auto"/>
              <w:left w:val="single" w:sz="4" w:space="0" w:color="auto"/>
              <w:bottom w:val="single" w:sz="4" w:space="0" w:color="auto"/>
              <w:right w:val="single" w:sz="4" w:space="0" w:color="auto"/>
            </w:tcBorders>
            <w:vAlign w:val="center"/>
            <w:hideMark/>
          </w:tcPr>
          <w:p w14:paraId="6FC71BEC" w14:textId="77777777" w:rsidR="00B24010" w:rsidRDefault="00CC37B3">
            <w:pPr>
              <w:spacing w:line="276" w:lineRule="auto"/>
              <w:jc w:val="center"/>
              <w:rPr>
                <w:sz w:val="22"/>
                <w:szCs w:val="22"/>
              </w:rPr>
            </w:pPr>
            <w:r>
              <w:rPr>
                <w:sz w:val="22"/>
                <w:szCs w:val="22"/>
              </w:rPr>
              <w:t>3</w:t>
            </w:r>
          </w:p>
        </w:tc>
        <w:tc>
          <w:tcPr>
            <w:tcW w:w="1858" w:type="pct"/>
            <w:tcBorders>
              <w:top w:val="single" w:sz="4" w:space="0" w:color="auto"/>
              <w:left w:val="single" w:sz="4" w:space="0" w:color="auto"/>
              <w:bottom w:val="single" w:sz="4" w:space="0" w:color="auto"/>
              <w:right w:val="single" w:sz="4" w:space="0" w:color="auto"/>
            </w:tcBorders>
            <w:vAlign w:val="center"/>
            <w:hideMark/>
          </w:tcPr>
          <w:p w14:paraId="6FC71BED" w14:textId="77777777" w:rsidR="00B24010" w:rsidRDefault="00CC37B3">
            <w:pPr>
              <w:spacing w:line="276" w:lineRule="auto"/>
              <w:jc w:val="center"/>
              <w:rPr>
                <w:sz w:val="22"/>
                <w:szCs w:val="22"/>
              </w:rPr>
            </w:pPr>
            <w:r>
              <w:rPr>
                <w:sz w:val="22"/>
                <w:szCs w:val="22"/>
              </w:rPr>
              <w:t>4</w:t>
            </w:r>
          </w:p>
        </w:tc>
      </w:tr>
      <w:tr w:rsidR="00B24010" w14:paraId="6FC71BF3" w14:textId="77777777">
        <w:trPr>
          <w:jc w:val="center"/>
        </w:trPr>
        <w:tc>
          <w:tcPr>
            <w:tcW w:w="283" w:type="pct"/>
            <w:vMerge w:val="restart"/>
            <w:tcBorders>
              <w:top w:val="single" w:sz="4" w:space="0" w:color="auto"/>
              <w:left w:val="single" w:sz="4" w:space="0" w:color="auto"/>
              <w:bottom w:val="single" w:sz="4" w:space="0" w:color="auto"/>
              <w:right w:val="single" w:sz="4" w:space="0" w:color="auto"/>
            </w:tcBorders>
            <w:vAlign w:val="center"/>
            <w:hideMark/>
          </w:tcPr>
          <w:p w14:paraId="6FC71BEF" w14:textId="77777777" w:rsidR="00B24010" w:rsidRDefault="00CC37B3">
            <w:pPr>
              <w:ind w:left="29" w:right="175"/>
              <w:rPr>
                <w:sz w:val="22"/>
                <w:szCs w:val="22"/>
              </w:rPr>
            </w:pPr>
            <w:r>
              <w:rPr>
                <w:sz w:val="22"/>
                <w:szCs w:val="22"/>
              </w:rPr>
              <w:t>1.</w:t>
            </w:r>
          </w:p>
        </w:tc>
        <w:tc>
          <w:tcPr>
            <w:tcW w:w="1930" w:type="pct"/>
            <w:vMerge w:val="restart"/>
            <w:tcBorders>
              <w:top w:val="single" w:sz="4" w:space="0" w:color="auto"/>
              <w:left w:val="single" w:sz="4" w:space="0" w:color="auto"/>
              <w:bottom w:val="single" w:sz="4" w:space="0" w:color="auto"/>
              <w:right w:val="single" w:sz="4" w:space="0" w:color="auto"/>
            </w:tcBorders>
            <w:vAlign w:val="center"/>
            <w:hideMark/>
          </w:tcPr>
          <w:p w14:paraId="6FC71BF0" w14:textId="77777777" w:rsidR="00B24010" w:rsidRDefault="00CC37B3">
            <w:pPr>
              <w:jc w:val="center"/>
              <w:rPr>
                <w:sz w:val="22"/>
                <w:szCs w:val="22"/>
              </w:rPr>
            </w:pPr>
            <w:r>
              <w:rPr>
                <w:sz w:val="22"/>
                <w:szCs w:val="22"/>
              </w:rPr>
              <w:t>Relevance of the objectives and targets to the activities foreseen</w:t>
            </w:r>
          </w:p>
        </w:tc>
        <w:tc>
          <w:tcPr>
            <w:tcW w:w="929" w:type="pct"/>
            <w:tcBorders>
              <w:top w:val="single" w:sz="4" w:space="0" w:color="auto"/>
              <w:left w:val="single" w:sz="4" w:space="0" w:color="auto"/>
              <w:bottom w:val="single" w:sz="4" w:space="0" w:color="auto"/>
              <w:right w:val="single" w:sz="4" w:space="0" w:color="auto"/>
            </w:tcBorders>
            <w:vAlign w:val="center"/>
            <w:hideMark/>
          </w:tcPr>
          <w:p w14:paraId="6FC71BF1" w14:textId="77777777" w:rsidR="00B24010" w:rsidRDefault="00CC37B3">
            <w:pPr>
              <w:jc w:val="center"/>
              <w:rPr>
                <w:sz w:val="22"/>
                <w:szCs w:val="22"/>
              </w:rPr>
            </w:pPr>
            <w:r>
              <w:rPr>
                <w:sz w:val="22"/>
                <w:szCs w:val="22"/>
              </w:rPr>
              <w:t>between 6 and 10</w:t>
            </w:r>
          </w:p>
        </w:tc>
        <w:tc>
          <w:tcPr>
            <w:tcW w:w="1858" w:type="pct"/>
            <w:tcBorders>
              <w:top w:val="single" w:sz="4" w:space="0" w:color="auto"/>
              <w:left w:val="single" w:sz="4" w:space="0" w:color="auto"/>
              <w:bottom w:val="single" w:sz="4" w:space="0" w:color="auto"/>
              <w:right w:val="single" w:sz="4" w:space="0" w:color="auto"/>
            </w:tcBorders>
            <w:vAlign w:val="center"/>
            <w:hideMark/>
          </w:tcPr>
          <w:p w14:paraId="6FC71BF2" w14:textId="77777777" w:rsidR="00B24010" w:rsidRDefault="00CC37B3">
            <w:pPr>
              <w:jc w:val="center"/>
              <w:rPr>
                <w:bCs/>
                <w:sz w:val="22"/>
                <w:szCs w:val="22"/>
              </w:rPr>
            </w:pPr>
            <w:r>
              <w:rPr>
                <w:sz w:val="22"/>
                <w:szCs w:val="22"/>
              </w:rPr>
              <w:t>If the objectives and targets of the project are fully in line with the activities foreseen in the project, and if they are justified and reasoned</w:t>
            </w:r>
          </w:p>
        </w:tc>
      </w:tr>
      <w:tr w:rsidR="00B24010" w14:paraId="6FC71BF8" w14:textId="77777777">
        <w:trPr>
          <w:jc w:val="center"/>
        </w:trPr>
        <w:tc>
          <w:tcPr>
            <w:tcW w:w="283" w:type="pct"/>
            <w:vMerge/>
            <w:tcBorders>
              <w:top w:val="single" w:sz="4" w:space="0" w:color="auto"/>
              <w:left w:val="single" w:sz="4" w:space="0" w:color="auto"/>
              <w:bottom w:val="single" w:sz="4" w:space="0" w:color="auto"/>
              <w:right w:val="single" w:sz="4" w:space="0" w:color="auto"/>
            </w:tcBorders>
            <w:vAlign w:val="center"/>
            <w:hideMark/>
          </w:tcPr>
          <w:p w14:paraId="6FC71BF4" w14:textId="77777777" w:rsidR="00B24010" w:rsidRDefault="00B24010">
            <w:pPr>
              <w:rPr>
                <w:sz w:val="22"/>
                <w:szCs w:val="22"/>
                <w:lang w:eastAsia="lt-LT"/>
              </w:rPr>
            </w:pPr>
          </w:p>
        </w:tc>
        <w:tc>
          <w:tcPr>
            <w:tcW w:w="1930" w:type="pct"/>
            <w:vMerge/>
            <w:tcBorders>
              <w:top w:val="single" w:sz="4" w:space="0" w:color="auto"/>
              <w:left w:val="single" w:sz="4" w:space="0" w:color="auto"/>
              <w:bottom w:val="single" w:sz="4" w:space="0" w:color="auto"/>
              <w:right w:val="single" w:sz="4" w:space="0" w:color="auto"/>
            </w:tcBorders>
            <w:vAlign w:val="center"/>
            <w:hideMark/>
          </w:tcPr>
          <w:p w14:paraId="6FC71BF5" w14:textId="77777777" w:rsidR="00B24010" w:rsidRDefault="00B24010">
            <w:pPr>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vAlign w:val="center"/>
            <w:hideMark/>
          </w:tcPr>
          <w:p w14:paraId="6FC71BF6" w14:textId="77777777" w:rsidR="00B24010" w:rsidRDefault="00CC37B3">
            <w:pPr>
              <w:jc w:val="center"/>
              <w:rPr>
                <w:sz w:val="22"/>
                <w:szCs w:val="22"/>
              </w:rPr>
            </w:pPr>
            <w:r>
              <w:rPr>
                <w:sz w:val="22"/>
                <w:szCs w:val="22"/>
              </w:rPr>
              <w:t>between 1 and 5</w:t>
            </w:r>
          </w:p>
        </w:tc>
        <w:tc>
          <w:tcPr>
            <w:tcW w:w="1858" w:type="pct"/>
            <w:tcBorders>
              <w:top w:val="single" w:sz="4" w:space="0" w:color="auto"/>
              <w:left w:val="single" w:sz="4" w:space="0" w:color="auto"/>
              <w:bottom w:val="single" w:sz="4" w:space="0" w:color="auto"/>
              <w:right w:val="single" w:sz="4" w:space="0" w:color="auto"/>
            </w:tcBorders>
            <w:vAlign w:val="center"/>
            <w:hideMark/>
          </w:tcPr>
          <w:p w14:paraId="6FC71BF7" w14:textId="77777777" w:rsidR="00B24010" w:rsidRDefault="00CC37B3">
            <w:pPr>
              <w:jc w:val="center"/>
              <w:rPr>
                <w:bCs/>
                <w:sz w:val="22"/>
                <w:szCs w:val="22"/>
              </w:rPr>
            </w:pPr>
            <w:r>
              <w:rPr>
                <w:sz w:val="22"/>
                <w:szCs w:val="22"/>
              </w:rPr>
              <w:t>If the objectives and targets of the project are partly in line with the activities foreseen in the project</w:t>
            </w:r>
          </w:p>
        </w:tc>
      </w:tr>
      <w:tr w:rsidR="00B24010" w14:paraId="6FC71BFD" w14:textId="77777777">
        <w:trPr>
          <w:jc w:val="center"/>
        </w:trPr>
        <w:tc>
          <w:tcPr>
            <w:tcW w:w="283" w:type="pct"/>
            <w:vMerge/>
            <w:tcBorders>
              <w:top w:val="single" w:sz="4" w:space="0" w:color="auto"/>
              <w:left w:val="single" w:sz="4" w:space="0" w:color="auto"/>
              <w:bottom w:val="single" w:sz="4" w:space="0" w:color="auto"/>
              <w:right w:val="single" w:sz="4" w:space="0" w:color="auto"/>
            </w:tcBorders>
            <w:vAlign w:val="center"/>
            <w:hideMark/>
          </w:tcPr>
          <w:p w14:paraId="6FC71BF9" w14:textId="77777777" w:rsidR="00B24010" w:rsidRDefault="00B24010">
            <w:pPr>
              <w:rPr>
                <w:sz w:val="22"/>
                <w:szCs w:val="22"/>
                <w:lang w:eastAsia="lt-LT"/>
              </w:rPr>
            </w:pPr>
          </w:p>
        </w:tc>
        <w:tc>
          <w:tcPr>
            <w:tcW w:w="1930" w:type="pct"/>
            <w:vMerge/>
            <w:tcBorders>
              <w:top w:val="single" w:sz="4" w:space="0" w:color="auto"/>
              <w:left w:val="single" w:sz="4" w:space="0" w:color="auto"/>
              <w:bottom w:val="single" w:sz="4" w:space="0" w:color="auto"/>
              <w:right w:val="single" w:sz="4" w:space="0" w:color="auto"/>
            </w:tcBorders>
            <w:vAlign w:val="center"/>
            <w:hideMark/>
          </w:tcPr>
          <w:p w14:paraId="6FC71BFA" w14:textId="77777777" w:rsidR="00B24010" w:rsidRDefault="00B24010">
            <w:pPr>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vAlign w:val="center"/>
            <w:hideMark/>
          </w:tcPr>
          <w:p w14:paraId="6FC71BFB" w14:textId="77777777" w:rsidR="00B24010" w:rsidRDefault="00CC37B3">
            <w:pPr>
              <w:jc w:val="center"/>
              <w:rPr>
                <w:sz w:val="22"/>
                <w:szCs w:val="22"/>
              </w:rPr>
            </w:pPr>
            <w:r>
              <w:rPr>
                <w:sz w:val="22"/>
                <w:szCs w:val="22"/>
              </w:rPr>
              <w:t>0</w:t>
            </w:r>
          </w:p>
        </w:tc>
        <w:tc>
          <w:tcPr>
            <w:tcW w:w="1858" w:type="pct"/>
            <w:tcBorders>
              <w:top w:val="single" w:sz="4" w:space="0" w:color="auto"/>
              <w:left w:val="single" w:sz="4" w:space="0" w:color="auto"/>
              <w:bottom w:val="single" w:sz="4" w:space="0" w:color="auto"/>
              <w:right w:val="single" w:sz="4" w:space="0" w:color="auto"/>
            </w:tcBorders>
            <w:vAlign w:val="center"/>
            <w:hideMark/>
          </w:tcPr>
          <w:p w14:paraId="6FC71BFC" w14:textId="77777777" w:rsidR="00B24010" w:rsidRDefault="00CC37B3">
            <w:pPr>
              <w:jc w:val="center"/>
              <w:rPr>
                <w:bCs/>
                <w:sz w:val="22"/>
                <w:szCs w:val="22"/>
              </w:rPr>
            </w:pPr>
            <w:r>
              <w:rPr>
                <w:sz w:val="22"/>
                <w:szCs w:val="22"/>
              </w:rPr>
              <w:t>If the objectives and targets of the project are not in line with the activities foreseen in the project</w:t>
            </w:r>
          </w:p>
        </w:tc>
      </w:tr>
      <w:tr w:rsidR="00B24010" w14:paraId="6FC71C02" w14:textId="77777777">
        <w:trPr>
          <w:jc w:val="center"/>
        </w:trPr>
        <w:tc>
          <w:tcPr>
            <w:tcW w:w="283" w:type="pct"/>
            <w:vMerge w:val="restart"/>
            <w:tcBorders>
              <w:top w:val="single" w:sz="4" w:space="0" w:color="auto"/>
              <w:left w:val="single" w:sz="4" w:space="0" w:color="auto"/>
              <w:bottom w:val="single" w:sz="4" w:space="0" w:color="auto"/>
              <w:right w:val="single" w:sz="4" w:space="0" w:color="auto"/>
            </w:tcBorders>
            <w:vAlign w:val="center"/>
            <w:hideMark/>
          </w:tcPr>
          <w:p w14:paraId="6FC71BFE" w14:textId="77777777" w:rsidR="00B24010" w:rsidRDefault="00CC37B3">
            <w:pPr>
              <w:ind w:right="175"/>
              <w:rPr>
                <w:sz w:val="22"/>
                <w:szCs w:val="22"/>
              </w:rPr>
            </w:pPr>
            <w:r>
              <w:rPr>
                <w:sz w:val="22"/>
                <w:szCs w:val="22"/>
              </w:rPr>
              <w:t>2.</w:t>
            </w:r>
          </w:p>
        </w:tc>
        <w:tc>
          <w:tcPr>
            <w:tcW w:w="1930" w:type="pct"/>
            <w:vMerge w:val="restart"/>
            <w:tcBorders>
              <w:top w:val="single" w:sz="4" w:space="0" w:color="auto"/>
              <w:left w:val="single" w:sz="4" w:space="0" w:color="auto"/>
              <w:bottom w:val="single" w:sz="4" w:space="0" w:color="auto"/>
              <w:right w:val="single" w:sz="4" w:space="0" w:color="auto"/>
            </w:tcBorders>
            <w:vAlign w:val="center"/>
            <w:hideMark/>
          </w:tcPr>
          <w:p w14:paraId="6FC71BFF" w14:textId="77777777" w:rsidR="00B24010" w:rsidRDefault="00CC37B3">
            <w:pPr>
              <w:jc w:val="center"/>
              <w:rPr>
                <w:sz w:val="22"/>
                <w:szCs w:val="22"/>
              </w:rPr>
            </w:pPr>
            <w:r>
              <w:rPr>
                <w:sz w:val="22"/>
                <w:szCs w:val="22"/>
              </w:rPr>
              <w:t xml:space="preserve">Innovativeness, </w:t>
            </w:r>
            <w:proofErr w:type="gramStart"/>
            <w:r>
              <w:rPr>
                <w:sz w:val="22"/>
                <w:szCs w:val="22"/>
              </w:rPr>
              <w:t>usefulness</w:t>
            </w:r>
            <w:proofErr w:type="gramEnd"/>
            <w:r>
              <w:rPr>
                <w:sz w:val="22"/>
                <w:szCs w:val="22"/>
              </w:rPr>
              <w:t xml:space="preserve"> and efficiency of the project activities/implementation methods</w:t>
            </w:r>
          </w:p>
        </w:tc>
        <w:tc>
          <w:tcPr>
            <w:tcW w:w="929" w:type="pct"/>
            <w:tcBorders>
              <w:top w:val="single" w:sz="4" w:space="0" w:color="auto"/>
              <w:left w:val="single" w:sz="4" w:space="0" w:color="auto"/>
              <w:bottom w:val="single" w:sz="4" w:space="0" w:color="auto"/>
              <w:right w:val="single" w:sz="4" w:space="0" w:color="auto"/>
            </w:tcBorders>
            <w:vAlign w:val="center"/>
            <w:hideMark/>
          </w:tcPr>
          <w:p w14:paraId="6FC71C00" w14:textId="77777777" w:rsidR="00B24010" w:rsidRDefault="00CC37B3">
            <w:pPr>
              <w:jc w:val="center"/>
              <w:rPr>
                <w:sz w:val="22"/>
                <w:szCs w:val="22"/>
              </w:rPr>
            </w:pPr>
            <w:r>
              <w:rPr>
                <w:sz w:val="22"/>
                <w:szCs w:val="22"/>
              </w:rPr>
              <w:t>between 6 and 10</w:t>
            </w:r>
          </w:p>
        </w:tc>
        <w:tc>
          <w:tcPr>
            <w:tcW w:w="1858" w:type="pct"/>
            <w:tcBorders>
              <w:top w:val="single" w:sz="4" w:space="0" w:color="auto"/>
              <w:left w:val="single" w:sz="4" w:space="0" w:color="auto"/>
              <w:bottom w:val="single" w:sz="4" w:space="0" w:color="auto"/>
              <w:right w:val="single" w:sz="4" w:space="0" w:color="auto"/>
            </w:tcBorders>
            <w:vAlign w:val="center"/>
            <w:hideMark/>
          </w:tcPr>
          <w:p w14:paraId="6FC71C01" w14:textId="77777777" w:rsidR="00B24010" w:rsidRDefault="00CC37B3">
            <w:pPr>
              <w:jc w:val="center"/>
              <w:rPr>
                <w:bCs/>
                <w:sz w:val="22"/>
                <w:szCs w:val="22"/>
              </w:rPr>
            </w:pPr>
            <w:r>
              <w:rPr>
                <w:sz w:val="22"/>
                <w:szCs w:val="22"/>
              </w:rPr>
              <w:t>If the activities of the project are fully in line with the indicators foreseen</w:t>
            </w:r>
          </w:p>
        </w:tc>
      </w:tr>
      <w:tr w:rsidR="00B24010" w14:paraId="6FC71C07" w14:textId="77777777">
        <w:trPr>
          <w:jc w:val="center"/>
        </w:trPr>
        <w:tc>
          <w:tcPr>
            <w:tcW w:w="283" w:type="pct"/>
            <w:vMerge/>
            <w:tcBorders>
              <w:top w:val="single" w:sz="4" w:space="0" w:color="auto"/>
              <w:left w:val="single" w:sz="4" w:space="0" w:color="auto"/>
              <w:bottom w:val="single" w:sz="4" w:space="0" w:color="auto"/>
              <w:right w:val="single" w:sz="4" w:space="0" w:color="auto"/>
            </w:tcBorders>
            <w:vAlign w:val="center"/>
            <w:hideMark/>
          </w:tcPr>
          <w:p w14:paraId="6FC71C03" w14:textId="77777777" w:rsidR="00B24010" w:rsidRDefault="00B24010">
            <w:pPr>
              <w:rPr>
                <w:sz w:val="22"/>
                <w:szCs w:val="22"/>
                <w:lang w:eastAsia="lt-LT"/>
              </w:rPr>
            </w:pPr>
          </w:p>
        </w:tc>
        <w:tc>
          <w:tcPr>
            <w:tcW w:w="1930" w:type="pct"/>
            <w:vMerge/>
            <w:tcBorders>
              <w:top w:val="single" w:sz="4" w:space="0" w:color="auto"/>
              <w:left w:val="single" w:sz="4" w:space="0" w:color="auto"/>
              <w:bottom w:val="single" w:sz="4" w:space="0" w:color="auto"/>
              <w:right w:val="single" w:sz="4" w:space="0" w:color="auto"/>
            </w:tcBorders>
            <w:vAlign w:val="center"/>
            <w:hideMark/>
          </w:tcPr>
          <w:p w14:paraId="6FC71C04" w14:textId="77777777" w:rsidR="00B24010" w:rsidRDefault="00B24010">
            <w:pPr>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vAlign w:val="center"/>
            <w:hideMark/>
          </w:tcPr>
          <w:p w14:paraId="6FC71C05" w14:textId="77777777" w:rsidR="00B24010" w:rsidRDefault="00CC37B3">
            <w:pPr>
              <w:jc w:val="center"/>
              <w:rPr>
                <w:sz w:val="22"/>
                <w:szCs w:val="22"/>
              </w:rPr>
            </w:pPr>
            <w:r>
              <w:rPr>
                <w:sz w:val="22"/>
                <w:szCs w:val="22"/>
              </w:rPr>
              <w:t>between 1 and 5</w:t>
            </w:r>
          </w:p>
        </w:tc>
        <w:tc>
          <w:tcPr>
            <w:tcW w:w="1858" w:type="pct"/>
            <w:tcBorders>
              <w:top w:val="single" w:sz="4" w:space="0" w:color="auto"/>
              <w:left w:val="single" w:sz="4" w:space="0" w:color="auto"/>
              <w:bottom w:val="single" w:sz="4" w:space="0" w:color="auto"/>
              <w:right w:val="single" w:sz="4" w:space="0" w:color="auto"/>
            </w:tcBorders>
            <w:vAlign w:val="center"/>
            <w:hideMark/>
          </w:tcPr>
          <w:p w14:paraId="6FC71C06" w14:textId="77777777" w:rsidR="00B24010" w:rsidRDefault="00CC37B3">
            <w:pPr>
              <w:jc w:val="center"/>
              <w:rPr>
                <w:bCs/>
                <w:sz w:val="22"/>
                <w:szCs w:val="22"/>
              </w:rPr>
            </w:pPr>
            <w:r>
              <w:rPr>
                <w:sz w:val="22"/>
                <w:szCs w:val="22"/>
              </w:rPr>
              <w:t>If the activities of the project are partly in line with the indicators foreseen</w:t>
            </w:r>
          </w:p>
        </w:tc>
      </w:tr>
      <w:tr w:rsidR="00B24010" w14:paraId="6FC71C0C" w14:textId="77777777">
        <w:trPr>
          <w:jc w:val="center"/>
        </w:trPr>
        <w:tc>
          <w:tcPr>
            <w:tcW w:w="283" w:type="pct"/>
            <w:vMerge/>
            <w:tcBorders>
              <w:top w:val="single" w:sz="4" w:space="0" w:color="auto"/>
              <w:left w:val="single" w:sz="4" w:space="0" w:color="auto"/>
              <w:bottom w:val="single" w:sz="4" w:space="0" w:color="auto"/>
              <w:right w:val="single" w:sz="4" w:space="0" w:color="auto"/>
            </w:tcBorders>
            <w:vAlign w:val="center"/>
            <w:hideMark/>
          </w:tcPr>
          <w:p w14:paraId="6FC71C08" w14:textId="77777777" w:rsidR="00B24010" w:rsidRDefault="00B24010">
            <w:pPr>
              <w:rPr>
                <w:sz w:val="22"/>
                <w:szCs w:val="22"/>
                <w:lang w:eastAsia="lt-LT"/>
              </w:rPr>
            </w:pPr>
          </w:p>
        </w:tc>
        <w:tc>
          <w:tcPr>
            <w:tcW w:w="1930" w:type="pct"/>
            <w:vMerge/>
            <w:tcBorders>
              <w:top w:val="single" w:sz="4" w:space="0" w:color="auto"/>
              <w:left w:val="single" w:sz="4" w:space="0" w:color="auto"/>
              <w:bottom w:val="single" w:sz="4" w:space="0" w:color="auto"/>
              <w:right w:val="single" w:sz="4" w:space="0" w:color="auto"/>
            </w:tcBorders>
            <w:vAlign w:val="center"/>
            <w:hideMark/>
          </w:tcPr>
          <w:p w14:paraId="6FC71C09" w14:textId="77777777" w:rsidR="00B24010" w:rsidRDefault="00B24010">
            <w:pPr>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vAlign w:val="center"/>
            <w:hideMark/>
          </w:tcPr>
          <w:p w14:paraId="6FC71C0A" w14:textId="77777777" w:rsidR="00B24010" w:rsidRDefault="00CC37B3">
            <w:pPr>
              <w:jc w:val="center"/>
              <w:rPr>
                <w:sz w:val="22"/>
                <w:szCs w:val="22"/>
              </w:rPr>
            </w:pPr>
            <w:r>
              <w:rPr>
                <w:sz w:val="22"/>
                <w:szCs w:val="22"/>
              </w:rPr>
              <w:t>0</w:t>
            </w:r>
          </w:p>
        </w:tc>
        <w:tc>
          <w:tcPr>
            <w:tcW w:w="1858" w:type="pct"/>
            <w:tcBorders>
              <w:top w:val="single" w:sz="4" w:space="0" w:color="auto"/>
              <w:left w:val="single" w:sz="4" w:space="0" w:color="auto"/>
              <w:bottom w:val="single" w:sz="4" w:space="0" w:color="auto"/>
              <w:right w:val="single" w:sz="4" w:space="0" w:color="auto"/>
            </w:tcBorders>
            <w:vAlign w:val="center"/>
            <w:hideMark/>
          </w:tcPr>
          <w:p w14:paraId="6FC71C0B" w14:textId="77777777" w:rsidR="00B24010" w:rsidRDefault="00CC37B3">
            <w:pPr>
              <w:jc w:val="center"/>
              <w:rPr>
                <w:sz w:val="22"/>
                <w:szCs w:val="22"/>
              </w:rPr>
            </w:pPr>
            <w:r>
              <w:rPr>
                <w:sz w:val="22"/>
                <w:szCs w:val="22"/>
              </w:rPr>
              <w:t>If the activities of the project are not in line with the indicators foreseen</w:t>
            </w:r>
          </w:p>
        </w:tc>
      </w:tr>
      <w:tr w:rsidR="00B24010" w14:paraId="6FC71C11" w14:textId="77777777">
        <w:trPr>
          <w:jc w:val="center"/>
        </w:trPr>
        <w:tc>
          <w:tcPr>
            <w:tcW w:w="283" w:type="pct"/>
            <w:vMerge w:val="restart"/>
            <w:tcBorders>
              <w:top w:val="single" w:sz="4" w:space="0" w:color="auto"/>
              <w:left w:val="single" w:sz="4" w:space="0" w:color="auto"/>
              <w:bottom w:val="single" w:sz="4" w:space="0" w:color="auto"/>
              <w:right w:val="single" w:sz="4" w:space="0" w:color="auto"/>
            </w:tcBorders>
            <w:vAlign w:val="center"/>
            <w:hideMark/>
          </w:tcPr>
          <w:p w14:paraId="6FC71C0D" w14:textId="77777777" w:rsidR="00B24010" w:rsidRDefault="00CC37B3">
            <w:pPr>
              <w:ind w:right="175"/>
              <w:rPr>
                <w:sz w:val="22"/>
                <w:szCs w:val="22"/>
              </w:rPr>
            </w:pPr>
            <w:r>
              <w:rPr>
                <w:sz w:val="22"/>
                <w:szCs w:val="22"/>
              </w:rPr>
              <w:t>3.</w:t>
            </w:r>
          </w:p>
        </w:tc>
        <w:tc>
          <w:tcPr>
            <w:tcW w:w="1930" w:type="pct"/>
            <w:vMerge w:val="restart"/>
            <w:tcBorders>
              <w:top w:val="single" w:sz="4" w:space="0" w:color="auto"/>
              <w:left w:val="single" w:sz="4" w:space="0" w:color="auto"/>
              <w:bottom w:val="single" w:sz="4" w:space="0" w:color="auto"/>
              <w:right w:val="single" w:sz="4" w:space="0" w:color="auto"/>
            </w:tcBorders>
            <w:vAlign w:val="center"/>
            <w:hideMark/>
          </w:tcPr>
          <w:p w14:paraId="6FC71C0E" w14:textId="77777777" w:rsidR="00B24010" w:rsidRDefault="00CC37B3">
            <w:pPr>
              <w:jc w:val="center"/>
              <w:rPr>
                <w:sz w:val="22"/>
                <w:szCs w:val="22"/>
              </w:rPr>
            </w:pPr>
            <w:r>
              <w:rPr>
                <w:sz w:val="22"/>
                <w:szCs w:val="22"/>
              </w:rPr>
              <w:t>Intensity of implementation of the project's activities (number of exhibitions, concerts, seminars, etc.)</w:t>
            </w:r>
          </w:p>
        </w:tc>
        <w:tc>
          <w:tcPr>
            <w:tcW w:w="929" w:type="pct"/>
            <w:tcBorders>
              <w:top w:val="single" w:sz="4" w:space="0" w:color="auto"/>
              <w:left w:val="single" w:sz="4" w:space="0" w:color="auto"/>
              <w:bottom w:val="single" w:sz="4" w:space="0" w:color="auto"/>
              <w:right w:val="single" w:sz="4" w:space="0" w:color="auto"/>
            </w:tcBorders>
            <w:vAlign w:val="center"/>
            <w:hideMark/>
          </w:tcPr>
          <w:p w14:paraId="6FC71C0F" w14:textId="77777777" w:rsidR="00B24010" w:rsidRDefault="00CC37B3">
            <w:pPr>
              <w:jc w:val="center"/>
              <w:rPr>
                <w:sz w:val="22"/>
                <w:szCs w:val="22"/>
              </w:rPr>
            </w:pPr>
            <w:r>
              <w:rPr>
                <w:sz w:val="22"/>
                <w:szCs w:val="22"/>
              </w:rPr>
              <w:t>between 5 and 10</w:t>
            </w:r>
          </w:p>
        </w:tc>
        <w:tc>
          <w:tcPr>
            <w:tcW w:w="1858" w:type="pct"/>
            <w:tcBorders>
              <w:top w:val="single" w:sz="4" w:space="0" w:color="auto"/>
              <w:left w:val="single" w:sz="4" w:space="0" w:color="auto"/>
              <w:bottom w:val="single" w:sz="4" w:space="0" w:color="auto"/>
              <w:right w:val="single" w:sz="4" w:space="0" w:color="auto"/>
            </w:tcBorders>
            <w:hideMark/>
          </w:tcPr>
          <w:p w14:paraId="6FC71C10" w14:textId="77777777" w:rsidR="00B24010" w:rsidRDefault="00CC37B3">
            <w:pPr>
              <w:jc w:val="center"/>
              <w:rPr>
                <w:sz w:val="22"/>
                <w:szCs w:val="22"/>
              </w:rPr>
            </w:pPr>
            <w:r>
              <w:rPr>
                <w:sz w:val="22"/>
                <w:szCs w:val="22"/>
              </w:rPr>
              <w:t>If the activities of the project include 10 or more events</w:t>
            </w:r>
          </w:p>
        </w:tc>
      </w:tr>
      <w:tr w:rsidR="00B24010" w14:paraId="6FC71C16" w14:textId="77777777">
        <w:trPr>
          <w:jc w:val="center"/>
        </w:trPr>
        <w:tc>
          <w:tcPr>
            <w:tcW w:w="283" w:type="pct"/>
            <w:vMerge/>
            <w:tcBorders>
              <w:top w:val="single" w:sz="4" w:space="0" w:color="auto"/>
              <w:left w:val="single" w:sz="4" w:space="0" w:color="auto"/>
              <w:bottom w:val="single" w:sz="4" w:space="0" w:color="auto"/>
              <w:right w:val="single" w:sz="4" w:space="0" w:color="auto"/>
            </w:tcBorders>
            <w:vAlign w:val="center"/>
            <w:hideMark/>
          </w:tcPr>
          <w:p w14:paraId="6FC71C12" w14:textId="77777777" w:rsidR="00B24010" w:rsidRDefault="00B24010">
            <w:pPr>
              <w:rPr>
                <w:sz w:val="22"/>
                <w:szCs w:val="22"/>
                <w:lang w:eastAsia="lt-LT"/>
              </w:rPr>
            </w:pPr>
          </w:p>
        </w:tc>
        <w:tc>
          <w:tcPr>
            <w:tcW w:w="1930" w:type="pct"/>
            <w:vMerge/>
            <w:tcBorders>
              <w:top w:val="single" w:sz="4" w:space="0" w:color="auto"/>
              <w:left w:val="single" w:sz="4" w:space="0" w:color="auto"/>
              <w:bottom w:val="single" w:sz="4" w:space="0" w:color="auto"/>
              <w:right w:val="single" w:sz="4" w:space="0" w:color="auto"/>
            </w:tcBorders>
            <w:vAlign w:val="center"/>
            <w:hideMark/>
          </w:tcPr>
          <w:p w14:paraId="6FC71C13" w14:textId="77777777" w:rsidR="00B24010" w:rsidRDefault="00B24010">
            <w:pPr>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vAlign w:val="center"/>
            <w:hideMark/>
          </w:tcPr>
          <w:p w14:paraId="6FC71C14" w14:textId="77777777" w:rsidR="00B24010" w:rsidRDefault="00CC37B3">
            <w:pPr>
              <w:jc w:val="center"/>
              <w:rPr>
                <w:sz w:val="22"/>
                <w:szCs w:val="22"/>
              </w:rPr>
            </w:pPr>
            <w:r>
              <w:rPr>
                <w:sz w:val="22"/>
                <w:szCs w:val="22"/>
              </w:rPr>
              <w:t>between 3 and 4</w:t>
            </w:r>
          </w:p>
        </w:tc>
        <w:tc>
          <w:tcPr>
            <w:tcW w:w="1858" w:type="pct"/>
            <w:tcBorders>
              <w:top w:val="single" w:sz="4" w:space="0" w:color="auto"/>
              <w:left w:val="single" w:sz="4" w:space="0" w:color="auto"/>
              <w:bottom w:val="single" w:sz="4" w:space="0" w:color="auto"/>
              <w:right w:val="single" w:sz="4" w:space="0" w:color="auto"/>
            </w:tcBorders>
            <w:hideMark/>
          </w:tcPr>
          <w:p w14:paraId="6FC71C15" w14:textId="77777777" w:rsidR="00B24010" w:rsidRDefault="00CC37B3">
            <w:pPr>
              <w:jc w:val="center"/>
              <w:rPr>
                <w:sz w:val="22"/>
                <w:szCs w:val="22"/>
              </w:rPr>
            </w:pPr>
            <w:r>
              <w:rPr>
                <w:sz w:val="22"/>
                <w:szCs w:val="22"/>
              </w:rPr>
              <w:t>If the activities of the project include 6-8 events</w:t>
            </w:r>
          </w:p>
        </w:tc>
      </w:tr>
      <w:tr w:rsidR="00B24010" w14:paraId="6FC71C1B" w14:textId="77777777">
        <w:trPr>
          <w:jc w:val="center"/>
        </w:trPr>
        <w:tc>
          <w:tcPr>
            <w:tcW w:w="283" w:type="pct"/>
            <w:vMerge/>
            <w:tcBorders>
              <w:top w:val="single" w:sz="4" w:space="0" w:color="auto"/>
              <w:left w:val="single" w:sz="4" w:space="0" w:color="auto"/>
              <w:bottom w:val="single" w:sz="4" w:space="0" w:color="auto"/>
              <w:right w:val="single" w:sz="4" w:space="0" w:color="auto"/>
            </w:tcBorders>
            <w:vAlign w:val="center"/>
            <w:hideMark/>
          </w:tcPr>
          <w:p w14:paraId="6FC71C17" w14:textId="77777777" w:rsidR="00B24010" w:rsidRDefault="00B24010">
            <w:pPr>
              <w:rPr>
                <w:sz w:val="22"/>
                <w:szCs w:val="22"/>
                <w:lang w:eastAsia="lt-LT"/>
              </w:rPr>
            </w:pPr>
          </w:p>
        </w:tc>
        <w:tc>
          <w:tcPr>
            <w:tcW w:w="1930" w:type="pct"/>
            <w:vMerge/>
            <w:tcBorders>
              <w:top w:val="single" w:sz="4" w:space="0" w:color="auto"/>
              <w:left w:val="single" w:sz="4" w:space="0" w:color="auto"/>
              <w:bottom w:val="single" w:sz="4" w:space="0" w:color="auto"/>
              <w:right w:val="single" w:sz="4" w:space="0" w:color="auto"/>
            </w:tcBorders>
            <w:vAlign w:val="center"/>
            <w:hideMark/>
          </w:tcPr>
          <w:p w14:paraId="6FC71C18" w14:textId="77777777" w:rsidR="00B24010" w:rsidRDefault="00B24010">
            <w:pPr>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vAlign w:val="center"/>
            <w:hideMark/>
          </w:tcPr>
          <w:p w14:paraId="6FC71C19" w14:textId="77777777" w:rsidR="00B24010" w:rsidRDefault="00CC37B3">
            <w:pPr>
              <w:jc w:val="center"/>
              <w:rPr>
                <w:sz w:val="22"/>
                <w:szCs w:val="22"/>
              </w:rPr>
            </w:pPr>
            <w:r>
              <w:rPr>
                <w:sz w:val="22"/>
                <w:szCs w:val="22"/>
              </w:rPr>
              <w:t>between 1 and 2</w:t>
            </w:r>
          </w:p>
        </w:tc>
        <w:tc>
          <w:tcPr>
            <w:tcW w:w="1858" w:type="pct"/>
            <w:tcBorders>
              <w:top w:val="single" w:sz="4" w:space="0" w:color="auto"/>
              <w:left w:val="single" w:sz="4" w:space="0" w:color="auto"/>
              <w:bottom w:val="single" w:sz="4" w:space="0" w:color="auto"/>
              <w:right w:val="single" w:sz="4" w:space="0" w:color="auto"/>
            </w:tcBorders>
            <w:hideMark/>
          </w:tcPr>
          <w:p w14:paraId="6FC71C1A" w14:textId="77777777" w:rsidR="00B24010" w:rsidRDefault="00CC37B3">
            <w:pPr>
              <w:jc w:val="center"/>
              <w:rPr>
                <w:sz w:val="22"/>
                <w:szCs w:val="22"/>
              </w:rPr>
            </w:pPr>
            <w:r>
              <w:rPr>
                <w:sz w:val="22"/>
                <w:szCs w:val="22"/>
              </w:rPr>
              <w:t>If the activities of the project include 1-2 events</w:t>
            </w:r>
          </w:p>
        </w:tc>
      </w:tr>
      <w:tr w:rsidR="00B24010" w14:paraId="6FC71C20" w14:textId="77777777">
        <w:trPr>
          <w:jc w:val="center"/>
        </w:trPr>
        <w:tc>
          <w:tcPr>
            <w:tcW w:w="283" w:type="pct"/>
            <w:vMerge w:val="restart"/>
            <w:tcBorders>
              <w:top w:val="single" w:sz="4" w:space="0" w:color="auto"/>
              <w:left w:val="single" w:sz="4" w:space="0" w:color="auto"/>
              <w:bottom w:val="single" w:sz="4" w:space="0" w:color="auto"/>
              <w:right w:val="single" w:sz="4" w:space="0" w:color="auto"/>
            </w:tcBorders>
            <w:vAlign w:val="center"/>
            <w:hideMark/>
          </w:tcPr>
          <w:p w14:paraId="6FC71C1C" w14:textId="77777777" w:rsidR="00B24010" w:rsidRDefault="00CC37B3">
            <w:pPr>
              <w:ind w:right="175"/>
              <w:rPr>
                <w:sz w:val="22"/>
                <w:szCs w:val="22"/>
              </w:rPr>
            </w:pPr>
            <w:r>
              <w:rPr>
                <w:sz w:val="22"/>
                <w:szCs w:val="22"/>
              </w:rPr>
              <w:t>4.</w:t>
            </w:r>
          </w:p>
        </w:tc>
        <w:tc>
          <w:tcPr>
            <w:tcW w:w="1930" w:type="pct"/>
            <w:vMerge w:val="restart"/>
            <w:tcBorders>
              <w:top w:val="single" w:sz="4" w:space="0" w:color="auto"/>
              <w:left w:val="single" w:sz="4" w:space="0" w:color="auto"/>
              <w:bottom w:val="single" w:sz="4" w:space="0" w:color="auto"/>
              <w:right w:val="single" w:sz="4" w:space="0" w:color="auto"/>
            </w:tcBorders>
            <w:vAlign w:val="center"/>
            <w:hideMark/>
          </w:tcPr>
          <w:p w14:paraId="6FC71C1D" w14:textId="77777777" w:rsidR="00B24010" w:rsidRDefault="00CC37B3">
            <w:pPr>
              <w:jc w:val="center"/>
              <w:rPr>
                <w:sz w:val="22"/>
                <w:szCs w:val="22"/>
              </w:rPr>
            </w:pPr>
            <w:r>
              <w:rPr>
                <w:sz w:val="22"/>
                <w:szCs w:val="22"/>
              </w:rPr>
              <w:t xml:space="preserve">Intercultural dialogue (number of different national minority organisations implementing partnership activities and clearly defined community activities) </w:t>
            </w:r>
          </w:p>
        </w:tc>
        <w:tc>
          <w:tcPr>
            <w:tcW w:w="929" w:type="pct"/>
            <w:tcBorders>
              <w:top w:val="single" w:sz="4" w:space="0" w:color="auto"/>
              <w:left w:val="single" w:sz="4" w:space="0" w:color="auto"/>
              <w:bottom w:val="single" w:sz="4" w:space="0" w:color="auto"/>
              <w:right w:val="single" w:sz="4" w:space="0" w:color="auto"/>
            </w:tcBorders>
            <w:vAlign w:val="center"/>
            <w:hideMark/>
          </w:tcPr>
          <w:p w14:paraId="6FC71C1E" w14:textId="77777777" w:rsidR="00B24010" w:rsidRDefault="00CC37B3">
            <w:pPr>
              <w:jc w:val="center"/>
              <w:rPr>
                <w:sz w:val="22"/>
                <w:szCs w:val="22"/>
              </w:rPr>
            </w:pPr>
            <w:r>
              <w:rPr>
                <w:sz w:val="22"/>
                <w:szCs w:val="22"/>
              </w:rPr>
              <w:t>between 6 and 10</w:t>
            </w:r>
          </w:p>
        </w:tc>
        <w:tc>
          <w:tcPr>
            <w:tcW w:w="1858" w:type="pct"/>
            <w:tcBorders>
              <w:top w:val="single" w:sz="4" w:space="0" w:color="auto"/>
              <w:left w:val="single" w:sz="4" w:space="0" w:color="auto"/>
              <w:bottom w:val="single" w:sz="4" w:space="0" w:color="auto"/>
              <w:right w:val="single" w:sz="4" w:space="0" w:color="auto"/>
            </w:tcBorders>
            <w:hideMark/>
          </w:tcPr>
          <w:p w14:paraId="6FC71C1F" w14:textId="77777777" w:rsidR="00B24010" w:rsidRDefault="00CC37B3">
            <w:pPr>
              <w:jc w:val="center"/>
              <w:rPr>
                <w:sz w:val="22"/>
                <w:szCs w:val="22"/>
              </w:rPr>
            </w:pPr>
            <w:r>
              <w:rPr>
                <w:sz w:val="22"/>
                <w:szCs w:val="22"/>
              </w:rPr>
              <w:t>If 10 or more ethnic communities participate in the activities of the project and the activities are clearly defined</w:t>
            </w:r>
          </w:p>
        </w:tc>
      </w:tr>
      <w:tr w:rsidR="00B24010" w14:paraId="6FC71C25" w14:textId="77777777">
        <w:trPr>
          <w:jc w:val="center"/>
        </w:trPr>
        <w:tc>
          <w:tcPr>
            <w:tcW w:w="283" w:type="pct"/>
            <w:vMerge/>
            <w:tcBorders>
              <w:top w:val="single" w:sz="4" w:space="0" w:color="auto"/>
              <w:left w:val="single" w:sz="4" w:space="0" w:color="auto"/>
              <w:bottom w:val="single" w:sz="4" w:space="0" w:color="auto"/>
              <w:right w:val="single" w:sz="4" w:space="0" w:color="auto"/>
            </w:tcBorders>
            <w:vAlign w:val="center"/>
            <w:hideMark/>
          </w:tcPr>
          <w:p w14:paraId="6FC71C21" w14:textId="77777777" w:rsidR="00B24010" w:rsidRDefault="00B24010">
            <w:pPr>
              <w:rPr>
                <w:sz w:val="22"/>
                <w:szCs w:val="22"/>
                <w:lang w:eastAsia="lt-LT"/>
              </w:rPr>
            </w:pPr>
          </w:p>
        </w:tc>
        <w:tc>
          <w:tcPr>
            <w:tcW w:w="1930" w:type="pct"/>
            <w:vMerge/>
            <w:tcBorders>
              <w:top w:val="single" w:sz="4" w:space="0" w:color="auto"/>
              <w:left w:val="single" w:sz="4" w:space="0" w:color="auto"/>
              <w:bottom w:val="single" w:sz="4" w:space="0" w:color="auto"/>
              <w:right w:val="single" w:sz="4" w:space="0" w:color="auto"/>
            </w:tcBorders>
            <w:vAlign w:val="center"/>
            <w:hideMark/>
          </w:tcPr>
          <w:p w14:paraId="6FC71C22" w14:textId="77777777" w:rsidR="00B24010" w:rsidRDefault="00B24010">
            <w:pPr>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vAlign w:val="center"/>
            <w:hideMark/>
          </w:tcPr>
          <w:p w14:paraId="6FC71C23" w14:textId="77777777" w:rsidR="00B24010" w:rsidRDefault="00CC37B3">
            <w:pPr>
              <w:jc w:val="center"/>
              <w:rPr>
                <w:sz w:val="22"/>
                <w:szCs w:val="22"/>
              </w:rPr>
            </w:pPr>
            <w:r>
              <w:rPr>
                <w:sz w:val="22"/>
                <w:szCs w:val="22"/>
              </w:rPr>
              <w:t>between 3 and 5</w:t>
            </w:r>
          </w:p>
        </w:tc>
        <w:tc>
          <w:tcPr>
            <w:tcW w:w="1858" w:type="pct"/>
            <w:tcBorders>
              <w:top w:val="single" w:sz="4" w:space="0" w:color="auto"/>
              <w:left w:val="single" w:sz="4" w:space="0" w:color="auto"/>
              <w:bottom w:val="single" w:sz="4" w:space="0" w:color="auto"/>
              <w:right w:val="single" w:sz="4" w:space="0" w:color="auto"/>
            </w:tcBorders>
            <w:hideMark/>
          </w:tcPr>
          <w:p w14:paraId="6FC71C24" w14:textId="77777777" w:rsidR="00B24010" w:rsidRDefault="00CC37B3">
            <w:pPr>
              <w:jc w:val="center"/>
              <w:rPr>
                <w:sz w:val="22"/>
                <w:szCs w:val="22"/>
              </w:rPr>
            </w:pPr>
            <w:r>
              <w:rPr>
                <w:sz w:val="22"/>
                <w:szCs w:val="22"/>
              </w:rPr>
              <w:t>If 6-8 ethnic communities participate in the activities of the project and the activities are clearly defined</w:t>
            </w:r>
          </w:p>
        </w:tc>
      </w:tr>
      <w:tr w:rsidR="00B24010" w14:paraId="6FC71C2A" w14:textId="77777777">
        <w:trPr>
          <w:jc w:val="center"/>
        </w:trPr>
        <w:tc>
          <w:tcPr>
            <w:tcW w:w="283" w:type="pct"/>
            <w:vMerge/>
            <w:tcBorders>
              <w:top w:val="single" w:sz="4" w:space="0" w:color="auto"/>
              <w:left w:val="single" w:sz="4" w:space="0" w:color="auto"/>
              <w:bottom w:val="single" w:sz="4" w:space="0" w:color="auto"/>
              <w:right w:val="single" w:sz="4" w:space="0" w:color="auto"/>
            </w:tcBorders>
            <w:vAlign w:val="center"/>
            <w:hideMark/>
          </w:tcPr>
          <w:p w14:paraId="6FC71C26" w14:textId="77777777" w:rsidR="00B24010" w:rsidRDefault="00B24010">
            <w:pPr>
              <w:rPr>
                <w:sz w:val="22"/>
                <w:szCs w:val="22"/>
                <w:lang w:eastAsia="lt-LT"/>
              </w:rPr>
            </w:pPr>
          </w:p>
        </w:tc>
        <w:tc>
          <w:tcPr>
            <w:tcW w:w="1930" w:type="pct"/>
            <w:vMerge/>
            <w:tcBorders>
              <w:top w:val="single" w:sz="4" w:space="0" w:color="auto"/>
              <w:left w:val="single" w:sz="4" w:space="0" w:color="auto"/>
              <w:bottom w:val="single" w:sz="4" w:space="0" w:color="auto"/>
              <w:right w:val="single" w:sz="4" w:space="0" w:color="auto"/>
            </w:tcBorders>
            <w:vAlign w:val="center"/>
            <w:hideMark/>
          </w:tcPr>
          <w:p w14:paraId="6FC71C27" w14:textId="77777777" w:rsidR="00B24010" w:rsidRDefault="00B24010">
            <w:pPr>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vAlign w:val="center"/>
            <w:hideMark/>
          </w:tcPr>
          <w:p w14:paraId="6FC71C28" w14:textId="77777777" w:rsidR="00B24010" w:rsidRDefault="00CC37B3">
            <w:pPr>
              <w:jc w:val="center"/>
              <w:rPr>
                <w:sz w:val="22"/>
                <w:szCs w:val="22"/>
              </w:rPr>
            </w:pPr>
            <w:r>
              <w:rPr>
                <w:sz w:val="22"/>
                <w:szCs w:val="22"/>
              </w:rPr>
              <w:t>between 1 and 2</w:t>
            </w:r>
          </w:p>
        </w:tc>
        <w:tc>
          <w:tcPr>
            <w:tcW w:w="1858" w:type="pct"/>
            <w:tcBorders>
              <w:top w:val="single" w:sz="4" w:space="0" w:color="auto"/>
              <w:left w:val="single" w:sz="4" w:space="0" w:color="auto"/>
              <w:bottom w:val="single" w:sz="4" w:space="0" w:color="auto"/>
              <w:right w:val="single" w:sz="4" w:space="0" w:color="auto"/>
            </w:tcBorders>
            <w:hideMark/>
          </w:tcPr>
          <w:p w14:paraId="6FC71C29" w14:textId="77777777" w:rsidR="00B24010" w:rsidRDefault="00CC37B3">
            <w:pPr>
              <w:jc w:val="center"/>
              <w:rPr>
                <w:sz w:val="22"/>
                <w:szCs w:val="22"/>
              </w:rPr>
            </w:pPr>
            <w:r>
              <w:rPr>
                <w:sz w:val="22"/>
                <w:szCs w:val="22"/>
              </w:rPr>
              <w:t>If 1-2 ethnic communities participate in the activities of the project and the activities are clearly defined</w:t>
            </w:r>
          </w:p>
        </w:tc>
      </w:tr>
      <w:tr w:rsidR="00B24010" w14:paraId="6FC71C2F" w14:textId="77777777">
        <w:trPr>
          <w:jc w:val="center"/>
        </w:trPr>
        <w:tc>
          <w:tcPr>
            <w:tcW w:w="283" w:type="pct"/>
            <w:vMerge/>
            <w:tcBorders>
              <w:top w:val="single" w:sz="4" w:space="0" w:color="auto"/>
              <w:left w:val="single" w:sz="4" w:space="0" w:color="auto"/>
              <w:bottom w:val="single" w:sz="4" w:space="0" w:color="auto"/>
              <w:right w:val="single" w:sz="4" w:space="0" w:color="auto"/>
            </w:tcBorders>
            <w:vAlign w:val="center"/>
            <w:hideMark/>
          </w:tcPr>
          <w:p w14:paraId="6FC71C2B" w14:textId="77777777" w:rsidR="00B24010" w:rsidRDefault="00B24010">
            <w:pPr>
              <w:rPr>
                <w:sz w:val="22"/>
                <w:szCs w:val="22"/>
                <w:lang w:eastAsia="lt-LT"/>
              </w:rPr>
            </w:pPr>
          </w:p>
        </w:tc>
        <w:tc>
          <w:tcPr>
            <w:tcW w:w="1930" w:type="pct"/>
            <w:vMerge/>
            <w:tcBorders>
              <w:top w:val="single" w:sz="4" w:space="0" w:color="auto"/>
              <w:left w:val="single" w:sz="4" w:space="0" w:color="auto"/>
              <w:bottom w:val="single" w:sz="4" w:space="0" w:color="auto"/>
              <w:right w:val="single" w:sz="4" w:space="0" w:color="auto"/>
            </w:tcBorders>
            <w:vAlign w:val="center"/>
            <w:hideMark/>
          </w:tcPr>
          <w:p w14:paraId="6FC71C2C" w14:textId="77777777" w:rsidR="00B24010" w:rsidRDefault="00B24010">
            <w:pPr>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vAlign w:val="center"/>
            <w:hideMark/>
          </w:tcPr>
          <w:p w14:paraId="6FC71C2D" w14:textId="77777777" w:rsidR="00B24010" w:rsidRDefault="00CC37B3" w:rsidP="00016C9B">
            <w:pPr>
              <w:ind w:firstLine="739"/>
              <w:jc w:val="both"/>
              <w:rPr>
                <w:sz w:val="22"/>
                <w:szCs w:val="22"/>
              </w:rPr>
            </w:pPr>
            <w:r>
              <w:rPr>
                <w:sz w:val="22"/>
                <w:szCs w:val="22"/>
              </w:rPr>
              <w:t>0</w:t>
            </w:r>
          </w:p>
        </w:tc>
        <w:tc>
          <w:tcPr>
            <w:tcW w:w="1858" w:type="pct"/>
            <w:tcBorders>
              <w:top w:val="single" w:sz="4" w:space="0" w:color="auto"/>
              <w:left w:val="single" w:sz="4" w:space="0" w:color="auto"/>
              <w:bottom w:val="single" w:sz="4" w:space="0" w:color="auto"/>
              <w:right w:val="single" w:sz="4" w:space="0" w:color="auto"/>
            </w:tcBorders>
            <w:hideMark/>
          </w:tcPr>
          <w:p w14:paraId="6FC71C2E" w14:textId="77777777" w:rsidR="00B24010" w:rsidRDefault="00CC37B3">
            <w:pPr>
              <w:jc w:val="center"/>
              <w:rPr>
                <w:sz w:val="22"/>
                <w:szCs w:val="22"/>
              </w:rPr>
            </w:pPr>
            <w:r>
              <w:rPr>
                <w:sz w:val="22"/>
                <w:szCs w:val="22"/>
              </w:rPr>
              <w:t>If no ethnic communities participate in the activities of the project</w:t>
            </w:r>
          </w:p>
        </w:tc>
      </w:tr>
      <w:tr w:rsidR="00B24010" w14:paraId="6FC71C34" w14:textId="77777777">
        <w:trPr>
          <w:jc w:val="center"/>
        </w:trPr>
        <w:tc>
          <w:tcPr>
            <w:tcW w:w="283" w:type="pct"/>
            <w:vMerge w:val="restart"/>
            <w:tcBorders>
              <w:top w:val="single" w:sz="4" w:space="0" w:color="auto"/>
              <w:left w:val="single" w:sz="4" w:space="0" w:color="auto"/>
              <w:bottom w:val="single" w:sz="4" w:space="0" w:color="auto"/>
              <w:right w:val="single" w:sz="4" w:space="0" w:color="auto"/>
            </w:tcBorders>
            <w:hideMark/>
          </w:tcPr>
          <w:p w14:paraId="6FC71C30" w14:textId="77777777" w:rsidR="00B24010" w:rsidRDefault="00CC37B3">
            <w:pPr>
              <w:ind w:right="175"/>
              <w:rPr>
                <w:sz w:val="22"/>
                <w:szCs w:val="22"/>
              </w:rPr>
            </w:pPr>
            <w:r>
              <w:rPr>
                <w:sz w:val="22"/>
                <w:szCs w:val="22"/>
              </w:rPr>
              <w:t>5.</w:t>
            </w:r>
          </w:p>
        </w:tc>
        <w:tc>
          <w:tcPr>
            <w:tcW w:w="1930" w:type="pct"/>
            <w:vMerge w:val="restart"/>
            <w:tcBorders>
              <w:top w:val="single" w:sz="4" w:space="0" w:color="auto"/>
              <w:left w:val="single" w:sz="4" w:space="0" w:color="auto"/>
              <w:bottom w:val="single" w:sz="4" w:space="0" w:color="auto"/>
              <w:right w:val="single" w:sz="4" w:space="0" w:color="auto"/>
            </w:tcBorders>
            <w:vAlign w:val="center"/>
            <w:hideMark/>
          </w:tcPr>
          <w:p w14:paraId="6FC71C31" w14:textId="77777777" w:rsidR="00B24010" w:rsidRDefault="00CC37B3">
            <w:pPr>
              <w:jc w:val="center"/>
              <w:rPr>
                <w:sz w:val="22"/>
                <w:szCs w:val="22"/>
              </w:rPr>
            </w:pPr>
            <w:r>
              <w:rPr>
                <w:sz w:val="22"/>
                <w:szCs w:val="22"/>
              </w:rPr>
              <w:t xml:space="preserve">The purposefulness and soundness of the project's cost estimates. The costs indicated are directly linked to the project, necessary for the achievement </w:t>
            </w:r>
            <w:r>
              <w:rPr>
                <w:sz w:val="22"/>
                <w:szCs w:val="22"/>
              </w:rPr>
              <w:lastRenderedPageBreak/>
              <w:t>of the project's objectives, in line with market prices and reflected in the total project estimate</w:t>
            </w:r>
          </w:p>
        </w:tc>
        <w:tc>
          <w:tcPr>
            <w:tcW w:w="929" w:type="pct"/>
            <w:tcBorders>
              <w:top w:val="single" w:sz="4" w:space="0" w:color="auto"/>
              <w:left w:val="single" w:sz="4" w:space="0" w:color="auto"/>
              <w:bottom w:val="single" w:sz="4" w:space="0" w:color="auto"/>
              <w:right w:val="single" w:sz="4" w:space="0" w:color="auto"/>
            </w:tcBorders>
            <w:vAlign w:val="center"/>
            <w:hideMark/>
          </w:tcPr>
          <w:p w14:paraId="6FC71C32" w14:textId="77777777" w:rsidR="00B24010" w:rsidRDefault="00CC37B3">
            <w:pPr>
              <w:jc w:val="center"/>
              <w:rPr>
                <w:sz w:val="22"/>
                <w:szCs w:val="22"/>
              </w:rPr>
            </w:pPr>
            <w:r>
              <w:rPr>
                <w:sz w:val="22"/>
                <w:szCs w:val="22"/>
              </w:rPr>
              <w:lastRenderedPageBreak/>
              <w:t>between 6 and 10</w:t>
            </w:r>
          </w:p>
        </w:tc>
        <w:tc>
          <w:tcPr>
            <w:tcW w:w="1858" w:type="pct"/>
            <w:tcBorders>
              <w:top w:val="single" w:sz="4" w:space="0" w:color="auto"/>
              <w:left w:val="single" w:sz="4" w:space="0" w:color="auto"/>
              <w:bottom w:val="single" w:sz="4" w:space="0" w:color="auto"/>
              <w:right w:val="single" w:sz="4" w:space="0" w:color="auto"/>
            </w:tcBorders>
            <w:hideMark/>
          </w:tcPr>
          <w:p w14:paraId="6FC71C33" w14:textId="77777777" w:rsidR="00B24010" w:rsidRDefault="00CC37B3">
            <w:pPr>
              <w:jc w:val="center"/>
              <w:rPr>
                <w:sz w:val="22"/>
                <w:szCs w:val="22"/>
              </w:rPr>
            </w:pPr>
            <w:r>
              <w:rPr>
                <w:sz w:val="22"/>
                <w:szCs w:val="22"/>
              </w:rPr>
              <w:t>If the project estimate is reasonable and justified</w:t>
            </w:r>
          </w:p>
        </w:tc>
      </w:tr>
      <w:tr w:rsidR="00B24010" w14:paraId="6FC71C39" w14:textId="77777777">
        <w:trPr>
          <w:jc w:val="center"/>
        </w:trPr>
        <w:tc>
          <w:tcPr>
            <w:tcW w:w="283" w:type="pct"/>
            <w:vMerge/>
            <w:tcBorders>
              <w:top w:val="single" w:sz="4" w:space="0" w:color="auto"/>
              <w:left w:val="single" w:sz="4" w:space="0" w:color="auto"/>
              <w:bottom w:val="single" w:sz="4" w:space="0" w:color="auto"/>
              <w:right w:val="single" w:sz="4" w:space="0" w:color="auto"/>
            </w:tcBorders>
            <w:vAlign w:val="center"/>
            <w:hideMark/>
          </w:tcPr>
          <w:p w14:paraId="6FC71C35" w14:textId="77777777" w:rsidR="00B24010" w:rsidRDefault="00B24010">
            <w:pPr>
              <w:rPr>
                <w:sz w:val="22"/>
                <w:szCs w:val="22"/>
                <w:lang w:eastAsia="lt-LT"/>
              </w:rPr>
            </w:pPr>
          </w:p>
        </w:tc>
        <w:tc>
          <w:tcPr>
            <w:tcW w:w="1930" w:type="pct"/>
            <w:vMerge/>
            <w:tcBorders>
              <w:top w:val="single" w:sz="4" w:space="0" w:color="auto"/>
              <w:left w:val="single" w:sz="4" w:space="0" w:color="auto"/>
              <w:bottom w:val="single" w:sz="4" w:space="0" w:color="auto"/>
              <w:right w:val="single" w:sz="4" w:space="0" w:color="auto"/>
            </w:tcBorders>
            <w:vAlign w:val="center"/>
            <w:hideMark/>
          </w:tcPr>
          <w:p w14:paraId="6FC71C36" w14:textId="77777777" w:rsidR="00B24010" w:rsidRDefault="00B24010">
            <w:pPr>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vAlign w:val="center"/>
            <w:hideMark/>
          </w:tcPr>
          <w:p w14:paraId="6FC71C37" w14:textId="77777777" w:rsidR="00B24010" w:rsidRDefault="00CC37B3">
            <w:pPr>
              <w:jc w:val="center"/>
              <w:rPr>
                <w:sz w:val="22"/>
                <w:szCs w:val="22"/>
              </w:rPr>
            </w:pPr>
            <w:r>
              <w:rPr>
                <w:sz w:val="22"/>
                <w:szCs w:val="22"/>
              </w:rPr>
              <w:t>between 1 and 5</w:t>
            </w:r>
          </w:p>
        </w:tc>
        <w:tc>
          <w:tcPr>
            <w:tcW w:w="1858" w:type="pct"/>
            <w:tcBorders>
              <w:top w:val="single" w:sz="4" w:space="0" w:color="auto"/>
              <w:left w:val="single" w:sz="4" w:space="0" w:color="auto"/>
              <w:bottom w:val="single" w:sz="4" w:space="0" w:color="auto"/>
              <w:right w:val="single" w:sz="4" w:space="0" w:color="auto"/>
            </w:tcBorders>
            <w:hideMark/>
          </w:tcPr>
          <w:p w14:paraId="6FC71C38" w14:textId="77777777" w:rsidR="00B24010" w:rsidRDefault="00CC37B3">
            <w:pPr>
              <w:jc w:val="center"/>
              <w:rPr>
                <w:sz w:val="22"/>
                <w:szCs w:val="22"/>
              </w:rPr>
            </w:pPr>
            <w:r>
              <w:rPr>
                <w:sz w:val="22"/>
                <w:szCs w:val="22"/>
              </w:rPr>
              <w:t>If the project estimate is partly reasonable and justified</w:t>
            </w:r>
          </w:p>
        </w:tc>
      </w:tr>
      <w:tr w:rsidR="00B24010" w14:paraId="6FC71C3E" w14:textId="77777777">
        <w:trPr>
          <w:jc w:val="center"/>
        </w:trPr>
        <w:tc>
          <w:tcPr>
            <w:tcW w:w="283" w:type="pct"/>
            <w:vMerge/>
            <w:tcBorders>
              <w:top w:val="single" w:sz="4" w:space="0" w:color="auto"/>
              <w:left w:val="single" w:sz="4" w:space="0" w:color="auto"/>
              <w:bottom w:val="single" w:sz="4" w:space="0" w:color="auto"/>
              <w:right w:val="single" w:sz="4" w:space="0" w:color="auto"/>
            </w:tcBorders>
            <w:vAlign w:val="center"/>
            <w:hideMark/>
          </w:tcPr>
          <w:p w14:paraId="6FC71C3A" w14:textId="77777777" w:rsidR="00B24010" w:rsidRDefault="00B24010">
            <w:pPr>
              <w:rPr>
                <w:sz w:val="22"/>
                <w:szCs w:val="22"/>
                <w:lang w:eastAsia="lt-LT"/>
              </w:rPr>
            </w:pPr>
          </w:p>
        </w:tc>
        <w:tc>
          <w:tcPr>
            <w:tcW w:w="1930" w:type="pct"/>
            <w:vMerge/>
            <w:tcBorders>
              <w:top w:val="single" w:sz="4" w:space="0" w:color="auto"/>
              <w:left w:val="single" w:sz="4" w:space="0" w:color="auto"/>
              <w:bottom w:val="single" w:sz="4" w:space="0" w:color="auto"/>
              <w:right w:val="single" w:sz="4" w:space="0" w:color="auto"/>
            </w:tcBorders>
            <w:vAlign w:val="center"/>
            <w:hideMark/>
          </w:tcPr>
          <w:p w14:paraId="6FC71C3B" w14:textId="77777777" w:rsidR="00B24010" w:rsidRDefault="00B24010">
            <w:pPr>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hideMark/>
          </w:tcPr>
          <w:p w14:paraId="6FC71C3C" w14:textId="77777777" w:rsidR="00B24010" w:rsidRDefault="00CC37B3">
            <w:pPr>
              <w:jc w:val="center"/>
              <w:rPr>
                <w:sz w:val="22"/>
                <w:szCs w:val="22"/>
              </w:rPr>
            </w:pPr>
            <w:r>
              <w:rPr>
                <w:sz w:val="22"/>
                <w:szCs w:val="22"/>
              </w:rPr>
              <w:t>0</w:t>
            </w:r>
          </w:p>
        </w:tc>
        <w:tc>
          <w:tcPr>
            <w:tcW w:w="1858" w:type="pct"/>
            <w:tcBorders>
              <w:top w:val="single" w:sz="4" w:space="0" w:color="auto"/>
              <w:left w:val="single" w:sz="4" w:space="0" w:color="auto"/>
              <w:bottom w:val="single" w:sz="4" w:space="0" w:color="auto"/>
              <w:right w:val="single" w:sz="4" w:space="0" w:color="auto"/>
            </w:tcBorders>
            <w:hideMark/>
          </w:tcPr>
          <w:p w14:paraId="6FC71C3D" w14:textId="77777777" w:rsidR="00B24010" w:rsidRDefault="00CC37B3">
            <w:pPr>
              <w:jc w:val="center"/>
              <w:rPr>
                <w:sz w:val="22"/>
                <w:szCs w:val="22"/>
              </w:rPr>
            </w:pPr>
            <w:r>
              <w:rPr>
                <w:sz w:val="22"/>
                <w:szCs w:val="22"/>
              </w:rPr>
              <w:t>If the project estimate is unreasonable and unjustified</w:t>
            </w:r>
          </w:p>
        </w:tc>
      </w:tr>
      <w:tr w:rsidR="00B24010" w14:paraId="6FC71C43" w14:textId="77777777">
        <w:trPr>
          <w:jc w:val="center"/>
        </w:trPr>
        <w:tc>
          <w:tcPr>
            <w:tcW w:w="283" w:type="pct"/>
            <w:vMerge w:val="restart"/>
            <w:tcBorders>
              <w:top w:val="single" w:sz="4" w:space="0" w:color="auto"/>
              <w:left w:val="single" w:sz="4" w:space="0" w:color="auto"/>
              <w:bottom w:val="single" w:sz="4" w:space="0" w:color="auto"/>
              <w:right w:val="single" w:sz="4" w:space="0" w:color="auto"/>
            </w:tcBorders>
            <w:hideMark/>
          </w:tcPr>
          <w:p w14:paraId="6FC71C3F" w14:textId="77777777" w:rsidR="00B24010" w:rsidRDefault="00CC37B3">
            <w:pPr>
              <w:ind w:firstLine="851"/>
              <w:rPr>
                <w:sz w:val="22"/>
                <w:szCs w:val="22"/>
              </w:rPr>
            </w:pPr>
            <w:r>
              <w:rPr>
                <w:sz w:val="22"/>
                <w:szCs w:val="22"/>
              </w:rPr>
              <w:t>66.</w:t>
            </w:r>
          </w:p>
        </w:tc>
        <w:tc>
          <w:tcPr>
            <w:tcW w:w="1930" w:type="pct"/>
            <w:vMerge w:val="restart"/>
            <w:tcBorders>
              <w:top w:val="single" w:sz="4" w:space="0" w:color="auto"/>
              <w:left w:val="single" w:sz="4" w:space="0" w:color="auto"/>
              <w:bottom w:val="single" w:sz="4" w:space="0" w:color="auto"/>
              <w:right w:val="single" w:sz="4" w:space="0" w:color="auto"/>
            </w:tcBorders>
            <w:vAlign w:val="center"/>
            <w:hideMark/>
          </w:tcPr>
          <w:p w14:paraId="6FC71C40" w14:textId="77777777" w:rsidR="00B24010" w:rsidRDefault="00CC37B3">
            <w:pPr>
              <w:jc w:val="center"/>
              <w:rPr>
                <w:sz w:val="22"/>
                <w:szCs w:val="22"/>
              </w:rPr>
            </w:pPr>
            <w:r>
              <w:rPr>
                <w:sz w:val="22"/>
                <w:szCs w:val="22"/>
              </w:rPr>
              <w:t xml:space="preserve">The planned results of the activities are presented in a clear, </w:t>
            </w:r>
            <w:proofErr w:type="gramStart"/>
            <w:r>
              <w:rPr>
                <w:sz w:val="22"/>
                <w:szCs w:val="22"/>
              </w:rPr>
              <w:t>detailed</w:t>
            </w:r>
            <w:proofErr w:type="gramEnd"/>
            <w:r>
              <w:rPr>
                <w:sz w:val="22"/>
                <w:szCs w:val="22"/>
              </w:rPr>
              <w:t xml:space="preserve"> and comprehensible manner and are achievable. The importance of the results of the projects for the development of the national community and society is presented</w:t>
            </w:r>
          </w:p>
        </w:tc>
        <w:tc>
          <w:tcPr>
            <w:tcW w:w="929" w:type="pct"/>
            <w:tcBorders>
              <w:top w:val="single" w:sz="4" w:space="0" w:color="auto"/>
              <w:left w:val="single" w:sz="4" w:space="0" w:color="auto"/>
              <w:bottom w:val="single" w:sz="4" w:space="0" w:color="auto"/>
              <w:right w:val="single" w:sz="4" w:space="0" w:color="auto"/>
            </w:tcBorders>
            <w:vAlign w:val="center"/>
            <w:hideMark/>
          </w:tcPr>
          <w:p w14:paraId="6FC71C41" w14:textId="77777777" w:rsidR="00B24010" w:rsidRDefault="00CC37B3">
            <w:pPr>
              <w:jc w:val="center"/>
              <w:rPr>
                <w:sz w:val="22"/>
                <w:szCs w:val="22"/>
              </w:rPr>
            </w:pPr>
            <w:r>
              <w:rPr>
                <w:sz w:val="22"/>
                <w:szCs w:val="22"/>
              </w:rPr>
              <w:t>between 6 and 10</w:t>
            </w:r>
          </w:p>
        </w:tc>
        <w:tc>
          <w:tcPr>
            <w:tcW w:w="1858" w:type="pct"/>
            <w:tcBorders>
              <w:top w:val="single" w:sz="4" w:space="0" w:color="auto"/>
              <w:left w:val="single" w:sz="4" w:space="0" w:color="auto"/>
              <w:bottom w:val="single" w:sz="4" w:space="0" w:color="auto"/>
              <w:right w:val="single" w:sz="4" w:space="0" w:color="auto"/>
            </w:tcBorders>
            <w:hideMark/>
          </w:tcPr>
          <w:p w14:paraId="6FC71C42" w14:textId="77777777" w:rsidR="00B24010" w:rsidRDefault="00CC37B3">
            <w:pPr>
              <w:jc w:val="center"/>
              <w:rPr>
                <w:sz w:val="22"/>
                <w:szCs w:val="22"/>
              </w:rPr>
            </w:pPr>
            <w:r>
              <w:rPr>
                <w:sz w:val="22"/>
                <w:szCs w:val="22"/>
              </w:rPr>
              <w:t>If the project is fully in line with the description of the evaluation criterion</w:t>
            </w:r>
          </w:p>
        </w:tc>
      </w:tr>
      <w:tr w:rsidR="00B24010" w14:paraId="6FC71C48" w14:textId="77777777">
        <w:trPr>
          <w:jc w:val="center"/>
        </w:trPr>
        <w:tc>
          <w:tcPr>
            <w:tcW w:w="283" w:type="pct"/>
            <w:vMerge/>
            <w:tcBorders>
              <w:top w:val="single" w:sz="4" w:space="0" w:color="auto"/>
              <w:left w:val="single" w:sz="4" w:space="0" w:color="auto"/>
              <w:bottom w:val="single" w:sz="4" w:space="0" w:color="auto"/>
              <w:right w:val="single" w:sz="4" w:space="0" w:color="auto"/>
            </w:tcBorders>
            <w:vAlign w:val="center"/>
            <w:hideMark/>
          </w:tcPr>
          <w:p w14:paraId="6FC71C44" w14:textId="77777777" w:rsidR="00B24010" w:rsidRDefault="00B24010">
            <w:pPr>
              <w:rPr>
                <w:sz w:val="22"/>
                <w:szCs w:val="22"/>
                <w:lang w:eastAsia="lt-LT"/>
              </w:rPr>
            </w:pPr>
          </w:p>
        </w:tc>
        <w:tc>
          <w:tcPr>
            <w:tcW w:w="1930" w:type="pct"/>
            <w:vMerge/>
            <w:tcBorders>
              <w:top w:val="single" w:sz="4" w:space="0" w:color="auto"/>
              <w:left w:val="single" w:sz="4" w:space="0" w:color="auto"/>
              <w:bottom w:val="single" w:sz="4" w:space="0" w:color="auto"/>
              <w:right w:val="single" w:sz="4" w:space="0" w:color="auto"/>
            </w:tcBorders>
            <w:vAlign w:val="center"/>
            <w:hideMark/>
          </w:tcPr>
          <w:p w14:paraId="6FC71C45" w14:textId="77777777" w:rsidR="00B24010" w:rsidRDefault="00B24010">
            <w:pPr>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vAlign w:val="center"/>
            <w:hideMark/>
          </w:tcPr>
          <w:p w14:paraId="6FC71C46" w14:textId="77777777" w:rsidR="00B24010" w:rsidRDefault="00CC37B3">
            <w:pPr>
              <w:jc w:val="center"/>
              <w:rPr>
                <w:sz w:val="22"/>
                <w:szCs w:val="22"/>
              </w:rPr>
            </w:pPr>
            <w:r>
              <w:rPr>
                <w:sz w:val="22"/>
                <w:szCs w:val="22"/>
              </w:rPr>
              <w:t>between 1 and 5</w:t>
            </w:r>
          </w:p>
        </w:tc>
        <w:tc>
          <w:tcPr>
            <w:tcW w:w="1858" w:type="pct"/>
            <w:tcBorders>
              <w:top w:val="single" w:sz="4" w:space="0" w:color="auto"/>
              <w:left w:val="single" w:sz="4" w:space="0" w:color="auto"/>
              <w:bottom w:val="single" w:sz="4" w:space="0" w:color="auto"/>
              <w:right w:val="single" w:sz="4" w:space="0" w:color="auto"/>
            </w:tcBorders>
            <w:hideMark/>
          </w:tcPr>
          <w:p w14:paraId="6FC71C47" w14:textId="77777777" w:rsidR="00B24010" w:rsidRDefault="00CC37B3">
            <w:pPr>
              <w:jc w:val="center"/>
              <w:rPr>
                <w:sz w:val="22"/>
                <w:szCs w:val="22"/>
              </w:rPr>
            </w:pPr>
            <w:r>
              <w:rPr>
                <w:sz w:val="22"/>
                <w:szCs w:val="22"/>
              </w:rPr>
              <w:t>If the project is partly in line with the description of the evaluation criterion</w:t>
            </w:r>
          </w:p>
        </w:tc>
      </w:tr>
      <w:tr w:rsidR="00B24010" w14:paraId="6FC71C4D" w14:textId="77777777">
        <w:trPr>
          <w:jc w:val="center"/>
        </w:trPr>
        <w:tc>
          <w:tcPr>
            <w:tcW w:w="283" w:type="pct"/>
            <w:vMerge/>
            <w:tcBorders>
              <w:top w:val="single" w:sz="4" w:space="0" w:color="auto"/>
              <w:left w:val="single" w:sz="4" w:space="0" w:color="auto"/>
              <w:bottom w:val="single" w:sz="4" w:space="0" w:color="auto"/>
              <w:right w:val="single" w:sz="4" w:space="0" w:color="auto"/>
            </w:tcBorders>
            <w:vAlign w:val="center"/>
            <w:hideMark/>
          </w:tcPr>
          <w:p w14:paraId="6FC71C49" w14:textId="77777777" w:rsidR="00B24010" w:rsidRDefault="00B24010">
            <w:pPr>
              <w:rPr>
                <w:sz w:val="22"/>
                <w:szCs w:val="22"/>
                <w:lang w:eastAsia="lt-LT"/>
              </w:rPr>
            </w:pPr>
          </w:p>
        </w:tc>
        <w:tc>
          <w:tcPr>
            <w:tcW w:w="1930" w:type="pct"/>
            <w:vMerge/>
            <w:tcBorders>
              <w:top w:val="single" w:sz="4" w:space="0" w:color="auto"/>
              <w:left w:val="single" w:sz="4" w:space="0" w:color="auto"/>
              <w:bottom w:val="single" w:sz="4" w:space="0" w:color="auto"/>
              <w:right w:val="single" w:sz="4" w:space="0" w:color="auto"/>
            </w:tcBorders>
            <w:vAlign w:val="center"/>
            <w:hideMark/>
          </w:tcPr>
          <w:p w14:paraId="6FC71C4A" w14:textId="77777777" w:rsidR="00B24010" w:rsidRDefault="00B24010">
            <w:pPr>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vAlign w:val="center"/>
            <w:hideMark/>
          </w:tcPr>
          <w:p w14:paraId="6FC71C4B" w14:textId="77777777" w:rsidR="00B24010" w:rsidRDefault="00CC37B3">
            <w:pPr>
              <w:jc w:val="center"/>
              <w:rPr>
                <w:sz w:val="22"/>
                <w:szCs w:val="22"/>
              </w:rPr>
            </w:pPr>
            <w:r>
              <w:rPr>
                <w:sz w:val="22"/>
                <w:szCs w:val="22"/>
              </w:rPr>
              <w:t>0</w:t>
            </w:r>
          </w:p>
        </w:tc>
        <w:tc>
          <w:tcPr>
            <w:tcW w:w="1858" w:type="pct"/>
            <w:tcBorders>
              <w:top w:val="single" w:sz="4" w:space="0" w:color="auto"/>
              <w:left w:val="single" w:sz="4" w:space="0" w:color="auto"/>
              <w:bottom w:val="single" w:sz="4" w:space="0" w:color="auto"/>
              <w:right w:val="single" w:sz="4" w:space="0" w:color="auto"/>
            </w:tcBorders>
            <w:hideMark/>
          </w:tcPr>
          <w:p w14:paraId="6FC71C4C" w14:textId="77777777" w:rsidR="00B24010" w:rsidRDefault="00CC37B3">
            <w:pPr>
              <w:jc w:val="center"/>
              <w:rPr>
                <w:sz w:val="22"/>
                <w:szCs w:val="22"/>
              </w:rPr>
            </w:pPr>
            <w:r>
              <w:rPr>
                <w:sz w:val="22"/>
                <w:szCs w:val="22"/>
              </w:rPr>
              <w:t>If the project is not in line with the description of the evaluation criterion</w:t>
            </w:r>
          </w:p>
        </w:tc>
      </w:tr>
      <w:tr w:rsidR="00B24010" w14:paraId="6FC71C52" w14:textId="77777777">
        <w:trPr>
          <w:jc w:val="center"/>
        </w:trPr>
        <w:tc>
          <w:tcPr>
            <w:tcW w:w="283" w:type="pct"/>
            <w:tcBorders>
              <w:top w:val="single" w:sz="4" w:space="0" w:color="auto"/>
              <w:left w:val="single" w:sz="4" w:space="0" w:color="auto"/>
              <w:bottom w:val="single" w:sz="4" w:space="0" w:color="auto"/>
              <w:right w:val="single" w:sz="4" w:space="0" w:color="auto"/>
            </w:tcBorders>
            <w:hideMark/>
          </w:tcPr>
          <w:p w14:paraId="6FC71C4E" w14:textId="77777777" w:rsidR="00B24010" w:rsidRDefault="00CC37B3">
            <w:pPr>
              <w:spacing w:line="276" w:lineRule="auto"/>
              <w:ind w:right="1167"/>
              <w:rPr>
                <w:sz w:val="22"/>
                <w:szCs w:val="22"/>
              </w:rPr>
            </w:pPr>
            <w:r>
              <w:rPr>
                <w:sz w:val="22"/>
                <w:szCs w:val="22"/>
              </w:rPr>
              <w:t>1</w:t>
            </w:r>
          </w:p>
        </w:tc>
        <w:tc>
          <w:tcPr>
            <w:tcW w:w="1930" w:type="pct"/>
            <w:tcBorders>
              <w:top w:val="single" w:sz="4" w:space="0" w:color="auto"/>
              <w:left w:val="single" w:sz="4" w:space="0" w:color="auto"/>
              <w:bottom w:val="single" w:sz="4" w:space="0" w:color="auto"/>
              <w:right w:val="single" w:sz="4" w:space="0" w:color="auto"/>
            </w:tcBorders>
            <w:vAlign w:val="center"/>
            <w:hideMark/>
          </w:tcPr>
          <w:p w14:paraId="6FC71C4F" w14:textId="77777777" w:rsidR="00B24010" w:rsidRDefault="00CC37B3">
            <w:pPr>
              <w:spacing w:line="276" w:lineRule="auto"/>
              <w:jc w:val="center"/>
              <w:rPr>
                <w:sz w:val="22"/>
                <w:szCs w:val="22"/>
              </w:rPr>
            </w:pPr>
            <w:r>
              <w:rPr>
                <w:sz w:val="22"/>
                <w:szCs w:val="22"/>
              </w:rPr>
              <w:t>2</w:t>
            </w:r>
          </w:p>
        </w:tc>
        <w:tc>
          <w:tcPr>
            <w:tcW w:w="929" w:type="pct"/>
            <w:tcBorders>
              <w:top w:val="single" w:sz="4" w:space="0" w:color="auto"/>
              <w:left w:val="single" w:sz="4" w:space="0" w:color="auto"/>
              <w:bottom w:val="single" w:sz="4" w:space="0" w:color="auto"/>
              <w:right w:val="single" w:sz="4" w:space="0" w:color="auto"/>
            </w:tcBorders>
            <w:vAlign w:val="center"/>
            <w:hideMark/>
          </w:tcPr>
          <w:p w14:paraId="6FC71C50" w14:textId="77777777" w:rsidR="00B24010" w:rsidRDefault="00CC37B3">
            <w:pPr>
              <w:spacing w:line="276" w:lineRule="auto"/>
              <w:jc w:val="center"/>
              <w:rPr>
                <w:sz w:val="22"/>
                <w:szCs w:val="22"/>
              </w:rPr>
            </w:pPr>
            <w:r>
              <w:rPr>
                <w:sz w:val="22"/>
                <w:szCs w:val="22"/>
              </w:rPr>
              <w:t>3</w:t>
            </w:r>
          </w:p>
        </w:tc>
        <w:tc>
          <w:tcPr>
            <w:tcW w:w="1858" w:type="pct"/>
            <w:tcBorders>
              <w:top w:val="single" w:sz="4" w:space="0" w:color="auto"/>
              <w:left w:val="single" w:sz="4" w:space="0" w:color="auto"/>
              <w:bottom w:val="single" w:sz="4" w:space="0" w:color="auto"/>
              <w:right w:val="single" w:sz="4" w:space="0" w:color="auto"/>
            </w:tcBorders>
            <w:vAlign w:val="center"/>
            <w:hideMark/>
          </w:tcPr>
          <w:p w14:paraId="6FC71C51" w14:textId="77777777" w:rsidR="00B24010" w:rsidRDefault="00CC37B3">
            <w:pPr>
              <w:spacing w:line="276" w:lineRule="auto"/>
              <w:jc w:val="center"/>
              <w:rPr>
                <w:sz w:val="22"/>
                <w:szCs w:val="22"/>
              </w:rPr>
            </w:pPr>
            <w:r>
              <w:rPr>
                <w:sz w:val="22"/>
                <w:szCs w:val="22"/>
              </w:rPr>
              <w:t>4</w:t>
            </w:r>
          </w:p>
        </w:tc>
      </w:tr>
      <w:tr w:rsidR="00B24010" w14:paraId="6FC71C57" w14:textId="77777777">
        <w:trPr>
          <w:jc w:val="center"/>
        </w:trPr>
        <w:tc>
          <w:tcPr>
            <w:tcW w:w="283" w:type="pct"/>
            <w:vMerge w:val="restart"/>
            <w:tcBorders>
              <w:top w:val="single" w:sz="4" w:space="0" w:color="auto"/>
              <w:left w:val="single" w:sz="4" w:space="0" w:color="auto"/>
              <w:bottom w:val="single" w:sz="4" w:space="0" w:color="auto"/>
              <w:right w:val="single" w:sz="4" w:space="0" w:color="auto"/>
            </w:tcBorders>
            <w:vAlign w:val="center"/>
            <w:hideMark/>
          </w:tcPr>
          <w:p w14:paraId="6FC71C53" w14:textId="77777777" w:rsidR="00B24010" w:rsidRDefault="00CC37B3">
            <w:pPr>
              <w:rPr>
                <w:sz w:val="22"/>
                <w:szCs w:val="22"/>
              </w:rPr>
            </w:pPr>
            <w:r>
              <w:rPr>
                <w:sz w:val="22"/>
                <w:szCs w:val="22"/>
              </w:rPr>
              <w:t>7.</w:t>
            </w:r>
          </w:p>
        </w:tc>
        <w:tc>
          <w:tcPr>
            <w:tcW w:w="1930" w:type="pct"/>
            <w:vMerge w:val="restart"/>
            <w:tcBorders>
              <w:top w:val="single" w:sz="4" w:space="0" w:color="auto"/>
              <w:left w:val="single" w:sz="4" w:space="0" w:color="auto"/>
              <w:bottom w:val="single" w:sz="4" w:space="0" w:color="auto"/>
              <w:right w:val="single" w:sz="4" w:space="0" w:color="auto"/>
            </w:tcBorders>
            <w:vAlign w:val="center"/>
            <w:hideMark/>
          </w:tcPr>
          <w:p w14:paraId="6FC71C54" w14:textId="77777777" w:rsidR="00B24010" w:rsidRDefault="00CC37B3">
            <w:pPr>
              <w:jc w:val="center"/>
              <w:rPr>
                <w:sz w:val="22"/>
                <w:szCs w:val="22"/>
              </w:rPr>
            </w:pPr>
            <w:r>
              <w:rPr>
                <w:sz w:val="22"/>
                <w:szCs w:val="22"/>
              </w:rPr>
              <w:t>Publicity of project activities and results is foreseen. Appropriate and effective forms of publicity are used.</w:t>
            </w:r>
          </w:p>
        </w:tc>
        <w:tc>
          <w:tcPr>
            <w:tcW w:w="929" w:type="pct"/>
            <w:tcBorders>
              <w:top w:val="single" w:sz="4" w:space="0" w:color="auto"/>
              <w:left w:val="single" w:sz="4" w:space="0" w:color="auto"/>
              <w:bottom w:val="single" w:sz="4" w:space="0" w:color="auto"/>
              <w:right w:val="single" w:sz="4" w:space="0" w:color="auto"/>
            </w:tcBorders>
            <w:vAlign w:val="center"/>
            <w:hideMark/>
          </w:tcPr>
          <w:p w14:paraId="6FC71C55" w14:textId="77777777" w:rsidR="00B24010" w:rsidRDefault="00CC37B3">
            <w:pPr>
              <w:jc w:val="center"/>
              <w:rPr>
                <w:sz w:val="22"/>
                <w:szCs w:val="22"/>
              </w:rPr>
            </w:pPr>
            <w:r>
              <w:rPr>
                <w:sz w:val="22"/>
                <w:szCs w:val="22"/>
              </w:rPr>
              <w:t>between 6 and 10</w:t>
            </w:r>
          </w:p>
        </w:tc>
        <w:tc>
          <w:tcPr>
            <w:tcW w:w="1858" w:type="pct"/>
            <w:tcBorders>
              <w:top w:val="single" w:sz="4" w:space="0" w:color="auto"/>
              <w:left w:val="single" w:sz="4" w:space="0" w:color="auto"/>
              <w:bottom w:val="single" w:sz="4" w:space="0" w:color="auto"/>
              <w:right w:val="single" w:sz="4" w:space="0" w:color="auto"/>
            </w:tcBorders>
            <w:hideMark/>
          </w:tcPr>
          <w:p w14:paraId="6FC71C56" w14:textId="77777777" w:rsidR="00B24010" w:rsidRDefault="00CC37B3">
            <w:pPr>
              <w:jc w:val="center"/>
              <w:rPr>
                <w:sz w:val="22"/>
                <w:szCs w:val="22"/>
              </w:rPr>
            </w:pPr>
            <w:r>
              <w:rPr>
                <w:sz w:val="22"/>
                <w:szCs w:val="22"/>
              </w:rPr>
              <w:t>If there are six or more sources of publicity foreseen</w:t>
            </w:r>
          </w:p>
        </w:tc>
      </w:tr>
      <w:tr w:rsidR="00B24010" w14:paraId="6FC71C5C" w14:textId="77777777">
        <w:trPr>
          <w:jc w:val="center"/>
        </w:trPr>
        <w:tc>
          <w:tcPr>
            <w:tcW w:w="283" w:type="pct"/>
            <w:vMerge/>
            <w:tcBorders>
              <w:top w:val="single" w:sz="4" w:space="0" w:color="auto"/>
              <w:left w:val="single" w:sz="4" w:space="0" w:color="auto"/>
              <w:bottom w:val="single" w:sz="4" w:space="0" w:color="auto"/>
              <w:right w:val="single" w:sz="4" w:space="0" w:color="auto"/>
            </w:tcBorders>
            <w:vAlign w:val="center"/>
            <w:hideMark/>
          </w:tcPr>
          <w:p w14:paraId="6FC71C58" w14:textId="77777777" w:rsidR="00B24010" w:rsidRDefault="00B24010">
            <w:pPr>
              <w:rPr>
                <w:sz w:val="22"/>
                <w:szCs w:val="22"/>
                <w:lang w:eastAsia="lt-LT"/>
              </w:rPr>
            </w:pPr>
          </w:p>
        </w:tc>
        <w:tc>
          <w:tcPr>
            <w:tcW w:w="1930" w:type="pct"/>
            <w:vMerge/>
            <w:tcBorders>
              <w:top w:val="single" w:sz="4" w:space="0" w:color="auto"/>
              <w:left w:val="single" w:sz="4" w:space="0" w:color="auto"/>
              <w:bottom w:val="single" w:sz="4" w:space="0" w:color="auto"/>
              <w:right w:val="single" w:sz="4" w:space="0" w:color="auto"/>
            </w:tcBorders>
            <w:vAlign w:val="center"/>
            <w:hideMark/>
          </w:tcPr>
          <w:p w14:paraId="6FC71C59" w14:textId="77777777" w:rsidR="00B24010" w:rsidRDefault="00B24010">
            <w:pPr>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vAlign w:val="center"/>
            <w:hideMark/>
          </w:tcPr>
          <w:p w14:paraId="6FC71C5A" w14:textId="77777777" w:rsidR="00B24010" w:rsidRDefault="00CC37B3">
            <w:pPr>
              <w:jc w:val="center"/>
              <w:rPr>
                <w:sz w:val="22"/>
                <w:szCs w:val="22"/>
              </w:rPr>
            </w:pPr>
            <w:r>
              <w:rPr>
                <w:sz w:val="22"/>
                <w:szCs w:val="22"/>
              </w:rPr>
              <w:t>between 1 and 5</w:t>
            </w:r>
          </w:p>
        </w:tc>
        <w:tc>
          <w:tcPr>
            <w:tcW w:w="1858" w:type="pct"/>
            <w:tcBorders>
              <w:top w:val="single" w:sz="4" w:space="0" w:color="auto"/>
              <w:left w:val="single" w:sz="4" w:space="0" w:color="auto"/>
              <w:bottom w:val="single" w:sz="4" w:space="0" w:color="auto"/>
              <w:right w:val="single" w:sz="4" w:space="0" w:color="auto"/>
            </w:tcBorders>
            <w:hideMark/>
          </w:tcPr>
          <w:p w14:paraId="6FC71C5B" w14:textId="77777777" w:rsidR="00B24010" w:rsidRDefault="00CC37B3">
            <w:pPr>
              <w:jc w:val="center"/>
              <w:rPr>
                <w:sz w:val="22"/>
                <w:szCs w:val="22"/>
              </w:rPr>
            </w:pPr>
            <w:r>
              <w:rPr>
                <w:sz w:val="22"/>
                <w:szCs w:val="22"/>
              </w:rPr>
              <w:t>If there are 1-5 sources of publicity foreseen</w:t>
            </w:r>
          </w:p>
        </w:tc>
      </w:tr>
      <w:tr w:rsidR="00B24010" w14:paraId="6FC71C61" w14:textId="77777777">
        <w:trPr>
          <w:jc w:val="center"/>
        </w:trPr>
        <w:tc>
          <w:tcPr>
            <w:tcW w:w="283" w:type="pct"/>
            <w:vMerge/>
            <w:tcBorders>
              <w:top w:val="single" w:sz="4" w:space="0" w:color="auto"/>
              <w:left w:val="single" w:sz="4" w:space="0" w:color="auto"/>
              <w:bottom w:val="single" w:sz="4" w:space="0" w:color="auto"/>
              <w:right w:val="single" w:sz="4" w:space="0" w:color="auto"/>
            </w:tcBorders>
            <w:vAlign w:val="center"/>
            <w:hideMark/>
          </w:tcPr>
          <w:p w14:paraId="6FC71C5D" w14:textId="77777777" w:rsidR="00B24010" w:rsidRDefault="00B24010">
            <w:pPr>
              <w:rPr>
                <w:sz w:val="22"/>
                <w:szCs w:val="22"/>
                <w:lang w:eastAsia="lt-LT"/>
              </w:rPr>
            </w:pPr>
          </w:p>
        </w:tc>
        <w:tc>
          <w:tcPr>
            <w:tcW w:w="1930" w:type="pct"/>
            <w:vMerge/>
            <w:tcBorders>
              <w:top w:val="single" w:sz="4" w:space="0" w:color="auto"/>
              <w:left w:val="single" w:sz="4" w:space="0" w:color="auto"/>
              <w:bottom w:val="single" w:sz="4" w:space="0" w:color="auto"/>
              <w:right w:val="single" w:sz="4" w:space="0" w:color="auto"/>
            </w:tcBorders>
            <w:vAlign w:val="center"/>
            <w:hideMark/>
          </w:tcPr>
          <w:p w14:paraId="6FC71C5E" w14:textId="77777777" w:rsidR="00B24010" w:rsidRDefault="00B24010">
            <w:pPr>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vAlign w:val="center"/>
            <w:hideMark/>
          </w:tcPr>
          <w:p w14:paraId="6FC71C5F" w14:textId="77777777" w:rsidR="00B24010" w:rsidRDefault="00CC37B3">
            <w:pPr>
              <w:jc w:val="center"/>
              <w:rPr>
                <w:sz w:val="22"/>
                <w:szCs w:val="22"/>
              </w:rPr>
            </w:pPr>
            <w:r>
              <w:rPr>
                <w:sz w:val="22"/>
                <w:szCs w:val="22"/>
              </w:rPr>
              <w:t>0</w:t>
            </w:r>
          </w:p>
        </w:tc>
        <w:tc>
          <w:tcPr>
            <w:tcW w:w="1858" w:type="pct"/>
            <w:tcBorders>
              <w:top w:val="single" w:sz="4" w:space="0" w:color="auto"/>
              <w:left w:val="single" w:sz="4" w:space="0" w:color="auto"/>
              <w:bottom w:val="single" w:sz="4" w:space="0" w:color="auto"/>
              <w:right w:val="single" w:sz="4" w:space="0" w:color="auto"/>
            </w:tcBorders>
            <w:hideMark/>
          </w:tcPr>
          <w:p w14:paraId="6FC71C60" w14:textId="77777777" w:rsidR="00B24010" w:rsidRDefault="00CC37B3">
            <w:pPr>
              <w:jc w:val="center"/>
              <w:rPr>
                <w:sz w:val="22"/>
                <w:szCs w:val="22"/>
              </w:rPr>
            </w:pPr>
            <w:r>
              <w:rPr>
                <w:sz w:val="22"/>
                <w:szCs w:val="22"/>
              </w:rPr>
              <w:t>If there are no sources of publicity foreseen</w:t>
            </w:r>
          </w:p>
        </w:tc>
      </w:tr>
      <w:tr w:rsidR="00B24010" w14:paraId="6FC71C66" w14:textId="77777777">
        <w:trPr>
          <w:jc w:val="center"/>
        </w:trPr>
        <w:tc>
          <w:tcPr>
            <w:tcW w:w="283" w:type="pct"/>
            <w:vMerge w:val="restart"/>
            <w:tcBorders>
              <w:top w:val="single" w:sz="4" w:space="0" w:color="auto"/>
              <w:left w:val="single" w:sz="4" w:space="0" w:color="auto"/>
              <w:bottom w:val="single" w:sz="4" w:space="0" w:color="auto"/>
              <w:right w:val="single" w:sz="4" w:space="0" w:color="auto"/>
            </w:tcBorders>
            <w:vAlign w:val="center"/>
            <w:hideMark/>
          </w:tcPr>
          <w:p w14:paraId="6FC71C62" w14:textId="77777777" w:rsidR="00B24010" w:rsidRDefault="00CC37B3">
            <w:pPr>
              <w:rPr>
                <w:sz w:val="22"/>
                <w:szCs w:val="22"/>
              </w:rPr>
            </w:pPr>
            <w:r>
              <w:rPr>
                <w:sz w:val="22"/>
                <w:szCs w:val="22"/>
              </w:rPr>
              <w:t>8.</w:t>
            </w:r>
          </w:p>
        </w:tc>
        <w:tc>
          <w:tcPr>
            <w:tcW w:w="1930" w:type="pct"/>
            <w:vMerge w:val="restart"/>
            <w:tcBorders>
              <w:top w:val="single" w:sz="4" w:space="0" w:color="auto"/>
              <w:left w:val="single" w:sz="4" w:space="0" w:color="auto"/>
              <w:bottom w:val="single" w:sz="4" w:space="0" w:color="auto"/>
              <w:right w:val="single" w:sz="4" w:space="0" w:color="auto"/>
            </w:tcBorders>
            <w:vAlign w:val="center"/>
            <w:hideMark/>
          </w:tcPr>
          <w:p w14:paraId="6FC71C63" w14:textId="77777777" w:rsidR="00B24010" w:rsidRDefault="00CC37B3">
            <w:pPr>
              <w:jc w:val="center"/>
              <w:rPr>
                <w:sz w:val="22"/>
                <w:szCs w:val="22"/>
              </w:rPr>
            </w:pPr>
            <w:r>
              <w:rPr>
                <w:sz w:val="22"/>
                <w:szCs w:val="22"/>
              </w:rPr>
              <w:t>Involvement of children and young people from national minorities in project activities (clearly defined project activities for children and young people)</w:t>
            </w:r>
          </w:p>
        </w:tc>
        <w:tc>
          <w:tcPr>
            <w:tcW w:w="929" w:type="pct"/>
            <w:tcBorders>
              <w:top w:val="single" w:sz="4" w:space="0" w:color="auto"/>
              <w:left w:val="single" w:sz="4" w:space="0" w:color="auto"/>
              <w:bottom w:val="single" w:sz="4" w:space="0" w:color="auto"/>
              <w:right w:val="single" w:sz="4" w:space="0" w:color="auto"/>
            </w:tcBorders>
            <w:vAlign w:val="center"/>
            <w:hideMark/>
          </w:tcPr>
          <w:p w14:paraId="6FC71C64" w14:textId="77777777" w:rsidR="00B24010" w:rsidRDefault="00CC37B3">
            <w:pPr>
              <w:jc w:val="center"/>
              <w:rPr>
                <w:sz w:val="22"/>
                <w:szCs w:val="22"/>
              </w:rPr>
            </w:pPr>
            <w:r>
              <w:rPr>
                <w:sz w:val="22"/>
                <w:szCs w:val="22"/>
              </w:rPr>
              <w:t>between 6 and 10</w:t>
            </w:r>
          </w:p>
        </w:tc>
        <w:tc>
          <w:tcPr>
            <w:tcW w:w="1858" w:type="pct"/>
            <w:tcBorders>
              <w:top w:val="single" w:sz="4" w:space="0" w:color="auto"/>
              <w:left w:val="single" w:sz="4" w:space="0" w:color="auto"/>
              <w:bottom w:val="single" w:sz="4" w:space="0" w:color="auto"/>
              <w:right w:val="single" w:sz="4" w:space="0" w:color="auto"/>
            </w:tcBorders>
            <w:hideMark/>
          </w:tcPr>
          <w:p w14:paraId="6FC71C65" w14:textId="77777777" w:rsidR="00B24010" w:rsidRDefault="00CC37B3">
            <w:pPr>
              <w:jc w:val="center"/>
              <w:rPr>
                <w:sz w:val="22"/>
                <w:szCs w:val="22"/>
              </w:rPr>
            </w:pPr>
            <w:r>
              <w:rPr>
                <w:sz w:val="22"/>
                <w:szCs w:val="22"/>
              </w:rPr>
              <w:t>If the activities of the project include 120 or more children and young people and the activities are clearly defined</w:t>
            </w:r>
          </w:p>
        </w:tc>
      </w:tr>
      <w:tr w:rsidR="00B24010" w14:paraId="6FC71C6B" w14:textId="77777777">
        <w:trPr>
          <w:jc w:val="center"/>
        </w:trPr>
        <w:tc>
          <w:tcPr>
            <w:tcW w:w="283" w:type="pct"/>
            <w:vMerge/>
            <w:tcBorders>
              <w:top w:val="single" w:sz="4" w:space="0" w:color="auto"/>
              <w:left w:val="single" w:sz="4" w:space="0" w:color="auto"/>
              <w:bottom w:val="single" w:sz="4" w:space="0" w:color="auto"/>
              <w:right w:val="single" w:sz="4" w:space="0" w:color="auto"/>
            </w:tcBorders>
            <w:vAlign w:val="center"/>
            <w:hideMark/>
          </w:tcPr>
          <w:p w14:paraId="6FC71C67" w14:textId="77777777" w:rsidR="00B24010" w:rsidRDefault="00B24010">
            <w:pPr>
              <w:rPr>
                <w:sz w:val="22"/>
                <w:szCs w:val="22"/>
                <w:lang w:eastAsia="lt-LT"/>
              </w:rPr>
            </w:pPr>
          </w:p>
        </w:tc>
        <w:tc>
          <w:tcPr>
            <w:tcW w:w="1930" w:type="pct"/>
            <w:vMerge/>
            <w:tcBorders>
              <w:top w:val="single" w:sz="4" w:space="0" w:color="auto"/>
              <w:left w:val="single" w:sz="4" w:space="0" w:color="auto"/>
              <w:bottom w:val="single" w:sz="4" w:space="0" w:color="auto"/>
              <w:right w:val="single" w:sz="4" w:space="0" w:color="auto"/>
            </w:tcBorders>
            <w:vAlign w:val="center"/>
            <w:hideMark/>
          </w:tcPr>
          <w:p w14:paraId="6FC71C68" w14:textId="77777777" w:rsidR="00B24010" w:rsidRDefault="00B24010">
            <w:pPr>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vAlign w:val="center"/>
            <w:hideMark/>
          </w:tcPr>
          <w:p w14:paraId="6FC71C69" w14:textId="77777777" w:rsidR="00B24010" w:rsidRDefault="00CC37B3">
            <w:pPr>
              <w:jc w:val="center"/>
              <w:rPr>
                <w:sz w:val="22"/>
                <w:szCs w:val="22"/>
              </w:rPr>
            </w:pPr>
            <w:r>
              <w:rPr>
                <w:sz w:val="22"/>
                <w:szCs w:val="22"/>
              </w:rPr>
              <w:t>between 3 and 5</w:t>
            </w:r>
          </w:p>
        </w:tc>
        <w:tc>
          <w:tcPr>
            <w:tcW w:w="1858" w:type="pct"/>
            <w:tcBorders>
              <w:top w:val="single" w:sz="4" w:space="0" w:color="auto"/>
              <w:left w:val="single" w:sz="4" w:space="0" w:color="auto"/>
              <w:bottom w:val="single" w:sz="4" w:space="0" w:color="auto"/>
              <w:right w:val="single" w:sz="4" w:space="0" w:color="auto"/>
            </w:tcBorders>
            <w:hideMark/>
          </w:tcPr>
          <w:p w14:paraId="6FC71C6A" w14:textId="77777777" w:rsidR="00B24010" w:rsidRDefault="00CC37B3">
            <w:pPr>
              <w:jc w:val="center"/>
              <w:rPr>
                <w:sz w:val="22"/>
                <w:szCs w:val="22"/>
              </w:rPr>
            </w:pPr>
            <w:r>
              <w:rPr>
                <w:sz w:val="22"/>
                <w:szCs w:val="22"/>
              </w:rPr>
              <w:t>If the activities of the project include 60-100 children and young people and the activities are clearly defined</w:t>
            </w:r>
          </w:p>
        </w:tc>
      </w:tr>
      <w:tr w:rsidR="00B24010" w14:paraId="6FC71C70" w14:textId="77777777">
        <w:trPr>
          <w:jc w:val="center"/>
        </w:trPr>
        <w:tc>
          <w:tcPr>
            <w:tcW w:w="283" w:type="pct"/>
            <w:vMerge/>
            <w:tcBorders>
              <w:top w:val="single" w:sz="4" w:space="0" w:color="auto"/>
              <w:left w:val="single" w:sz="4" w:space="0" w:color="auto"/>
              <w:bottom w:val="single" w:sz="4" w:space="0" w:color="auto"/>
              <w:right w:val="single" w:sz="4" w:space="0" w:color="auto"/>
            </w:tcBorders>
            <w:vAlign w:val="center"/>
            <w:hideMark/>
          </w:tcPr>
          <w:p w14:paraId="6FC71C6C" w14:textId="77777777" w:rsidR="00B24010" w:rsidRDefault="00B24010">
            <w:pPr>
              <w:rPr>
                <w:sz w:val="22"/>
                <w:szCs w:val="22"/>
                <w:lang w:eastAsia="lt-LT"/>
              </w:rPr>
            </w:pPr>
          </w:p>
        </w:tc>
        <w:tc>
          <w:tcPr>
            <w:tcW w:w="1930" w:type="pct"/>
            <w:vMerge/>
            <w:tcBorders>
              <w:top w:val="single" w:sz="4" w:space="0" w:color="auto"/>
              <w:left w:val="single" w:sz="4" w:space="0" w:color="auto"/>
              <w:bottom w:val="single" w:sz="4" w:space="0" w:color="auto"/>
              <w:right w:val="single" w:sz="4" w:space="0" w:color="auto"/>
            </w:tcBorders>
            <w:vAlign w:val="center"/>
            <w:hideMark/>
          </w:tcPr>
          <w:p w14:paraId="6FC71C6D" w14:textId="77777777" w:rsidR="00B24010" w:rsidRDefault="00B24010">
            <w:pPr>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vAlign w:val="center"/>
            <w:hideMark/>
          </w:tcPr>
          <w:p w14:paraId="6FC71C6E" w14:textId="77777777" w:rsidR="00B24010" w:rsidRDefault="00CC37B3">
            <w:pPr>
              <w:jc w:val="center"/>
              <w:rPr>
                <w:sz w:val="22"/>
                <w:szCs w:val="22"/>
              </w:rPr>
            </w:pPr>
            <w:r>
              <w:rPr>
                <w:sz w:val="22"/>
                <w:szCs w:val="22"/>
              </w:rPr>
              <w:t>between 1 and 2</w:t>
            </w:r>
          </w:p>
        </w:tc>
        <w:tc>
          <w:tcPr>
            <w:tcW w:w="1858" w:type="pct"/>
            <w:tcBorders>
              <w:top w:val="single" w:sz="4" w:space="0" w:color="auto"/>
              <w:left w:val="single" w:sz="4" w:space="0" w:color="auto"/>
              <w:bottom w:val="single" w:sz="4" w:space="0" w:color="auto"/>
              <w:right w:val="single" w:sz="4" w:space="0" w:color="auto"/>
            </w:tcBorders>
            <w:hideMark/>
          </w:tcPr>
          <w:p w14:paraId="6FC71C6F" w14:textId="77777777" w:rsidR="00B24010" w:rsidRDefault="00CC37B3">
            <w:pPr>
              <w:jc w:val="center"/>
              <w:rPr>
                <w:sz w:val="22"/>
                <w:szCs w:val="22"/>
              </w:rPr>
            </w:pPr>
            <w:r>
              <w:rPr>
                <w:sz w:val="22"/>
                <w:szCs w:val="22"/>
              </w:rPr>
              <w:t>If the activities of the project include up to 50 children and young people and the activities are clearly defined</w:t>
            </w:r>
          </w:p>
        </w:tc>
      </w:tr>
      <w:tr w:rsidR="00B24010" w14:paraId="6FC71C75" w14:textId="77777777">
        <w:trPr>
          <w:jc w:val="center"/>
        </w:trPr>
        <w:tc>
          <w:tcPr>
            <w:tcW w:w="283" w:type="pct"/>
            <w:vMerge/>
            <w:tcBorders>
              <w:top w:val="single" w:sz="4" w:space="0" w:color="auto"/>
              <w:left w:val="single" w:sz="4" w:space="0" w:color="auto"/>
              <w:bottom w:val="single" w:sz="4" w:space="0" w:color="auto"/>
              <w:right w:val="single" w:sz="4" w:space="0" w:color="auto"/>
            </w:tcBorders>
            <w:vAlign w:val="center"/>
            <w:hideMark/>
          </w:tcPr>
          <w:p w14:paraId="6FC71C71" w14:textId="77777777" w:rsidR="00B24010" w:rsidRDefault="00B24010">
            <w:pPr>
              <w:rPr>
                <w:sz w:val="22"/>
                <w:szCs w:val="22"/>
                <w:lang w:eastAsia="lt-LT"/>
              </w:rPr>
            </w:pPr>
          </w:p>
        </w:tc>
        <w:tc>
          <w:tcPr>
            <w:tcW w:w="1930" w:type="pct"/>
            <w:vMerge/>
            <w:tcBorders>
              <w:top w:val="single" w:sz="4" w:space="0" w:color="auto"/>
              <w:left w:val="single" w:sz="4" w:space="0" w:color="auto"/>
              <w:bottom w:val="single" w:sz="4" w:space="0" w:color="auto"/>
              <w:right w:val="single" w:sz="4" w:space="0" w:color="auto"/>
            </w:tcBorders>
            <w:vAlign w:val="center"/>
            <w:hideMark/>
          </w:tcPr>
          <w:p w14:paraId="6FC71C72" w14:textId="77777777" w:rsidR="00B24010" w:rsidRDefault="00B24010">
            <w:pPr>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vAlign w:val="center"/>
            <w:hideMark/>
          </w:tcPr>
          <w:p w14:paraId="6FC71C73" w14:textId="77777777" w:rsidR="00B24010" w:rsidRDefault="00CC37B3">
            <w:pPr>
              <w:jc w:val="center"/>
              <w:rPr>
                <w:sz w:val="22"/>
                <w:szCs w:val="22"/>
              </w:rPr>
            </w:pPr>
            <w:r>
              <w:rPr>
                <w:sz w:val="22"/>
                <w:szCs w:val="22"/>
              </w:rPr>
              <w:t>0</w:t>
            </w:r>
          </w:p>
        </w:tc>
        <w:tc>
          <w:tcPr>
            <w:tcW w:w="1858" w:type="pct"/>
            <w:tcBorders>
              <w:top w:val="single" w:sz="4" w:space="0" w:color="auto"/>
              <w:left w:val="single" w:sz="4" w:space="0" w:color="auto"/>
              <w:bottom w:val="single" w:sz="4" w:space="0" w:color="auto"/>
              <w:right w:val="single" w:sz="4" w:space="0" w:color="auto"/>
            </w:tcBorders>
            <w:hideMark/>
          </w:tcPr>
          <w:p w14:paraId="6FC71C74" w14:textId="77777777" w:rsidR="00B24010" w:rsidRDefault="00CC37B3">
            <w:pPr>
              <w:jc w:val="center"/>
              <w:rPr>
                <w:sz w:val="22"/>
                <w:szCs w:val="22"/>
              </w:rPr>
            </w:pPr>
            <w:r>
              <w:rPr>
                <w:sz w:val="22"/>
                <w:szCs w:val="22"/>
              </w:rPr>
              <w:t>If no children and young people are included in the activities of the project</w:t>
            </w:r>
          </w:p>
        </w:tc>
      </w:tr>
      <w:tr w:rsidR="00B24010" w14:paraId="6FC71C7A" w14:textId="77777777">
        <w:trPr>
          <w:trHeight w:val="479"/>
          <w:jc w:val="center"/>
        </w:trPr>
        <w:tc>
          <w:tcPr>
            <w:tcW w:w="283" w:type="pct"/>
            <w:vMerge w:val="restart"/>
            <w:tcBorders>
              <w:top w:val="single" w:sz="4" w:space="0" w:color="auto"/>
              <w:left w:val="single" w:sz="4" w:space="0" w:color="auto"/>
              <w:bottom w:val="single" w:sz="4" w:space="0" w:color="auto"/>
              <w:right w:val="single" w:sz="4" w:space="0" w:color="auto"/>
            </w:tcBorders>
            <w:vAlign w:val="center"/>
            <w:hideMark/>
          </w:tcPr>
          <w:p w14:paraId="6FC71C76" w14:textId="77777777" w:rsidR="00B24010" w:rsidRDefault="00CC37B3">
            <w:pPr>
              <w:rPr>
                <w:sz w:val="22"/>
                <w:szCs w:val="22"/>
              </w:rPr>
            </w:pPr>
            <w:r>
              <w:rPr>
                <w:sz w:val="22"/>
                <w:szCs w:val="22"/>
              </w:rPr>
              <w:t>9.</w:t>
            </w:r>
          </w:p>
        </w:tc>
        <w:tc>
          <w:tcPr>
            <w:tcW w:w="1930" w:type="pct"/>
            <w:vMerge w:val="restart"/>
            <w:tcBorders>
              <w:top w:val="single" w:sz="4" w:space="0" w:color="auto"/>
              <w:left w:val="single" w:sz="4" w:space="0" w:color="auto"/>
              <w:bottom w:val="single" w:sz="4" w:space="0" w:color="auto"/>
              <w:right w:val="single" w:sz="4" w:space="0" w:color="auto"/>
            </w:tcBorders>
            <w:vAlign w:val="center"/>
            <w:hideMark/>
          </w:tcPr>
          <w:p w14:paraId="6FC71C77" w14:textId="77777777" w:rsidR="00B24010" w:rsidRDefault="00CC37B3">
            <w:pPr>
              <w:jc w:val="center"/>
              <w:rPr>
                <w:sz w:val="22"/>
                <w:szCs w:val="22"/>
              </w:rPr>
            </w:pPr>
            <w:r>
              <w:rPr>
                <w:sz w:val="22"/>
                <w:szCs w:val="22"/>
              </w:rPr>
              <w:t>Number of visitors to the Centre (viewers, listeners, visitors to exhibitions, courses, etc.) during the project implementation</w:t>
            </w:r>
          </w:p>
        </w:tc>
        <w:tc>
          <w:tcPr>
            <w:tcW w:w="929" w:type="pct"/>
            <w:tcBorders>
              <w:top w:val="single" w:sz="4" w:space="0" w:color="auto"/>
              <w:left w:val="single" w:sz="4" w:space="0" w:color="auto"/>
              <w:bottom w:val="single" w:sz="4" w:space="0" w:color="auto"/>
              <w:right w:val="single" w:sz="4" w:space="0" w:color="auto"/>
            </w:tcBorders>
            <w:vAlign w:val="center"/>
            <w:hideMark/>
          </w:tcPr>
          <w:p w14:paraId="6FC71C78" w14:textId="77777777" w:rsidR="00B24010" w:rsidRDefault="00CC37B3">
            <w:pPr>
              <w:jc w:val="center"/>
              <w:rPr>
                <w:sz w:val="22"/>
                <w:szCs w:val="22"/>
              </w:rPr>
            </w:pPr>
            <w:r>
              <w:rPr>
                <w:sz w:val="22"/>
                <w:szCs w:val="22"/>
              </w:rPr>
              <w:t>between 6 and 10</w:t>
            </w:r>
          </w:p>
        </w:tc>
        <w:tc>
          <w:tcPr>
            <w:tcW w:w="1858" w:type="pct"/>
            <w:tcBorders>
              <w:top w:val="single" w:sz="4" w:space="0" w:color="auto"/>
              <w:left w:val="single" w:sz="4" w:space="0" w:color="auto"/>
              <w:bottom w:val="single" w:sz="4" w:space="0" w:color="auto"/>
              <w:right w:val="single" w:sz="4" w:space="0" w:color="auto"/>
            </w:tcBorders>
            <w:hideMark/>
          </w:tcPr>
          <w:p w14:paraId="6FC71C79" w14:textId="77777777" w:rsidR="00B24010" w:rsidRDefault="00CC37B3">
            <w:pPr>
              <w:jc w:val="center"/>
              <w:rPr>
                <w:sz w:val="22"/>
                <w:szCs w:val="22"/>
              </w:rPr>
            </w:pPr>
            <w:r>
              <w:rPr>
                <w:sz w:val="22"/>
                <w:szCs w:val="22"/>
              </w:rPr>
              <w:t>If the number of visitors to the Centre is 600 or more during the Project implementation period</w:t>
            </w:r>
          </w:p>
        </w:tc>
      </w:tr>
      <w:tr w:rsidR="00B24010" w14:paraId="6FC71C7F" w14:textId="77777777">
        <w:trPr>
          <w:jc w:val="center"/>
        </w:trPr>
        <w:tc>
          <w:tcPr>
            <w:tcW w:w="283" w:type="pct"/>
            <w:vMerge/>
            <w:tcBorders>
              <w:top w:val="single" w:sz="4" w:space="0" w:color="auto"/>
              <w:left w:val="single" w:sz="4" w:space="0" w:color="auto"/>
              <w:bottom w:val="single" w:sz="4" w:space="0" w:color="auto"/>
              <w:right w:val="single" w:sz="4" w:space="0" w:color="auto"/>
            </w:tcBorders>
            <w:vAlign w:val="center"/>
            <w:hideMark/>
          </w:tcPr>
          <w:p w14:paraId="6FC71C7B" w14:textId="77777777" w:rsidR="00B24010" w:rsidRDefault="00B24010">
            <w:pPr>
              <w:rPr>
                <w:sz w:val="22"/>
                <w:szCs w:val="22"/>
                <w:lang w:eastAsia="lt-LT"/>
              </w:rPr>
            </w:pPr>
          </w:p>
        </w:tc>
        <w:tc>
          <w:tcPr>
            <w:tcW w:w="1930" w:type="pct"/>
            <w:vMerge/>
            <w:tcBorders>
              <w:top w:val="single" w:sz="4" w:space="0" w:color="auto"/>
              <w:left w:val="single" w:sz="4" w:space="0" w:color="auto"/>
              <w:bottom w:val="single" w:sz="4" w:space="0" w:color="auto"/>
              <w:right w:val="single" w:sz="4" w:space="0" w:color="auto"/>
            </w:tcBorders>
            <w:vAlign w:val="center"/>
            <w:hideMark/>
          </w:tcPr>
          <w:p w14:paraId="6FC71C7C" w14:textId="77777777" w:rsidR="00B24010" w:rsidRDefault="00B24010">
            <w:pPr>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vAlign w:val="center"/>
            <w:hideMark/>
          </w:tcPr>
          <w:p w14:paraId="6FC71C7D" w14:textId="77777777" w:rsidR="00B24010" w:rsidRDefault="00CC37B3">
            <w:pPr>
              <w:jc w:val="center"/>
              <w:rPr>
                <w:sz w:val="22"/>
                <w:szCs w:val="22"/>
              </w:rPr>
            </w:pPr>
            <w:r>
              <w:rPr>
                <w:sz w:val="22"/>
                <w:szCs w:val="22"/>
              </w:rPr>
              <w:t>between 3 and 5</w:t>
            </w:r>
          </w:p>
        </w:tc>
        <w:tc>
          <w:tcPr>
            <w:tcW w:w="1858" w:type="pct"/>
            <w:tcBorders>
              <w:top w:val="single" w:sz="4" w:space="0" w:color="auto"/>
              <w:left w:val="single" w:sz="4" w:space="0" w:color="auto"/>
              <w:bottom w:val="single" w:sz="4" w:space="0" w:color="auto"/>
              <w:right w:val="single" w:sz="4" w:space="0" w:color="auto"/>
            </w:tcBorders>
            <w:hideMark/>
          </w:tcPr>
          <w:p w14:paraId="6FC71C7E" w14:textId="77777777" w:rsidR="00B24010" w:rsidRDefault="00CC37B3">
            <w:pPr>
              <w:jc w:val="center"/>
              <w:rPr>
                <w:sz w:val="22"/>
                <w:szCs w:val="22"/>
              </w:rPr>
            </w:pPr>
            <w:r>
              <w:rPr>
                <w:sz w:val="22"/>
                <w:szCs w:val="22"/>
              </w:rPr>
              <w:t>If the number of visitors to the Centre is between 300 and 500 during the Project implementation period</w:t>
            </w:r>
          </w:p>
        </w:tc>
      </w:tr>
      <w:tr w:rsidR="00B24010" w14:paraId="6FC71C84" w14:textId="77777777">
        <w:trPr>
          <w:jc w:val="center"/>
        </w:trPr>
        <w:tc>
          <w:tcPr>
            <w:tcW w:w="283" w:type="pct"/>
            <w:vMerge/>
            <w:tcBorders>
              <w:top w:val="single" w:sz="4" w:space="0" w:color="auto"/>
              <w:left w:val="single" w:sz="4" w:space="0" w:color="auto"/>
              <w:bottom w:val="single" w:sz="4" w:space="0" w:color="auto"/>
              <w:right w:val="single" w:sz="4" w:space="0" w:color="auto"/>
            </w:tcBorders>
            <w:vAlign w:val="center"/>
            <w:hideMark/>
          </w:tcPr>
          <w:p w14:paraId="6FC71C80" w14:textId="77777777" w:rsidR="00B24010" w:rsidRDefault="00B24010">
            <w:pPr>
              <w:rPr>
                <w:sz w:val="22"/>
                <w:szCs w:val="22"/>
                <w:lang w:eastAsia="lt-LT"/>
              </w:rPr>
            </w:pPr>
          </w:p>
        </w:tc>
        <w:tc>
          <w:tcPr>
            <w:tcW w:w="1930" w:type="pct"/>
            <w:vMerge/>
            <w:tcBorders>
              <w:top w:val="single" w:sz="4" w:space="0" w:color="auto"/>
              <w:left w:val="single" w:sz="4" w:space="0" w:color="auto"/>
              <w:bottom w:val="single" w:sz="4" w:space="0" w:color="auto"/>
              <w:right w:val="single" w:sz="4" w:space="0" w:color="auto"/>
            </w:tcBorders>
            <w:vAlign w:val="center"/>
            <w:hideMark/>
          </w:tcPr>
          <w:p w14:paraId="6FC71C81" w14:textId="77777777" w:rsidR="00B24010" w:rsidRDefault="00B24010">
            <w:pPr>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vAlign w:val="center"/>
            <w:hideMark/>
          </w:tcPr>
          <w:p w14:paraId="6FC71C82" w14:textId="77777777" w:rsidR="00B24010" w:rsidRDefault="00CC37B3">
            <w:pPr>
              <w:jc w:val="center"/>
              <w:rPr>
                <w:sz w:val="22"/>
                <w:szCs w:val="22"/>
              </w:rPr>
            </w:pPr>
            <w:r>
              <w:rPr>
                <w:sz w:val="22"/>
                <w:szCs w:val="22"/>
              </w:rPr>
              <w:t>between 1 and 2</w:t>
            </w:r>
          </w:p>
        </w:tc>
        <w:tc>
          <w:tcPr>
            <w:tcW w:w="1858" w:type="pct"/>
            <w:tcBorders>
              <w:top w:val="single" w:sz="4" w:space="0" w:color="auto"/>
              <w:left w:val="single" w:sz="4" w:space="0" w:color="auto"/>
              <w:bottom w:val="single" w:sz="4" w:space="0" w:color="auto"/>
              <w:right w:val="single" w:sz="4" w:space="0" w:color="auto"/>
            </w:tcBorders>
            <w:hideMark/>
          </w:tcPr>
          <w:p w14:paraId="6FC71C83" w14:textId="77777777" w:rsidR="00B24010" w:rsidRDefault="00CC37B3">
            <w:pPr>
              <w:jc w:val="center"/>
              <w:rPr>
                <w:sz w:val="22"/>
                <w:szCs w:val="22"/>
              </w:rPr>
            </w:pPr>
            <w:r>
              <w:rPr>
                <w:sz w:val="22"/>
                <w:szCs w:val="22"/>
              </w:rPr>
              <w:t>If the number of visitors to the Centre is up to 200 during the Project implementation period</w:t>
            </w:r>
          </w:p>
        </w:tc>
      </w:tr>
      <w:tr w:rsidR="00B24010" w14:paraId="6FC71C8A" w14:textId="77777777">
        <w:trPr>
          <w:jc w:val="center"/>
        </w:trPr>
        <w:tc>
          <w:tcPr>
            <w:tcW w:w="283" w:type="pct"/>
            <w:vMerge w:val="restart"/>
            <w:tcBorders>
              <w:top w:val="single" w:sz="4" w:space="0" w:color="auto"/>
              <w:left w:val="single" w:sz="4" w:space="0" w:color="auto"/>
              <w:bottom w:val="single" w:sz="4" w:space="0" w:color="auto"/>
              <w:right w:val="single" w:sz="4" w:space="0" w:color="auto"/>
            </w:tcBorders>
            <w:vAlign w:val="center"/>
            <w:hideMark/>
          </w:tcPr>
          <w:p w14:paraId="6FC71C85" w14:textId="77777777" w:rsidR="00B24010" w:rsidRDefault="00CC37B3">
            <w:pPr>
              <w:rPr>
                <w:sz w:val="22"/>
                <w:szCs w:val="22"/>
              </w:rPr>
            </w:pPr>
            <w:r>
              <w:rPr>
                <w:sz w:val="22"/>
                <w:szCs w:val="22"/>
              </w:rPr>
              <w:t>10.</w:t>
            </w:r>
          </w:p>
        </w:tc>
        <w:tc>
          <w:tcPr>
            <w:tcW w:w="1930" w:type="pct"/>
            <w:vMerge w:val="restart"/>
            <w:tcBorders>
              <w:top w:val="single" w:sz="4" w:space="0" w:color="auto"/>
              <w:left w:val="single" w:sz="4" w:space="0" w:color="auto"/>
              <w:bottom w:val="single" w:sz="4" w:space="0" w:color="auto"/>
              <w:right w:val="single" w:sz="4" w:space="0" w:color="auto"/>
            </w:tcBorders>
            <w:vAlign w:val="center"/>
            <w:hideMark/>
          </w:tcPr>
          <w:p w14:paraId="6FC71C86" w14:textId="77777777" w:rsidR="00B24010" w:rsidRDefault="00CC37B3">
            <w:pPr>
              <w:jc w:val="center"/>
              <w:rPr>
                <w:sz w:val="22"/>
                <w:szCs w:val="22"/>
              </w:rPr>
            </w:pPr>
            <w:r>
              <w:rPr>
                <w:sz w:val="22"/>
                <w:szCs w:val="22"/>
              </w:rPr>
              <w:t>Contribution of the applicant for the implementation of the project</w:t>
            </w:r>
          </w:p>
          <w:p w14:paraId="6FC71C87" w14:textId="77777777" w:rsidR="00B24010" w:rsidRDefault="00CC37B3">
            <w:pPr>
              <w:jc w:val="center"/>
              <w:rPr>
                <w:sz w:val="22"/>
                <w:szCs w:val="22"/>
              </w:rPr>
            </w:pPr>
            <w:r>
              <w:rPr>
                <w:sz w:val="22"/>
                <w:szCs w:val="22"/>
              </w:rPr>
              <w:t>(Funds, services, human resources, etc.)</w:t>
            </w:r>
          </w:p>
        </w:tc>
        <w:tc>
          <w:tcPr>
            <w:tcW w:w="929" w:type="pct"/>
            <w:tcBorders>
              <w:top w:val="single" w:sz="4" w:space="0" w:color="auto"/>
              <w:left w:val="single" w:sz="4" w:space="0" w:color="auto"/>
              <w:bottom w:val="single" w:sz="4" w:space="0" w:color="auto"/>
              <w:right w:val="single" w:sz="4" w:space="0" w:color="auto"/>
            </w:tcBorders>
            <w:vAlign w:val="center"/>
            <w:hideMark/>
          </w:tcPr>
          <w:p w14:paraId="6FC71C88" w14:textId="77777777" w:rsidR="00B24010" w:rsidRDefault="00CC37B3">
            <w:pPr>
              <w:jc w:val="center"/>
              <w:rPr>
                <w:sz w:val="22"/>
                <w:szCs w:val="22"/>
              </w:rPr>
            </w:pPr>
            <w:r>
              <w:rPr>
                <w:sz w:val="22"/>
                <w:szCs w:val="22"/>
              </w:rPr>
              <w:t>between 6 and 10</w:t>
            </w:r>
          </w:p>
        </w:tc>
        <w:tc>
          <w:tcPr>
            <w:tcW w:w="1858" w:type="pct"/>
            <w:tcBorders>
              <w:top w:val="single" w:sz="4" w:space="0" w:color="auto"/>
              <w:left w:val="single" w:sz="4" w:space="0" w:color="auto"/>
              <w:bottom w:val="single" w:sz="4" w:space="0" w:color="auto"/>
              <w:right w:val="single" w:sz="4" w:space="0" w:color="auto"/>
            </w:tcBorders>
            <w:hideMark/>
          </w:tcPr>
          <w:p w14:paraId="6FC71C89" w14:textId="77777777" w:rsidR="00B24010" w:rsidRDefault="00CC37B3">
            <w:pPr>
              <w:jc w:val="center"/>
              <w:rPr>
                <w:sz w:val="22"/>
                <w:szCs w:val="22"/>
              </w:rPr>
            </w:pPr>
            <w:r>
              <w:rPr>
                <w:sz w:val="22"/>
                <w:szCs w:val="22"/>
              </w:rPr>
              <w:t>If the financial contribution of the Applicant is more than 20 per cent of the total value of the Project</w:t>
            </w:r>
          </w:p>
        </w:tc>
      </w:tr>
      <w:tr w:rsidR="00B24010" w14:paraId="6FC71C8F" w14:textId="77777777">
        <w:trPr>
          <w:jc w:val="center"/>
        </w:trPr>
        <w:tc>
          <w:tcPr>
            <w:tcW w:w="283" w:type="pct"/>
            <w:vMerge/>
            <w:tcBorders>
              <w:top w:val="single" w:sz="4" w:space="0" w:color="auto"/>
              <w:left w:val="single" w:sz="4" w:space="0" w:color="auto"/>
              <w:bottom w:val="single" w:sz="4" w:space="0" w:color="auto"/>
              <w:right w:val="single" w:sz="4" w:space="0" w:color="auto"/>
            </w:tcBorders>
            <w:vAlign w:val="center"/>
            <w:hideMark/>
          </w:tcPr>
          <w:p w14:paraId="6FC71C8B" w14:textId="77777777" w:rsidR="00B24010" w:rsidRDefault="00B24010">
            <w:pPr>
              <w:rPr>
                <w:sz w:val="22"/>
                <w:szCs w:val="22"/>
                <w:lang w:eastAsia="lt-LT"/>
              </w:rPr>
            </w:pPr>
          </w:p>
        </w:tc>
        <w:tc>
          <w:tcPr>
            <w:tcW w:w="1930" w:type="pct"/>
            <w:vMerge/>
            <w:tcBorders>
              <w:top w:val="single" w:sz="4" w:space="0" w:color="auto"/>
              <w:left w:val="single" w:sz="4" w:space="0" w:color="auto"/>
              <w:bottom w:val="single" w:sz="4" w:space="0" w:color="auto"/>
              <w:right w:val="single" w:sz="4" w:space="0" w:color="auto"/>
            </w:tcBorders>
            <w:vAlign w:val="center"/>
            <w:hideMark/>
          </w:tcPr>
          <w:p w14:paraId="6FC71C8C" w14:textId="77777777" w:rsidR="00B24010" w:rsidRDefault="00B24010">
            <w:pPr>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vAlign w:val="center"/>
            <w:hideMark/>
          </w:tcPr>
          <w:p w14:paraId="6FC71C8D" w14:textId="77777777" w:rsidR="00B24010" w:rsidRDefault="00CC37B3">
            <w:pPr>
              <w:jc w:val="center"/>
              <w:rPr>
                <w:sz w:val="22"/>
                <w:szCs w:val="22"/>
              </w:rPr>
            </w:pPr>
            <w:r>
              <w:rPr>
                <w:sz w:val="22"/>
                <w:szCs w:val="22"/>
              </w:rPr>
              <w:t>between 1 and 5</w:t>
            </w:r>
          </w:p>
        </w:tc>
        <w:tc>
          <w:tcPr>
            <w:tcW w:w="1858" w:type="pct"/>
            <w:tcBorders>
              <w:top w:val="single" w:sz="4" w:space="0" w:color="auto"/>
              <w:left w:val="single" w:sz="4" w:space="0" w:color="auto"/>
              <w:bottom w:val="single" w:sz="4" w:space="0" w:color="auto"/>
              <w:right w:val="single" w:sz="4" w:space="0" w:color="auto"/>
            </w:tcBorders>
            <w:hideMark/>
          </w:tcPr>
          <w:p w14:paraId="6FC71C8E" w14:textId="77777777" w:rsidR="00B24010" w:rsidRDefault="00CC37B3">
            <w:pPr>
              <w:jc w:val="center"/>
              <w:rPr>
                <w:sz w:val="22"/>
                <w:szCs w:val="22"/>
              </w:rPr>
            </w:pPr>
            <w:r>
              <w:rPr>
                <w:sz w:val="22"/>
                <w:szCs w:val="22"/>
              </w:rPr>
              <w:t>If the financial contribution of the Applicant is between 1 and 20 per cent of the total value of the Project</w:t>
            </w:r>
          </w:p>
        </w:tc>
      </w:tr>
      <w:tr w:rsidR="00B24010" w14:paraId="6FC71C94" w14:textId="77777777">
        <w:trPr>
          <w:jc w:val="center"/>
        </w:trPr>
        <w:tc>
          <w:tcPr>
            <w:tcW w:w="283" w:type="pct"/>
            <w:vMerge/>
            <w:tcBorders>
              <w:top w:val="single" w:sz="4" w:space="0" w:color="auto"/>
              <w:left w:val="single" w:sz="4" w:space="0" w:color="auto"/>
              <w:bottom w:val="single" w:sz="4" w:space="0" w:color="auto"/>
              <w:right w:val="single" w:sz="4" w:space="0" w:color="auto"/>
            </w:tcBorders>
            <w:vAlign w:val="center"/>
            <w:hideMark/>
          </w:tcPr>
          <w:p w14:paraId="6FC71C90" w14:textId="77777777" w:rsidR="00B24010" w:rsidRDefault="00B24010">
            <w:pPr>
              <w:rPr>
                <w:sz w:val="22"/>
                <w:szCs w:val="22"/>
                <w:lang w:eastAsia="lt-LT"/>
              </w:rPr>
            </w:pPr>
          </w:p>
        </w:tc>
        <w:tc>
          <w:tcPr>
            <w:tcW w:w="1930" w:type="pct"/>
            <w:vMerge/>
            <w:tcBorders>
              <w:top w:val="single" w:sz="4" w:space="0" w:color="auto"/>
              <w:left w:val="single" w:sz="4" w:space="0" w:color="auto"/>
              <w:bottom w:val="single" w:sz="4" w:space="0" w:color="auto"/>
              <w:right w:val="single" w:sz="4" w:space="0" w:color="auto"/>
            </w:tcBorders>
            <w:vAlign w:val="center"/>
            <w:hideMark/>
          </w:tcPr>
          <w:p w14:paraId="6FC71C91" w14:textId="77777777" w:rsidR="00B24010" w:rsidRDefault="00B24010">
            <w:pPr>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vAlign w:val="center"/>
            <w:hideMark/>
          </w:tcPr>
          <w:p w14:paraId="6FC71C92" w14:textId="77777777" w:rsidR="00B24010" w:rsidRDefault="00CC37B3">
            <w:pPr>
              <w:jc w:val="center"/>
              <w:rPr>
                <w:sz w:val="22"/>
                <w:szCs w:val="22"/>
              </w:rPr>
            </w:pPr>
            <w:r>
              <w:rPr>
                <w:sz w:val="22"/>
                <w:szCs w:val="22"/>
              </w:rPr>
              <w:t>0</w:t>
            </w:r>
          </w:p>
        </w:tc>
        <w:tc>
          <w:tcPr>
            <w:tcW w:w="1858" w:type="pct"/>
            <w:tcBorders>
              <w:top w:val="single" w:sz="4" w:space="0" w:color="auto"/>
              <w:left w:val="single" w:sz="4" w:space="0" w:color="auto"/>
              <w:bottom w:val="single" w:sz="4" w:space="0" w:color="auto"/>
              <w:right w:val="single" w:sz="4" w:space="0" w:color="auto"/>
            </w:tcBorders>
            <w:hideMark/>
          </w:tcPr>
          <w:p w14:paraId="6FC71C93" w14:textId="77777777" w:rsidR="00B24010" w:rsidRDefault="00CC37B3">
            <w:pPr>
              <w:jc w:val="center"/>
              <w:rPr>
                <w:sz w:val="22"/>
                <w:szCs w:val="22"/>
              </w:rPr>
            </w:pPr>
            <w:r>
              <w:rPr>
                <w:sz w:val="22"/>
                <w:szCs w:val="22"/>
              </w:rPr>
              <w:t>If the financial contribution is not disclosed by the Applicant</w:t>
            </w:r>
          </w:p>
        </w:tc>
      </w:tr>
      <w:tr w:rsidR="00B24010" w14:paraId="6FC71C99" w14:textId="77777777">
        <w:trPr>
          <w:trHeight w:val="769"/>
          <w:jc w:val="center"/>
        </w:trPr>
        <w:tc>
          <w:tcPr>
            <w:tcW w:w="283" w:type="pct"/>
            <w:vMerge w:val="restart"/>
            <w:tcBorders>
              <w:top w:val="single" w:sz="4" w:space="0" w:color="auto"/>
              <w:left w:val="single" w:sz="4" w:space="0" w:color="auto"/>
              <w:bottom w:val="single" w:sz="4" w:space="0" w:color="auto"/>
              <w:right w:val="single" w:sz="4" w:space="0" w:color="auto"/>
            </w:tcBorders>
            <w:vAlign w:val="center"/>
            <w:hideMark/>
          </w:tcPr>
          <w:p w14:paraId="6FC71C95" w14:textId="77777777" w:rsidR="00B24010" w:rsidRDefault="00CC37B3">
            <w:pPr>
              <w:rPr>
                <w:sz w:val="22"/>
                <w:szCs w:val="22"/>
              </w:rPr>
            </w:pPr>
            <w:r>
              <w:rPr>
                <w:sz w:val="22"/>
                <w:szCs w:val="22"/>
              </w:rPr>
              <w:t>11.</w:t>
            </w:r>
          </w:p>
        </w:tc>
        <w:tc>
          <w:tcPr>
            <w:tcW w:w="1930" w:type="pct"/>
            <w:vMerge w:val="restart"/>
            <w:tcBorders>
              <w:top w:val="single" w:sz="4" w:space="0" w:color="auto"/>
              <w:left w:val="single" w:sz="4" w:space="0" w:color="auto"/>
              <w:bottom w:val="single" w:sz="4" w:space="0" w:color="auto"/>
              <w:right w:val="single" w:sz="4" w:space="0" w:color="auto"/>
            </w:tcBorders>
            <w:vAlign w:val="center"/>
            <w:hideMark/>
          </w:tcPr>
          <w:p w14:paraId="6FC71C96" w14:textId="77777777" w:rsidR="00B24010" w:rsidRDefault="00CC37B3">
            <w:pPr>
              <w:jc w:val="center"/>
              <w:rPr>
                <w:sz w:val="22"/>
                <w:szCs w:val="22"/>
              </w:rPr>
            </w:pPr>
            <w:r>
              <w:rPr>
                <w:sz w:val="22"/>
                <w:szCs w:val="22"/>
              </w:rPr>
              <w:t>Sponsorship or services are ensured for the implementation of the project</w:t>
            </w:r>
          </w:p>
        </w:tc>
        <w:tc>
          <w:tcPr>
            <w:tcW w:w="929" w:type="pct"/>
            <w:tcBorders>
              <w:top w:val="single" w:sz="4" w:space="0" w:color="auto"/>
              <w:left w:val="single" w:sz="4" w:space="0" w:color="auto"/>
              <w:bottom w:val="single" w:sz="4" w:space="0" w:color="auto"/>
              <w:right w:val="single" w:sz="4" w:space="0" w:color="auto"/>
            </w:tcBorders>
            <w:vAlign w:val="center"/>
            <w:hideMark/>
          </w:tcPr>
          <w:p w14:paraId="6FC71C97" w14:textId="77777777" w:rsidR="00B24010" w:rsidRDefault="00CC37B3">
            <w:pPr>
              <w:jc w:val="center"/>
              <w:rPr>
                <w:sz w:val="22"/>
                <w:szCs w:val="22"/>
              </w:rPr>
            </w:pPr>
            <w:r>
              <w:rPr>
                <w:sz w:val="22"/>
                <w:szCs w:val="22"/>
              </w:rPr>
              <w:t>between 6 and 10</w:t>
            </w:r>
          </w:p>
        </w:tc>
        <w:tc>
          <w:tcPr>
            <w:tcW w:w="1858" w:type="pct"/>
            <w:tcBorders>
              <w:top w:val="single" w:sz="4" w:space="0" w:color="auto"/>
              <w:left w:val="single" w:sz="4" w:space="0" w:color="auto"/>
              <w:bottom w:val="single" w:sz="4" w:space="0" w:color="auto"/>
              <w:right w:val="single" w:sz="4" w:space="0" w:color="auto"/>
            </w:tcBorders>
            <w:hideMark/>
          </w:tcPr>
          <w:p w14:paraId="6FC71C98" w14:textId="77777777" w:rsidR="00B24010" w:rsidRDefault="00CC37B3">
            <w:pPr>
              <w:jc w:val="center"/>
              <w:rPr>
                <w:sz w:val="22"/>
                <w:szCs w:val="22"/>
              </w:rPr>
            </w:pPr>
            <w:r>
              <w:rPr>
                <w:sz w:val="22"/>
                <w:szCs w:val="22"/>
              </w:rPr>
              <w:t>If the Applicant identifies sponsors whose services or funds provided represent more than 20% of the total value of the Project</w:t>
            </w:r>
          </w:p>
        </w:tc>
      </w:tr>
      <w:tr w:rsidR="00B24010" w14:paraId="6FC71C9E" w14:textId="77777777">
        <w:trPr>
          <w:jc w:val="center"/>
        </w:trPr>
        <w:tc>
          <w:tcPr>
            <w:tcW w:w="283" w:type="pct"/>
            <w:vMerge/>
            <w:tcBorders>
              <w:top w:val="single" w:sz="4" w:space="0" w:color="auto"/>
              <w:left w:val="single" w:sz="4" w:space="0" w:color="auto"/>
              <w:bottom w:val="single" w:sz="4" w:space="0" w:color="auto"/>
              <w:right w:val="single" w:sz="4" w:space="0" w:color="auto"/>
            </w:tcBorders>
            <w:vAlign w:val="center"/>
            <w:hideMark/>
          </w:tcPr>
          <w:p w14:paraId="6FC71C9A" w14:textId="77777777" w:rsidR="00B24010" w:rsidRDefault="00B24010">
            <w:pPr>
              <w:rPr>
                <w:sz w:val="22"/>
                <w:szCs w:val="22"/>
                <w:lang w:eastAsia="lt-LT"/>
              </w:rPr>
            </w:pPr>
          </w:p>
        </w:tc>
        <w:tc>
          <w:tcPr>
            <w:tcW w:w="1930" w:type="pct"/>
            <w:vMerge/>
            <w:tcBorders>
              <w:top w:val="single" w:sz="4" w:space="0" w:color="auto"/>
              <w:left w:val="single" w:sz="4" w:space="0" w:color="auto"/>
              <w:bottom w:val="single" w:sz="4" w:space="0" w:color="auto"/>
              <w:right w:val="single" w:sz="4" w:space="0" w:color="auto"/>
            </w:tcBorders>
            <w:vAlign w:val="center"/>
            <w:hideMark/>
          </w:tcPr>
          <w:p w14:paraId="6FC71C9B" w14:textId="77777777" w:rsidR="00B24010" w:rsidRDefault="00B24010">
            <w:pPr>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vAlign w:val="center"/>
            <w:hideMark/>
          </w:tcPr>
          <w:p w14:paraId="6FC71C9C" w14:textId="77777777" w:rsidR="00B24010" w:rsidRDefault="00CC37B3">
            <w:pPr>
              <w:jc w:val="center"/>
              <w:rPr>
                <w:sz w:val="22"/>
                <w:szCs w:val="22"/>
              </w:rPr>
            </w:pPr>
            <w:r>
              <w:rPr>
                <w:sz w:val="22"/>
                <w:szCs w:val="22"/>
              </w:rPr>
              <w:t>between 1 and 5</w:t>
            </w:r>
          </w:p>
        </w:tc>
        <w:tc>
          <w:tcPr>
            <w:tcW w:w="1858" w:type="pct"/>
            <w:tcBorders>
              <w:top w:val="single" w:sz="4" w:space="0" w:color="auto"/>
              <w:left w:val="single" w:sz="4" w:space="0" w:color="auto"/>
              <w:bottom w:val="single" w:sz="4" w:space="0" w:color="auto"/>
              <w:right w:val="single" w:sz="4" w:space="0" w:color="auto"/>
            </w:tcBorders>
            <w:hideMark/>
          </w:tcPr>
          <w:p w14:paraId="6FC71C9D" w14:textId="77777777" w:rsidR="00B24010" w:rsidRDefault="00CC37B3">
            <w:pPr>
              <w:jc w:val="center"/>
              <w:rPr>
                <w:sz w:val="22"/>
                <w:szCs w:val="22"/>
              </w:rPr>
            </w:pPr>
            <w:r>
              <w:rPr>
                <w:sz w:val="22"/>
                <w:szCs w:val="22"/>
              </w:rPr>
              <w:t>If the Applicant identifies sponsors whose services or funds provided represent between 1% and 20% of the total value of the Project</w:t>
            </w:r>
          </w:p>
        </w:tc>
      </w:tr>
      <w:tr w:rsidR="00B24010" w14:paraId="6FC71CA3" w14:textId="77777777">
        <w:trPr>
          <w:jc w:val="center"/>
        </w:trPr>
        <w:tc>
          <w:tcPr>
            <w:tcW w:w="283" w:type="pct"/>
            <w:vMerge/>
            <w:tcBorders>
              <w:top w:val="single" w:sz="4" w:space="0" w:color="auto"/>
              <w:left w:val="single" w:sz="4" w:space="0" w:color="auto"/>
              <w:bottom w:val="single" w:sz="4" w:space="0" w:color="auto"/>
              <w:right w:val="single" w:sz="4" w:space="0" w:color="auto"/>
            </w:tcBorders>
            <w:vAlign w:val="center"/>
            <w:hideMark/>
          </w:tcPr>
          <w:p w14:paraId="6FC71C9F" w14:textId="77777777" w:rsidR="00B24010" w:rsidRDefault="00B24010">
            <w:pPr>
              <w:rPr>
                <w:sz w:val="22"/>
                <w:szCs w:val="22"/>
                <w:lang w:eastAsia="lt-LT"/>
              </w:rPr>
            </w:pPr>
          </w:p>
        </w:tc>
        <w:tc>
          <w:tcPr>
            <w:tcW w:w="1930" w:type="pct"/>
            <w:vMerge/>
            <w:tcBorders>
              <w:top w:val="single" w:sz="4" w:space="0" w:color="auto"/>
              <w:left w:val="single" w:sz="4" w:space="0" w:color="auto"/>
              <w:bottom w:val="single" w:sz="4" w:space="0" w:color="auto"/>
              <w:right w:val="single" w:sz="4" w:space="0" w:color="auto"/>
            </w:tcBorders>
            <w:vAlign w:val="center"/>
            <w:hideMark/>
          </w:tcPr>
          <w:p w14:paraId="6FC71CA0" w14:textId="77777777" w:rsidR="00B24010" w:rsidRDefault="00B24010">
            <w:pPr>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vAlign w:val="center"/>
            <w:hideMark/>
          </w:tcPr>
          <w:p w14:paraId="6FC71CA1" w14:textId="77777777" w:rsidR="00B24010" w:rsidRDefault="00CC37B3">
            <w:pPr>
              <w:jc w:val="center"/>
              <w:rPr>
                <w:sz w:val="22"/>
                <w:szCs w:val="22"/>
              </w:rPr>
            </w:pPr>
            <w:r>
              <w:rPr>
                <w:sz w:val="22"/>
                <w:szCs w:val="22"/>
              </w:rPr>
              <w:t>0</w:t>
            </w:r>
          </w:p>
        </w:tc>
        <w:tc>
          <w:tcPr>
            <w:tcW w:w="1858" w:type="pct"/>
            <w:tcBorders>
              <w:top w:val="single" w:sz="4" w:space="0" w:color="auto"/>
              <w:left w:val="single" w:sz="4" w:space="0" w:color="auto"/>
              <w:bottom w:val="single" w:sz="4" w:space="0" w:color="auto"/>
              <w:right w:val="single" w:sz="4" w:space="0" w:color="auto"/>
            </w:tcBorders>
            <w:hideMark/>
          </w:tcPr>
          <w:p w14:paraId="6FC71CA2" w14:textId="77777777" w:rsidR="00B24010" w:rsidRDefault="00CC37B3">
            <w:pPr>
              <w:jc w:val="center"/>
              <w:rPr>
                <w:sz w:val="22"/>
                <w:szCs w:val="22"/>
              </w:rPr>
            </w:pPr>
            <w:r>
              <w:rPr>
                <w:sz w:val="22"/>
                <w:szCs w:val="22"/>
              </w:rPr>
              <w:t>If the Applicant does not have or identify any sponsors.</w:t>
            </w:r>
          </w:p>
        </w:tc>
      </w:tr>
      <w:tr w:rsidR="00B24010" w14:paraId="6FC71CA8" w14:textId="77777777">
        <w:trPr>
          <w:trHeight w:val="1174"/>
          <w:jc w:val="center"/>
        </w:trPr>
        <w:tc>
          <w:tcPr>
            <w:tcW w:w="283" w:type="pct"/>
            <w:vMerge w:val="restart"/>
            <w:tcBorders>
              <w:top w:val="single" w:sz="4" w:space="0" w:color="auto"/>
              <w:left w:val="single" w:sz="4" w:space="0" w:color="auto"/>
              <w:bottom w:val="single" w:sz="4" w:space="0" w:color="auto"/>
              <w:right w:val="single" w:sz="4" w:space="0" w:color="auto"/>
            </w:tcBorders>
            <w:vAlign w:val="center"/>
            <w:hideMark/>
          </w:tcPr>
          <w:p w14:paraId="6FC71CA4" w14:textId="77777777" w:rsidR="00B24010" w:rsidRDefault="00CC37B3">
            <w:pPr>
              <w:rPr>
                <w:sz w:val="22"/>
                <w:szCs w:val="22"/>
              </w:rPr>
            </w:pPr>
            <w:r>
              <w:rPr>
                <w:sz w:val="22"/>
                <w:szCs w:val="22"/>
              </w:rPr>
              <w:lastRenderedPageBreak/>
              <w:t>12.</w:t>
            </w:r>
          </w:p>
        </w:tc>
        <w:tc>
          <w:tcPr>
            <w:tcW w:w="1930" w:type="pct"/>
            <w:vMerge w:val="restart"/>
            <w:tcBorders>
              <w:top w:val="single" w:sz="4" w:space="0" w:color="auto"/>
              <w:left w:val="single" w:sz="4" w:space="0" w:color="auto"/>
              <w:bottom w:val="single" w:sz="4" w:space="0" w:color="auto"/>
              <w:right w:val="single" w:sz="4" w:space="0" w:color="auto"/>
            </w:tcBorders>
            <w:vAlign w:val="center"/>
            <w:hideMark/>
          </w:tcPr>
          <w:p w14:paraId="6FC71CA5" w14:textId="77777777" w:rsidR="00B24010" w:rsidRDefault="00CC37B3">
            <w:pPr>
              <w:jc w:val="center"/>
              <w:rPr>
                <w:sz w:val="22"/>
                <w:szCs w:val="22"/>
              </w:rPr>
            </w:pPr>
            <w:r>
              <w:rPr>
                <w:sz w:val="22"/>
                <w:szCs w:val="22"/>
              </w:rPr>
              <w:t>The competences and experience of the Project Manager and the team in implementing Cultural Projects</w:t>
            </w:r>
          </w:p>
        </w:tc>
        <w:tc>
          <w:tcPr>
            <w:tcW w:w="929" w:type="pct"/>
            <w:tcBorders>
              <w:top w:val="single" w:sz="4" w:space="0" w:color="auto"/>
              <w:left w:val="single" w:sz="4" w:space="0" w:color="auto"/>
              <w:bottom w:val="single" w:sz="4" w:space="0" w:color="auto"/>
              <w:right w:val="single" w:sz="4" w:space="0" w:color="auto"/>
            </w:tcBorders>
            <w:vAlign w:val="center"/>
            <w:hideMark/>
          </w:tcPr>
          <w:p w14:paraId="6FC71CA6" w14:textId="77777777" w:rsidR="00B24010" w:rsidRDefault="00CC37B3">
            <w:pPr>
              <w:jc w:val="center"/>
              <w:rPr>
                <w:sz w:val="22"/>
                <w:szCs w:val="22"/>
              </w:rPr>
            </w:pPr>
            <w:r>
              <w:rPr>
                <w:sz w:val="22"/>
                <w:szCs w:val="22"/>
              </w:rPr>
              <w:t>between 1 and 5</w:t>
            </w:r>
          </w:p>
        </w:tc>
        <w:tc>
          <w:tcPr>
            <w:tcW w:w="1858" w:type="pct"/>
            <w:tcBorders>
              <w:top w:val="single" w:sz="4" w:space="0" w:color="auto"/>
              <w:left w:val="single" w:sz="4" w:space="0" w:color="auto"/>
              <w:bottom w:val="single" w:sz="4" w:space="0" w:color="auto"/>
              <w:right w:val="single" w:sz="4" w:space="0" w:color="auto"/>
            </w:tcBorders>
            <w:vAlign w:val="center"/>
            <w:hideMark/>
          </w:tcPr>
          <w:p w14:paraId="6FC71CA7" w14:textId="77777777" w:rsidR="00B24010" w:rsidRDefault="00CC37B3">
            <w:pPr>
              <w:spacing w:line="276" w:lineRule="auto"/>
              <w:jc w:val="center"/>
              <w:rPr>
                <w:bCs/>
                <w:sz w:val="22"/>
                <w:szCs w:val="22"/>
              </w:rPr>
            </w:pPr>
            <w:r>
              <w:rPr>
                <w:sz w:val="22"/>
                <w:szCs w:val="22"/>
              </w:rPr>
              <w:t>If the Project Proposal contains descriptions of the manager and his/her team, and the competences and experience indicated therein</w:t>
            </w:r>
          </w:p>
        </w:tc>
      </w:tr>
      <w:tr w:rsidR="00B24010" w14:paraId="6FC71CAD" w14:textId="77777777">
        <w:trPr>
          <w:jc w:val="center"/>
        </w:trPr>
        <w:tc>
          <w:tcPr>
            <w:tcW w:w="283" w:type="pct"/>
            <w:vMerge/>
            <w:tcBorders>
              <w:top w:val="single" w:sz="4" w:space="0" w:color="auto"/>
              <w:left w:val="single" w:sz="4" w:space="0" w:color="auto"/>
              <w:bottom w:val="single" w:sz="4" w:space="0" w:color="auto"/>
              <w:right w:val="single" w:sz="4" w:space="0" w:color="auto"/>
            </w:tcBorders>
            <w:vAlign w:val="center"/>
            <w:hideMark/>
          </w:tcPr>
          <w:p w14:paraId="6FC71CA9" w14:textId="77777777" w:rsidR="00B24010" w:rsidRDefault="00B24010">
            <w:pPr>
              <w:rPr>
                <w:sz w:val="22"/>
                <w:szCs w:val="22"/>
                <w:lang w:eastAsia="lt-LT"/>
              </w:rPr>
            </w:pPr>
          </w:p>
        </w:tc>
        <w:tc>
          <w:tcPr>
            <w:tcW w:w="1930" w:type="pct"/>
            <w:vMerge/>
            <w:tcBorders>
              <w:top w:val="single" w:sz="4" w:space="0" w:color="auto"/>
              <w:left w:val="single" w:sz="4" w:space="0" w:color="auto"/>
              <w:bottom w:val="single" w:sz="4" w:space="0" w:color="auto"/>
              <w:right w:val="single" w:sz="4" w:space="0" w:color="auto"/>
            </w:tcBorders>
            <w:vAlign w:val="center"/>
            <w:hideMark/>
          </w:tcPr>
          <w:p w14:paraId="6FC71CAA" w14:textId="77777777" w:rsidR="00B24010" w:rsidRDefault="00B24010">
            <w:pPr>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vAlign w:val="center"/>
            <w:hideMark/>
          </w:tcPr>
          <w:p w14:paraId="6FC71CAB" w14:textId="77777777" w:rsidR="00B24010" w:rsidRDefault="00CC37B3">
            <w:pPr>
              <w:jc w:val="center"/>
              <w:rPr>
                <w:sz w:val="22"/>
                <w:szCs w:val="22"/>
              </w:rPr>
            </w:pPr>
            <w:r>
              <w:rPr>
                <w:sz w:val="22"/>
                <w:szCs w:val="22"/>
              </w:rPr>
              <w:t>0</w:t>
            </w:r>
          </w:p>
        </w:tc>
        <w:tc>
          <w:tcPr>
            <w:tcW w:w="1858" w:type="pct"/>
            <w:tcBorders>
              <w:top w:val="single" w:sz="4" w:space="0" w:color="auto"/>
              <w:left w:val="single" w:sz="4" w:space="0" w:color="auto"/>
              <w:bottom w:val="single" w:sz="4" w:space="0" w:color="auto"/>
              <w:right w:val="single" w:sz="4" w:space="0" w:color="auto"/>
            </w:tcBorders>
            <w:hideMark/>
          </w:tcPr>
          <w:p w14:paraId="6FC71CAC" w14:textId="77777777" w:rsidR="00B24010" w:rsidRDefault="00CC37B3">
            <w:pPr>
              <w:jc w:val="center"/>
              <w:rPr>
                <w:sz w:val="22"/>
                <w:szCs w:val="22"/>
              </w:rPr>
            </w:pPr>
            <w:r>
              <w:rPr>
                <w:sz w:val="22"/>
                <w:szCs w:val="22"/>
              </w:rPr>
              <w:t>If the Project Proposal does not contain any descriptions of the manager and his/her team</w:t>
            </w:r>
          </w:p>
        </w:tc>
      </w:tr>
      <w:tr w:rsidR="00B24010" w14:paraId="6FC71CB2" w14:textId="77777777">
        <w:trPr>
          <w:jc w:val="center"/>
        </w:trPr>
        <w:tc>
          <w:tcPr>
            <w:tcW w:w="283" w:type="pct"/>
            <w:tcBorders>
              <w:top w:val="single" w:sz="4" w:space="0" w:color="auto"/>
              <w:left w:val="single" w:sz="4" w:space="0" w:color="auto"/>
              <w:bottom w:val="single" w:sz="4" w:space="0" w:color="auto"/>
              <w:right w:val="single" w:sz="4" w:space="0" w:color="auto"/>
            </w:tcBorders>
            <w:vAlign w:val="center"/>
          </w:tcPr>
          <w:p w14:paraId="6FC71CAE" w14:textId="77777777" w:rsidR="00B24010" w:rsidRDefault="00CC37B3">
            <w:pPr>
              <w:rPr>
                <w:sz w:val="22"/>
                <w:szCs w:val="22"/>
              </w:rPr>
            </w:pPr>
            <w:r>
              <w:rPr>
                <w:sz w:val="22"/>
                <w:szCs w:val="22"/>
              </w:rPr>
              <w:t>13.</w:t>
            </w:r>
          </w:p>
        </w:tc>
        <w:tc>
          <w:tcPr>
            <w:tcW w:w="1930" w:type="pct"/>
            <w:tcBorders>
              <w:top w:val="single" w:sz="4" w:space="0" w:color="auto"/>
              <w:left w:val="single" w:sz="4" w:space="0" w:color="auto"/>
              <w:bottom w:val="single" w:sz="4" w:space="0" w:color="auto"/>
              <w:right w:val="single" w:sz="4" w:space="0" w:color="auto"/>
            </w:tcBorders>
            <w:vAlign w:val="center"/>
          </w:tcPr>
          <w:p w14:paraId="6FC71CAF" w14:textId="77777777" w:rsidR="00B24010" w:rsidRDefault="00CC37B3">
            <w:pPr>
              <w:rPr>
                <w:sz w:val="22"/>
                <w:szCs w:val="22"/>
              </w:rPr>
            </w:pPr>
            <w:r>
              <w:rPr>
                <w:sz w:val="22"/>
              </w:rPr>
              <w:t>Expert evaluation of the content of the Proposal and the results to be achieved</w:t>
            </w:r>
          </w:p>
        </w:tc>
        <w:tc>
          <w:tcPr>
            <w:tcW w:w="929" w:type="pct"/>
            <w:tcBorders>
              <w:top w:val="single" w:sz="4" w:space="0" w:color="auto"/>
              <w:left w:val="single" w:sz="4" w:space="0" w:color="auto"/>
              <w:bottom w:val="single" w:sz="4" w:space="0" w:color="auto"/>
              <w:right w:val="single" w:sz="4" w:space="0" w:color="auto"/>
            </w:tcBorders>
            <w:vAlign w:val="center"/>
          </w:tcPr>
          <w:p w14:paraId="6FC71CB0" w14:textId="77777777" w:rsidR="00B24010" w:rsidRDefault="00CC37B3">
            <w:pPr>
              <w:jc w:val="center"/>
              <w:rPr>
                <w:sz w:val="22"/>
                <w:szCs w:val="22"/>
              </w:rPr>
            </w:pPr>
            <w:r>
              <w:rPr>
                <w:sz w:val="22"/>
              </w:rPr>
              <w:t xml:space="preserve">between 0 and 20                                         </w:t>
            </w:r>
          </w:p>
        </w:tc>
        <w:tc>
          <w:tcPr>
            <w:tcW w:w="1858" w:type="pct"/>
            <w:tcBorders>
              <w:top w:val="single" w:sz="4" w:space="0" w:color="auto"/>
              <w:left w:val="single" w:sz="4" w:space="0" w:color="auto"/>
              <w:bottom w:val="single" w:sz="4" w:space="0" w:color="auto"/>
              <w:right w:val="single" w:sz="4" w:space="0" w:color="auto"/>
            </w:tcBorders>
          </w:tcPr>
          <w:p w14:paraId="6FC71CB1" w14:textId="77777777" w:rsidR="00B24010" w:rsidRDefault="00CC37B3">
            <w:pPr>
              <w:jc w:val="center"/>
              <w:rPr>
                <w:sz w:val="22"/>
                <w:szCs w:val="22"/>
              </w:rPr>
            </w:pPr>
            <w:r>
              <w:rPr>
                <w:sz w:val="22"/>
              </w:rPr>
              <w:t>Expert findings and recommendations</w:t>
            </w:r>
          </w:p>
        </w:tc>
      </w:tr>
    </w:tbl>
    <w:p w14:paraId="6FC71CB3" w14:textId="77777777" w:rsidR="00B24010" w:rsidRDefault="00B24010">
      <w:pPr>
        <w:tabs>
          <w:tab w:val="center" w:pos="4680"/>
          <w:tab w:val="right" w:pos="9360"/>
        </w:tabs>
      </w:pPr>
    </w:p>
    <w:p w14:paraId="6FC71CB4" w14:textId="77777777" w:rsidR="00CC37B3" w:rsidRDefault="00CC37B3">
      <w:pPr>
        <w:ind w:left="5670"/>
        <w:sectPr w:rsidR="00CC37B3">
          <w:pgSz w:w="11906" w:h="16838"/>
          <w:pgMar w:top="851" w:right="707" w:bottom="993" w:left="1134" w:header="567" w:footer="567" w:gutter="0"/>
          <w:pgNumType w:start="1"/>
          <w:cols w:space="720"/>
          <w:titlePg/>
          <w:docGrid w:linePitch="326"/>
        </w:sectPr>
      </w:pPr>
    </w:p>
    <w:p w14:paraId="6FC71CB5" w14:textId="77777777" w:rsidR="00B24010" w:rsidRDefault="00CC37B3" w:rsidP="00016C9B">
      <w:pPr>
        <w:ind w:left="4962"/>
        <w:rPr>
          <w:szCs w:val="24"/>
        </w:rPr>
      </w:pPr>
      <w:r>
        <w:lastRenderedPageBreak/>
        <w:t>Annex 8 to the Description of the Procedure for</w:t>
      </w:r>
    </w:p>
    <w:p w14:paraId="6FC71CB6" w14:textId="77777777" w:rsidR="00B24010" w:rsidRDefault="00CC37B3" w:rsidP="00016C9B">
      <w:pPr>
        <w:ind w:left="4962"/>
        <w:rPr>
          <w:szCs w:val="24"/>
        </w:rPr>
      </w:pPr>
      <w:r>
        <w:t>the Partial Funding of Projects of National Minority</w:t>
      </w:r>
    </w:p>
    <w:p w14:paraId="6FC71CB7" w14:textId="3833DFDB" w:rsidR="00B24010" w:rsidRDefault="00CC37B3" w:rsidP="00016C9B">
      <w:pPr>
        <w:ind w:left="4962"/>
        <w:rPr>
          <w:szCs w:val="24"/>
        </w:rPr>
      </w:pPr>
      <w:r>
        <w:t xml:space="preserve">Culture </w:t>
      </w:r>
      <w:r w:rsidR="0078086E">
        <w:t>a</w:t>
      </w:r>
      <w:r>
        <w:t xml:space="preserve">nd Integration Centres from </w:t>
      </w:r>
    </w:p>
    <w:p w14:paraId="6FC71CB8" w14:textId="77777777" w:rsidR="00B24010" w:rsidRDefault="00CC37B3" w:rsidP="00016C9B">
      <w:pPr>
        <w:ind w:left="4962"/>
        <w:rPr>
          <w:szCs w:val="24"/>
        </w:rPr>
      </w:pPr>
      <w:r>
        <w:t>the State Budget</w:t>
      </w:r>
    </w:p>
    <w:p w14:paraId="6FC71CB9" w14:textId="77777777" w:rsidR="00B24010" w:rsidRDefault="00B24010">
      <w:pPr>
        <w:ind w:left="4680"/>
        <w:rPr>
          <w:szCs w:val="24"/>
        </w:rPr>
      </w:pPr>
    </w:p>
    <w:p w14:paraId="6FC71CBA" w14:textId="77777777" w:rsidR="00B24010" w:rsidRDefault="00CC37B3">
      <w:pPr>
        <w:jc w:val="center"/>
        <w:rPr>
          <w:b/>
        </w:rPr>
      </w:pPr>
      <w:r>
        <w:rPr>
          <w:b/>
        </w:rPr>
        <w:t>FOR THE PARTIAL FUNDING OF PROJECTS OF NATIONAL MINORITY CULTURE AND INTEGRATION CENTRE FROM THE STATE BUDGET</w:t>
      </w:r>
    </w:p>
    <w:p w14:paraId="6FC71CBB" w14:textId="77777777" w:rsidR="00B24010" w:rsidRDefault="00B24010">
      <w:pPr>
        <w:jc w:val="center"/>
        <w:rPr>
          <w:b/>
        </w:rPr>
      </w:pPr>
    </w:p>
    <w:p w14:paraId="6FC71CBC" w14:textId="77777777" w:rsidR="00B24010" w:rsidRDefault="00CC37B3">
      <w:pPr>
        <w:jc w:val="center"/>
        <w:rPr>
          <w:b/>
          <w:bCs/>
        </w:rPr>
      </w:pPr>
      <w:r>
        <w:rPr>
          <w:b/>
          <w:bCs/>
        </w:rPr>
        <w:t>THE CONTRACT</w:t>
      </w:r>
    </w:p>
    <w:p w14:paraId="6FC71CBD" w14:textId="77777777" w:rsidR="00B24010" w:rsidRDefault="00B24010">
      <w:pPr>
        <w:jc w:val="center"/>
        <w:rPr>
          <w:b/>
          <w:bCs/>
        </w:rPr>
      </w:pPr>
    </w:p>
    <w:p w14:paraId="6FC71CBE" w14:textId="77777777" w:rsidR="00B24010" w:rsidRDefault="00CC37B3">
      <w:pPr>
        <w:jc w:val="center"/>
      </w:pPr>
      <w:r>
        <w:t xml:space="preserve">                                      20         No. TMCS - </w:t>
      </w:r>
    </w:p>
    <w:p w14:paraId="6FC71CBF" w14:textId="77777777" w:rsidR="00B24010" w:rsidRDefault="00CC37B3">
      <w:pPr>
        <w:jc w:val="center"/>
      </w:pPr>
      <w:r>
        <w:t>Vilnius</w:t>
      </w:r>
    </w:p>
    <w:p w14:paraId="6FC71CC0" w14:textId="77777777" w:rsidR="00B24010" w:rsidRDefault="00CC37B3">
      <w:pPr>
        <w:jc w:val="center"/>
      </w:pPr>
      <w:r>
        <w:br/>
        <w:t>________________________  No. ________</w:t>
      </w:r>
    </w:p>
    <w:p w14:paraId="6FC71CC1" w14:textId="77777777" w:rsidR="00B24010" w:rsidRDefault="00CC37B3">
      <w:pPr>
        <w:jc w:val="center"/>
      </w:pPr>
      <w:r>
        <w:t>Vilnius</w:t>
      </w:r>
    </w:p>
    <w:p w14:paraId="6FC71CC2" w14:textId="77777777" w:rsidR="00B24010" w:rsidRDefault="00B24010"/>
    <w:p w14:paraId="6FC71CC6" w14:textId="2D0C8F60" w:rsidR="00B24010" w:rsidRDefault="00CC37B3" w:rsidP="00035341">
      <w:pPr>
        <w:tabs>
          <w:tab w:val="left" w:pos="1276"/>
        </w:tabs>
        <w:ind w:firstLine="567"/>
        <w:jc w:val="both"/>
      </w:pPr>
      <w:r>
        <w:rPr>
          <w:b/>
        </w:rPr>
        <w:t>The Department of National Minorities under the Government of the Republic of Lithuania</w:t>
      </w:r>
      <w:r>
        <w:t xml:space="preserve"> (hereinafter “The Department”), represented by ________________________________, acting in accordance with ____________ and ______________________________________________________  (hereinafter “The Project Promoter”), represented by_________________, acting in accordance with _____________ (hereinafter jointly referred to as “the Parties”), have concluded this contract:</w:t>
      </w:r>
    </w:p>
    <w:p w14:paraId="6FC71CC7" w14:textId="77777777" w:rsidR="00B24010" w:rsidRDefault="00CC37B3">
      <w:pPr>
        <w:ind w:firstLine="567"/>
        <w:jc w:val="both"/>
        <w:rPr>
          <w:b/>
        </w:rPr>
      </w:pPr>
      <w:r>
        <w:rPr>
          <w:b/>
        </w:rPr>
        <w:t>1. Subject-Matter of the Contract</w:t>
      </w:r>
    </w:p>
    <w:p w14:paraId="6FC71CC8" w14:textId="5ED3363E" w:rsidR="00B24010" w:rsidRDefault="00CC37B3">
      <w:pPr>
        <w:ind w:firstLine="567"/>
        <w:jc w:val="both"/>
      </w:pPr>
      <w:r>
        <w:t>1.1. The subject</w:t>
      </w:r>
      <w:r w:rsidR="00C259A7">
        <w:t>-</w:t>
      </w:r>
      <w:r>
        <w:t>matter of this contract is the execution of project _____________________________ (hereinafter “the Project”).</w:t>
      </w:r>
    </w:p>
    <w:p w14:paraId="6FC71CC9" w14:textId="77777777" w:rsidR="00B24010" w:rsidRDefault="00CC37B3">
      <w:pPr>
        <w:ind w:firstLine="567"/>
        <w:jc w:val="both"/>
      </w:pPr>
      <w:r>
        <w:t>1.2. Code of the measure according to the Department's strategic action plan: _________.</w:t>
      </w:r>
      <w:r>
        <w:tab/>
      </w:r>
    </w:p>
    <w:p w14:paraId="6FC71CCA" w14:textId="77777777" w:rsidR="00B24010" w:rsidRDefault="00CC37B3">
      <w:pPr>
        <w:ind w:firstLine="567"/>
        <w:jc w:val="both"/>
      </w:pPr>
      <w:r>
        <w:rPr>
          <w:b/>
        </w:rPr>
        <w:t>2. Obligations of the Parties</w:t>
      </w:r>
    </w:p>
    <w:p w14:paraId="6FC71CCB" w14:textId="77777777" w:rsidR="00B24010" w:rsidRDefault="00CC37B3">
      <w:pPr>
        <w:ind w:firstLine="567"/>
        <w:jc w:val="both"/>
      </w:pPr>
      <w:r>
        <w:t>2.1. In accordance with the Order No ______  ______________ of __________, acting as the Director of the Department of National Minorities under the Government of the Republic of Lithuania, the Department shall undertake to:</w:t>
      </w:r>
    </w:p>
    <w:p w14:paraId="6FC71CCC" w14:textId="77777777" w:rsidR="00B24010" w:rsidRDefault="00CC37B3">
      <w:pPr>
        <w:ind w:firstLine="567"/>
        <w:jc w:val="both"/>
      </w:pPr>
      <w:r>
        <w:t xml:space="preserve">2.1.1. Allocate funds for the partial funding of the project referred to in Clause 1.1 of this Contract, in accordance with the estimate submitted by the Project Promoter and approved by the Department (Annex 1), which forms an integral part of this Contract, </w:t>
      </w:r>
      <w:r>
        <w:rPr>
          <w:b/>
        </w:rPr>
        <w:t>EUR</w:t>
      </w:r>
      <w:r>
        <w:t xml:space="preserve"> _______________________.</w:t>
      </w:r>
    </w:p>
    <w:p w14:paraId="6FC71CCD" w14:textId="6692D7A3" w:rsidR="00B24010" w:rsidRDefault="00F04FEC">
      <w:pPr>
        <w:ind w:firstLine="2480"/>
        <w:jc w:val="both"/>
        <w:rPr>
          <w:sz w:val="20"/>
        </w:rPr>
      </w:pPr>
      <w:r>
        <w:rPr>
          <w:sz w:val="20"/>
        </w:rPr>
        <w:tab/>
      </w:r>
      <w:r>
        <w:rPr>
          <w:sz w:val="20"/>
        </w:rPr>
        <w:tab/>
      </w:r>
      <w:r>
        <w:rPr>
          <w:sz w:val="20"/>
        </w:rPr>
        <w:tab/>
      </w:r>
      <w:r w:rsidR="00CC37B3">
        <w:rPr>
          <w:sz w:val="20"/>
        </w:rPr>
        <w:t>(The amount figures and words)</w:t>
      </w:r>
    </w:p>
    <w:p w14:paraId="6FC71CCE" w14:textId="77777777" w:rsidR="00B24010" w:rsidRDefault="00CC37B3">
      <w:pPr>
        <w:ind w:firstLine="567"/>
        <w:jc w:val="both"/>
      </w:pPr>
      <w:r>
        <w:t>2.1.2. Transfer the funds to the Project Promoter (legal entity code: _____________) to a separate account No _______________________, _________________ dedicated for funds from the State budget.</w:t>
      </w:r>
    </w:p>
    <w:p w14:paraId="6FC71CCF" w14:textId="2A67869F" w:rsidR="00B24010" w:rsidRDefault="00F04FEC" w:rsidP="00F04FEC">
      <w:pPr>
        <w:jc w:val="both"/>
        <w:rPr>
          <w:szCs w:val="24"/>
        </w:rPr>
      </w:pPr>
      <w:r>
        <w:rPr>
          <w:sz w:val="20"/>
        </w:rPr>
        <w:tab/>
      </w:r>
      <w:r w:rsidR="00CC37B3">
        <w:rPr>
          <w:sz w:val="20"/>
        </w:rPr>
        <w:t>(Name and code of the bank)</w:t>
      </w:r>
    </w:p>
    <w:p w14:paraId="6FC71CD0" w14:textId="77777777" w:rsidR="00B24010" w:rsidRDefault="00CC37B3">
      <w:pPr>
        <w:ind w:firstLine="567"/>
        <w:jc w:val="both"/>
      </w:pPr>
      <w:r>
        <w:t>2.2. The Project Promoter shall undertake to:</w:t>
      </w:r>
    </w:p>
    <w:p w14:paraId="6FC71CD1" w14:textId="77777777" w:rsidR="00B24010" w:rsidRDefault="00CC37B3">
      <w:pPr>
        <w:ind w:firstLine="567"/>
        <w:jc w:val="both"/>
      </w:pPr>
      <w:r>
        <w:t xml:space="preserve">2.2.1. Complete the project referred to in Clause 1.1 of the Contract by </w:t>
      </w:r>
      <w:r>
        <w:rPr>
          <w:b/>
        </w:rPr>
        <w:t>______________ 20___</w:t>
      </w:r>
      <w:r>
        <w:t>.</w:t>
      </w:r>
    </w:p>
    <w:p w14:paraId="6FC71CD2" w14:textId="77777777" w:rsidR="00B24010" w:rsidRDefault="00CC37B3">
      <w:pPr>
        <w:ind w:firstLine="567"/>
        <w:jc w:val="both"/>
      </w:pPr>
      <w:r>
        <w:t>2.2.2. Use the amount referred to in Clause 2.1.1 of the Contract for the purpose specified in Clause 1.1 and in accordance with the estimates approved by the Department, and to return any unused balance to the Department's account (No. LT46 7300 0101 4371 7338).</w:t>
      </w:r>
    </w:p>
    <w:p w14:paraId="6FC71CD3" w14:textId="77777777" w:rsidR="00B24010" w:rsidRDefault="00CC37B3">
      <w:pPr>
        <w:ind w:firstLine="567"/>
        <w:jc w:val="both"/>
      </w:pPr>
      <w:r>
        <w:t xml:space="preserve">2.2.3. Ensure that the procurement of goods, services and works from the State budget is carried out in compliance with the Law on Public Procurement of the Republic of Lithuania and the principles of equality, </w:t>
      </w:r>
      <w:proofErr w:type="gramStart"/>
      <w:r>
        <w:t>transparency</w:t>
      </w:r>
      <w:proofErr w:type="gramEnd"/>
      <w:r>
        <w:t xml:space="preserve"> and impartiality of suppliers.</w:t>
      </w:r>
    </w:p>
    <w:p w14:paraId="6FC71CD4" w14:textId="77777777" w:rsidR="00B24010" w:rsidRDefault="00CC37B3">
      <w:pPr>
        <w:ind w:firstLine="567"/>
        <w:jc w:val="both"/>
      </w:pPr>
      <w:r>
        <w:t>2.2.4. Indicate on the Project Promoter's website, social media accounts and other promotional material of the project that the project is partly funded by the Department of National Minorities under the Government of the Republic of Lithuania.</w:t>
      </w:r>
    </w:p>
    <w:p w14:paraId="6FC71CD5" w14:textId="77777777" w:rsidR="00B24010" w:rsidRDefault="00CC37B3">
      <w:pPr>
        <w:ind w:firstLine="567"/>
        <w:jc w:val="both"/>
      </w:pPr>
      <w:r>
        <w:t xml:space="preserve">2.2.5. Report to ________________ department by </w:t>
      </w:r>
      <w:r>
        <w:rPr>
          <w:b/>
        </w:rPr>
        <w:t>________________ 20___</w:t>
      </w:r>
      <w:r>
        <w:t xml:space="preserve"> </w:t>
      </w:r>
    </w:p>
    <w:p w14:paraId="6FC71CD6" w14:textId="77777777" w:rsidR="00B24010" w:rsidRDefault="00CC37B3">
      <w:pPr>
        <w:jc w:val="both"/>
      </w:pPr>
      <w:r>
        <w:t xml:space="preserve">on the completion of the project, submitting the financial statement for partial funding of the project in the form prescribed by the Director of the Department (Annex 2), the subject report on the partial funding (Annex 3) and a list of supporting documents for the actual expenditure. </w:t>
      </w:r>
    </w:p>
    <w:p w14:paraId="6FC71CD7" w14:textId="77777777" w:rsidR="00B24010" w:rsidRDefault="00CC37B3">
      <w:pPr>
        <w:ind w:firstLine="567"/>
        <w:jc w:val="both"/>
      </w:pPr>
      <w:r>
        <w:t>2.2.6. Maintain the accounts relating to the implementation of the project in accordance with the legislation of the Republic of Lithuania.</w:t>
      </w:r>
    </w:p>
    <w:p w14:paraId="6FC71CD8" w14:textId="77777777" w:rsidR="00B24010" w:rsidRDefault="00CC37B3">
      <w:pPr>
        <w:ind w:firstLine="567"/>
        <w:jc w:val="both"/>
        <w:rPr>
          <w:b/>
        </w:rPr>
      </w:pPr>
      <w:r>
        <w:rPr>
          <w:b/>
        </w:rPr>
        <w:t>3. Additional Terms and Conditions of the Contract</w:t>
      </w:r>
    </w:p>
    <w:p w14:paraId="6FC71CD9" w14:textId="1E5FE364" w:rsidR="00B24010" w:rsidRDefault="00CC37B3">
      <w:pPr>
        <w:ind w:firstLine="567"/>
        <w:jc w:val="both"/>
      </w:pPr>
      <w:r>
        <w:lastRenderedPageBreak/>
        <w:t xml:space="preserve">3.1. The Project Promoter shall be responsible for ensuring that the funds allocated are used only for the purpose indicated in the estimates, </w:t>
      </w:r>
      <w:r w:rsidR="008D2129">
        <w:t>i.e.,</w:t>
      </w:r>
      <w:r>
        <w:t xml:space="preserve"> for the specific items of expenditure, as measured in monetary terms. Project expenditure shall be considered eligible and used for its intended purpose if it is included in the accounting records of the Project promoter in accordance with the procedure laid down by law and can be identified, </w:t>
      </w:r>
      <w:proofErr w:type="gramStart"/>
      <w:r>
        <w:t>justified</w:t>
      </w:r>
      <w:proofErr w:type="gramEnd"/>
      <w:r>
        <w:t xml:space="preserve"> and supported by appropriate documents substantiating the expenditure and the payment of the expenditure, containing the requisite details required for accounting documents.</w:t>
      </w:r>
    </w:p>
    <w:p w14:paraId="6FC71CDA" w14:textId="77777777" w:rsidR="00B24010" w:rsidRDefault="00CC37B3">
      <w:pPr>
        <w:ind w:firstLine="567"/>
        <w:jc w:val="both"/>
      </w:pPr>
      <w:r>
        <w:t xml:space="preserve">3.2. If the implementation of the Project requires a change in the allocation of funds according to different articles in the Estimate, such a change shall not be subject to the approval of the Department, provided that the difference (deviation) between the funds allocated to an article in the Estimate and the funds to be used does not exceed the threshold of </w:t>
      </w:r>
      <w:r>
        <w:rPr>
          <w:b/>
        </w:rPr>
        <w:t>10%</w:t>
      </w:r>
      <w:r>
        <w:t xml:space="preserve">. </w:t>
      </w:r>
    </w:p>
    <w:p w14:paraId="6FC71CDB" w14:textId="77777777" w:rsidR="00B24010" w:rsidRDefault="00CC37B3">
      <w:pPr>
        <w:ind w:firstLine="567"/>
        <w:jc w:val="both"/>
      </w:pPr>
      <w:r>
        <w:t xml:space="preserve">3.3. If the difference between the funds allocated and the funds to be used in the article of the estimate is likely to exceed </w:t>
      </w:r>
      <w:r>
        <w:rPr>
          <w:b/>
        </w:rPr>
        <w:t>10%</w:t>
      </w:r>
      <w:r>
        <w:t xml:space="preserve"> or if the type of expenditure may change for objective reasons, the Project Promoter must revise the estimate at the latest 10 working days before the end of the deadline for completion of the Project set out in Clause 2.2.5. of the contract. A reasoned request shall be submitted to the Department, together with a revised Project Estimate.</w:t>
      </w:r>
    </w:p>
    <w:p w14:paraId="6FC71CDC" w14:textId="77777777" w:rsidR="00B24010" w:rsidRDefault="00CC37B3">
      <w:pPr>
        <w:ind w:firstLine="567"/>
        <w:jc w:val="both"/>
      </w:pPr>
      <w:r>
        <w:t xml:space="preserve">3.4. If the deadline for revising the Estimate is missed or the revision procedure is otherwise breached, the Estimate may no longer be revised. In this case expenditure </w:t>
      </w:r>
      <w:proofErr w:type="gramStart"/>
      <w:r>
        <w:t>in excess of</w:t>
      </w:r>
      <w:proofErr w:type="gramEnd"/>
      <w:r>
        <w:t xml:space="preserve"> the threshold allowed will be considered ineligible and will have to be reimbursed </w:t>
      </w:r>
      <w:r>
        <w:rPr>
          <w:b/>
        </w:rPr>
        <w:t>by 10 December of the current financial year</w:t>
      </w:r>
      <w:r>
        <w:t xml:space="preserve"> or be subject to compulsory recovery in accordance with the procedure laid down by law.</w:t>
      </w:r>
    </w:p>
    <w:p w14:paraId="6FC71CDD" w14:textId="5FA32E25" w:rsidR="00B24010" w:rsidRDefault="00CC37B3">
      <w:pPr>
        <w:ind w:firstLine="567"/>
        <w:jc w:val="both"/>
      </w:pPr>
      <w:r>
        <w:t>3.5. The funds allocated may not be used for purposes other than those set out in this Contract and may not be carried over to the following financial year. If the Department finds that the Project Promoter has breached the financing and settlement procedures set out in the contract, the Project Promoter must reimburse the Department for the funds unlawfully used within a time frame set by the Department. Such a Project Promoter shall lose the right to apply for and receive funding from the programme measures identified in the Department's Strategic Plan for a period of one year. If the Project Promoter fails to reimburse the funds within the period set by the Department, they shall be recovered in accordance with the procedure laid down by law.</w:t>
      </w:r>
    </w:p>
    <w:p w14:paraId="6FC71CDE" w14:textId="77777777" w:rsidR="00B24010" w:rsidRDefault="00CC37B3">
      <w:pPr>
        <w:ind w:firstLine="567"/>
        <w:jc w:val="both"/>
      </w:pPr>
      <w:r>
        <w:t>3.6. Upon request by the Department, the Project Promoter shall, within 10 working days of receipt of the written request, provide the Department with duly certified copies of all documents substantiating the expenditure and proving payment.</w:t>
      </w:r>
    </w:p>
    <w:p w14:paraId="6FC71CDF" w14:textId="77777777" w:rsidR="00B24010" w:rsidRDefault="00CC37B3">
      <w:pPr>
        <w:ind w:firstLine="567"/>
        <w:jc w:val="both"/>
      </w:pPr>
      <w:r>
        <w:t>3.7. The Parties to this Contract shall be liable for non-performance or improper performance of their obligations in accordance with the procedure established by the legislation of the Republic of Lithuania.</w:t>
      </w:r>
    </w:p>
    <w:p w14:paraId="6FC71CE0" w14:textId="77777777" w:rsidR="00B24010" w:rsidRDefault="00CC37B3">
      <w:pPr>
        <w:ind w:firstLine="567"/>
        <w:jc w:val="both"/>
      </w:pPr>
      <w:r>
        <w:t>3.8. The Department shall not be liable for any failure in the performance of the Contract due to incorrect details and data of the Project Promoter specified in the Contract. The Project Promoter shall be liable for their accuracy.</w:t>
      </w:r>
    </w:p>
    <w:p w14:paraId="6FC71CE1" w14:textId="77777777" w:rsidR="00B24010" w:rsidRDefault="00CC37B3">
      <w:pPr>
        <w:ind w:firstLine="567"/>
        <w:jc w:val="both"/>
      </w:pPr>
      <w:r>
        <w:t xml:space="preserve">3.9. If one of the Parties is unable to perform any of the clauses of the Agreement for unforeseen reasons, it will immediately contact the other Party in writing regarding the addition, </w:t>
      </w:r>
      <w:proofErr w:type="gramStart"/>
      <w:r>
        <w:t>amendment</w:t>
      </w:r>
      <w:proofErr w:type="gramEnd"/>
      <w:r>
        <w:t xml:space="preserve"> or termination of the Agreement.</w:t>
      </w:r>
    </w:p>
    <w:p w14:paraId="6FC71CE2" w14:textId="77777777" w:rsidR="00B24010" w:rsidRDefault="00CC37B3">
      <w:pPr>
        <w:ind w:firstLine="567"/>
        <w:jc w:val="both"/>
      </w:pPr>
      <w:r>
        <w:t>3.10. Additions to, amendments to, or termination of the Contract shall be valid only with the written consent of both parties.</w:t>
      </w:r>
    </w:p>
    <w:p w14:paraId="6FC71CE3" w14:textId="77777777" w:rsidR="00B24010" w:rsidRDefault="00CC37B3">
      <w:pPr>
        <w:ind w:firstLine="567"/>
        <w:jc w:val="both"/>
      </w:pPr>
      <w:r>
        <w:t>3.11. The Contract may be terminated by:</w:t>
      </w:r>
    </w:p>
    <w:p w14:paraId="6FC71CE4" w14:textId="77777777" w:rsidR="00B24010" w:rsidRDefault="00CC37B3">
      <w:pPr>
        <w:ind w:firstLine="567"/>
        <w:jc w:val="both"/>
      </w:pPr>
      <w:r>
        <w:t>3.11.1. Written agreement between the parties.</w:t>
      </w:r>
    </w:p>
    <w:p w14:paraId="6FC71CE5" w14:textId="77777777" w:rsidR="00B24010" w:rsidRDefault="00CC37B3">
      <w:pPr>
        <w:ind w:firstLine="567"/>
        <w:jc w:val="both"/>
      </w:pPr>
      <w:r>
        <w:t>3.11.2. Written request of one of the parties to the Contract if the other party fails to perform or improperly performs its obligations under this Contract, by giving written notice to the other party to the Contract at least 14 working days prior to the date of the intended termination.</w:t>
      </w:r>
    </w:p>
    <w:p w14:paraId="6FC71CE6" w14:textId="77777777" w:rsidR="00B24010" w:rsidRDefault="00CC37B3">
      <w:pPr>
        <w:ind w:firstLine="567"/>
        <w:jc w:val="both"/>
      </w:pPr>
      <w:r>
        <w:t>3.12. Disputes concerning the performance of this Contract shall be settled by agreement between the parties, failing which they shall be settled in accordance with the procedure established by the laws of the Republic of Lithuania.</w:t>
      </w:r>
    </w:p>
    <w:p w14:paraId="6FC71CE7" w14:textId="77777777" w:rsidR="00B24010" w:rsidRDefault="00CC37B3">
      <w:pPr>
        <w:ind w:firstLine="567"/>
        <w:jc w:val="both"/>
      </w:pPr>
      <w:r>
        <w:t>3.13. In the event of termination of the Contract due to the fault of the Project Promoter, the latter shall be obliged to reimburse to the Department within 15 working days the total amount received from the State budget of the Republic of Lithuania under this Contract.</w:t>
      </w:r>
    </w:p>
    <w:p w14:paraId="6FC71CE8" w14:textId="77777777" w:rsidR="00B24010" w:rsidRDefault="00CC37B3">
      <w:pPr>
        <w:ind w:firstLine="567"/>
        <w:jc w:val="both"/>
      </w:pPr>
      <w:r>
        <w:lastRenderedPageBreak/>
        <w:t xml:space="preserve">3.14. In the event of termination of the Contract due to the fault of the Department, the Department shall, in accordance with the billing documents provided by the Project Promoter, reimburse the estimated costs incurred up to the date of termination of the Contract, up to the amount provided for in Clause 2.1.1 of this Contract. </w:t>
      </w:r>
    </w:p>
    <w:p w14:paraId="6FC71CE9" w14:textId="77777777" w:rsidR="00B24010" w:rsidRDefault="00CC37B3">
      <w:pPr>
        <w:ind w:firstLine="567"/>
        <w:jc w:val="both"/>
      </w:pPr>
      <w:r>
        <w:t>3.15. The Contract shall be drawn up in two (2) copies, one for each party, having equal legal force.</w:t>
      </w:r>
    </w:p>
    <w:p w14:paraId="6FC71CEA" w14:textId="77777777" w:rsidR="00B24010" w:rsidRDefault="00CC37B3">
      <w:pPr>
        <w:ind w:firstLine="567"/>
        <w:jc w:val="both"/>
      </w:pPr>
      <w:r>
        <w:t>3.16. The Contract shall enter into force on the date of its registration with the Department and shall remain in force until the obligations of the parties under this Contract have been fully discharged.</w:t>
      </w:r>
    </w:p>
    <w:p w14:paraId="6FC71CEB" w14:textId="77777777" w:rsidR="00B24010" w:rsidRDefault="00CC37B3">
      <w:pPr>
        <w:ind w:firstLine="567"/>
        <w:jc w:val="both"/>
      </w:pPr>
      <w:r>
        <w:t>4. Annexes to the Contract:</w:t>
      </w:r>
    </w:p>
    <w:p w14:paraId="6FC71CEC" w14:textId="77777777" w:rsidR="00B24010" w:rsidRDefault="00CC37B3">
      <w:pPr>
        <w:ind w:firstLine="567"/>
        <w:jc w:val="both"/>
      </w:pPr>
      <w:r>
        <w:t>4.1. The Cost Estimate Form for the Partial Funding of a Cultural Project Promoting the Development of National Minority Cultures from the State Budget, 2 pages</w:t>
      </w:r>
    </w:p>
    <w:p w14:paraId="6FC71CED" w14:textId="77777777" w:rsidR="00B24010" w:rsidRDefault="00CC37B3">
      <w:pPr>
        <w:ind w:firstLine="567"/>
        <w:jc w:val="both"/>
      </w:pPr>
      <w:r>
        <w:t>4.2. The Financial Statement Form for the Partial Funding of a Cultural Project Promoting the Development of National Minority Cultures from the State Budget, 2 pages</w:t>
      </w:r>
    </w:p>
    <w:p w14:paraId="6FC71CEE" w14:textId="77777777" w:rsidR="00B24010" w:rsidRDefault="00CC37B3">
      <w:pPr>
        <w:ind w:firstLine="567"/>
        <w:jc w:val="both"/>
      </w:pPr>
      <w:r>
        <w:t>4.3. The Subject Report Form of the Proposal for the Partial Funding of a Cultural Project Promoting the Development of National Minority Cultures from the State Budget, 2 pages</w:t>
      </w:r>
    </w:p>
    <w:p w14:paraId="6FC71CEF" w14:textId="77777777" w:rsidR="00B24010" w:rsidRDefault="00CC37B3">
      <w:pPr>
        <w:ind w:firstLine="567"/>
        <w:jc w:val="both"/>
      </w:pPr>
      <w:r>
        <w:t>5. Details of the Parties:</w:t>
      </w:r>
      <w:r>
        <w:tab/>
      </w:r>
      <w:r>
        <w:tab/>
        <w:t xml:space="preserve"> </w:t>
      </w:r>
    </w:p>
    <w:p w14:paraId="6FC71CF0" w14:textId="77777777" w:rsidR="00B24010" w:rsidRDefault="00B24010"/>
    <w:p w14:paraId="6FC71CF1" w14:textId="77777777" w:rsidR="00B24010" w:rsidRDefault="00CC37B3">
      <w:pPr>
        <w:rPr>
          <w:b/>
        </w:rPr>
      </w:pPr>
      <w:r>
        <w:rPr>
          <w:b/>
        </w:rPr>
        <w:t xml:space="preserve">Department of National Minorities  </w:t>
      </w:r>
      <w:r>
        <w:rPr>
          <w:b/>
        </w:rPr>
        <w:tab/>
      </w:r>
      <w:r>
        <w:rPr>
          <w:b/>
        </w:rPr>
        <w:tab/>
        <w:t>Project Promoter</w:t>
      </w:r>
    </w:p>
    <w:p w14:paraId="6FC71CF2" w14:textId="77777777" w:rsidR="00B24010" w:rsidRDefault="00CC37B3">
      <w:pPr>
        <w:rPr>
          <w:b/>
        </w:rPr>
      </w:pPr>
      <w:r>
        <w:rPr>
          <w:b/>
        </w:rPr>
        <w:t>under the Government of the Republic of Lithuania</w:t>
      </w:r>
    </w:p>
    <w:p w14:paraId="6FC71CF3" w14:textId="77777777" w:rsidR="00B24010" w:rsidRDefault="00CC37B3">
      <w:r>
        <w:t>Raugyklos g. 25-102, LT-01140 Vilnius</w:t>
      </w:r>
      <w:r>
        <w:tab/>
      </w:r>
    </w:p>
    <w:p w14:paraId="6FC71CF4" w14:textId="77777777" w:rsidR="00B24010" w:rsidRDefault="00CC37B3">
      <w:r>
        <w:t>Enterprise reg. No.: 304065817</w:t>
      </w:r>
      <w:r>
        <w:tab/>
      </w:r>
    </w:p>
    <w:p w14:paraId="6FC71CF5" w14:textId="77777777" w:rsidR="00B24010" w:rsidRDefault="00CC37B3">
      <w:r>
        <w:t>VAT number: not subject to VAT</w:t>
      </w:r>
      <w:r>
        <w:tab/>
      </w:r>
    </w:p>
    <w:p w14:paraId="6FC71CF6" w14:textId="77777777" w:rsidR="00B24010" w:rsidRDefault="00CC37B3">
      <w:r>
        <w:t>Bank: Swedbank AB</w:t>
      </w:r>
      <w:r>
        <w:tab/>
      </w:r>
    </w:p>
    <w:p w14:paraId="6FC71CF7" w14:textId="77777777" w:rsidR="00B24010" w:rsidRDefault="00CC37B3">
      <w:r>
        <w:t>Bank code 73000</w:t>
      </w:r>
      <w:r>
        <w:tab/>
      </w:r>
    </w:p>
    <w:p w14:paraId="6FC71CF8" w14:textId="77777777" w:rsidR="00B24010" w:rsidRDefault="00CC37B3">
      <w:r>
        <w:t>Acc. No.: LT46 7300 0101 4371 7338</w:t>
      </w:r>
      <w:r>
        <w:tab/>
      </w:r>
    </w:p>
    <w:p w14:paraId="6FC71CF9" w14:textId="77777777" w:rsidR="00B24010" w:rsidRDefault="00CC37B3">
      <w:r>
        <w:t>Phone: +370 5 219 048 04</w:t>
      </w:r>
      <w:r>
        <w:tab/>
      </w:r>
    </w:p>
    <w:p w14:paraId="6FC71CFA" w14:textId="77777777" w:rsidR="00B24010" w:rsidRDefault="00B24010">
      <w:pPr>
        <w:ind w:firstLine="720"/>
      </w:pPr>
    </w:p>
    <w:p w14:paraId="6FC71CFB" w14:textId="77CB2E08" w:rsidR="00B24010" w:rsidRDefault="00CC37B3">
      <w:r>
        <w:t>__________________________</w:t>
      </w:r>
      <w:r>
        <w:tab/>
      </w:r>
      <w:r>
        <w:tab/>
      </w:r>
      <w:r w:rsidR="00F04FEC">
        <w:tab/>
      </w:r>
      <w:r>
        <w:t xml:space="preserve"> __________________________</w:t>
      </w:r>
    </w:p>
    <w:p w14:paraId="6FC71CFC" w14:textId="6E860CF3" w:rsidR="00B24010" w:rsidRDefault="00CC37B3">
      <w:r>
        <w:rPr>
          <w:sz w:val="20"/>
        </w:rPr>
        <w:t>(Job title)</w:t>
      </w:r>
      <w:r>
        <w:t xml:space="preserve">                         L.S.</w:t>
      </w:r>
      <w:r w:rsidR="00F04FEC">
        <w:tab/>
      </w:r>
      <w:r w:rsidR="00F04FEC">
        <w:tab/>
      </w:r>
      <w:r w:rsidR="00F04FEC">
        <w:tab/>
      </w:r>
      <w:r>
        <w:rPr>
          <w:sz w:val="20"/>
        </w:rPr>
        <w:t>(Job title)</w:t>
      </w:r>
      <w:r>
        <w:t xml:space="preserve">                           L.S.</w:t>
      </w:r>
    </w:p>
    <w:p w14:paraId="6FC71CFD" w14:textId="77777777" w:rsidR="00B24010" w:rsidRDefault="00B24010"/>
    <w:p w14:paraId="6FC71CFE" w14:textId="6D56DCC2" w:rsidR="00B24010" w:rsidRDefault="00CC37B3">
      <w:r>
        <w:t>_________________________</w:t>
      </w:r>
      <w:r>
        <w:tab/>
        <w:t xml:space="preserve">               </w:t>
      </w:r>
      <w:r>
        <w:tab/>
        <w:t xml:space="preserve"> </w:t>
      </w:r>
      <w:r w:rsidR="00F04FEC">
        <w:tab/>
      </w:r>
      <w:r>
        <w:t xml:space="preserve"> _________________________</w:t>
      </w:r>
      <w:r>
        <w:tab/>
        <w:t xml:space="preserve">                    </w:t>
      </w:r>
    </w:p>
    <w:p w14:paraId="6FC71CFF" w14:textId="38600174" w:rsidR="00B24010" w:rsidRDefault="00CC37B3">
      <w:pPr>
        <w:rPr>
          <w:sz w:val="20"/>
        </w:rPr>
      </w:pPr>
      <w:r>
        <w:rPr>
          <w:sz w:val="20"/>
        </w:rPr>
        <w:t>(Signature)</w:t>
      </w:r>
      <w:r>
        <w:rPr>
          <w:sz w:val="20"/>
        </w:rPr>
        <w:tab/>
      </w:r>
      <w:r>
        <w:rPr>
          <w:sz w:val="20"/>
        </w:rPr>
        <w:tab/>
      </w:r>
      <w:r>
        <w:rPr>
          <w:sz w:val="20"/>
        </w:rPr>
        <w:tab/>
      </w:r>
      <w:r>
        <w:rPr>
          <w:sz w:val="20"/>
        </w:rPr>
        <w:tab/>
      </w:r>
      <w:r w:rsidR="00F04FEC">
        <w:rPr>
          <w:sz w:val="20"/>
        </w:rPr>
        <w:tab/>
      </w:r>
      <w:r>
        <w:rPr>
          <w:sz w:val="20"/>
        </w:rPr>
        <w:t xml:space="preserve"> (Signature)</w:t>
      </w:r>
      <w:r>
        <w:rPr>
          <w:sz w:val="20"/>
        </w:rPr>
        <w:tab/>
      </w:r>
    </w:p>
    <w:p w14:paraId="6FC71D00" w14:textId="77777777" w:rsidR="00B24010" w:rsidRDefault="00B24010">
      <w:pPr>
        <w:rPr>
          <w:szCs w:val="24"/>
        </w:rPr>
      </w:pPr>
    </w:p>
    <w:p w14:paraId="6FC71D01" w14:textId="56248619" w:rsidR="00B24010" w:rsidRDefault="00CC37B3">
      <w:r>
        <w:t>_________________________</w:t>
      </w:r>
      <w:r>
        <w:tab/>
      </w:r>
      <w:r>
        <w:tab/>
      </w:r>
      <w:r w:rsidR="00F04FEC">
        <w:tab/>
      </w:r>
      <w:r>
        <w:t>_________________________</w:t>
      </w:r>
    </w:p>
    <w:p w14:paraId="6FC71D02" w14:textId="52394772" w:rsidR="00B24010" w:rsidRDefault="00CC37B3">
      <w:pPr>
        <w:rPr>
          <w:sz w:val="20"/>
        </w:rPr>
      </w:pPr>
      <w:r>
        <w:rPr>
          <w:sz w:val="20"/>
        </w:rPr>
        <w:t>(First and last name)</w:t>
      </w:r>
      <w:r>
        <w:rPr>
          <w:sz w:val="20"/>
        </w:rPr>
        <w:tab/>
      </w:r>
      <w:r>
        <w:rPr>
          <w:sz w:val="20"/>
        </w:rPr>
        <w:tab/>
      </w:r>
      <w:r>
        <w:rPr>
          <w:sz w:val="20"/>
        </w:rPr>
        <w:tab/>
      </w:r>
      <w:r w:rsidR="00F04FEC">
        <w:rPr>
          <w:sz w:val="20"/>
        </w:rPr>
        <w:tab/>
      </w:r>
      <w:r>
        <w:rPr>
          <w:sz w:val="20"/>
        </w:rPr>
        <w:t>(First and last name)</w:t>
      </w:r>
    </w:p>
    <w:p w14:paraId="6FC71D03" w14:textId="77777777" w:rsidR="00B24010" w:rsidRDefault="00B24010">
      <w:pPr>
        <w:tabs>
          <w:tab w:val="center" w:pos="4680"/>
          <w:tab w:val="right" w:pos="9360"/>
        </w:tabs>
      </w:pPr>
    </w:p>
    <w:p w14:paraId="6FC71D04" w14:textId="77777777" w:rsidR="00F50DAF" w:rsidRDefault="00F50DAF">
      <w:pPr>
        <w:ind w:left="4820"/>
        <w:rPr>
          <w:sz w:val="20"/>
        </w:rPr>
        <w:sectPr w:rsidR="00F50DAF">
          <w:pgSz w:w="11906" w:h="16838"/>
          <w:pgMar w:top="851" w:right="707" w:bottom="993" w:left="1134" w:header="567" w:footer="567" w:gutter="0"/>
          <w:pgNumType w:start="1"/>
          <w:cols w:space="720"/>
          <w:titlePg/>
          <w:docGrid w:linePitch="326"/>
        </w:sectPr>
      </w:pPr>
    </w:p>
    <w:p w14:paraId="6FC71D05" w14:textId="77777777" w:rsidR="00B24010" w:rsidRDefault="00CC37B3">
      <w:pPr>
        <w:ind w:left="4820"/>
        <w:rPr>
          <w:sz w:val="20"/>
        </w:rPr>
      </w:pPr>
      <w:r>
        <w:rPr>
          <w:sz w:val="20"/>
        </w:rPr>
        <w:lastRenderedPageBreak/>
        <w:t>Annex 1 to the Contract for the Partial Funding of a Project</w:t>
      </w:r>
    </w:p>
    <w:p w14:paraId="6FC71D07" w14:textId="1EFBA982" w:rsidR="00B24010" w:rsidRDefault="00CC37B3" w:rsidP="00561733">
      <w:pPr>
        <w:ind w:left="4820"/>
        <w:rPr>
          <w:bCs/>
          <w:sz w:val="20"/>
        </w:rPr>
      </w:pPr>
      <w:r>
        <w:rPr>
          <w:sz w:val="20"/>
        </w:rPr>
        <w:t>of National Minority Culture and Integration Centre</w:t>
      </w:r>
      <w:r w:rsidR="00561733">
        <w:rPr>
          <w:sz w:val="20"/>
        </w:rPr>
        <w:t xml:space="preserve"> </w:t>
      </w:r>
      <w:r>
        <w:rPr>
          <w:bCs/>
          <w:sz w:val="20"/>
        </w:rPr>
        <w:t>from the State Budget</w:t>
      </w:r>
    </w:p>
    <w:p w14:paraId="6FC71D08" w14:textId="77777777" w:rsidR="00B24010" w:rsidRDefault="00CC37B3">
      <w:pPr>
        <w:ind w:left="4820"/>
        <w:rPr>
          <w:bCs/>
          <w:sz w:val="20"/>
        </w:rPr>
      </w:pPr>
      <w:r>
        <w:rPr>
          <w:bCs/>
          <w:sz w:val="20"/>
        </w:rPr>
        <w:t>dated: ________ ______</w:t>
      </w:r>
    </w:p>
    <w:p w14:paraId="6FC71D09" w14:textId="77777777" w:rsidR="00B24010" w:rsidRDefault="00B24010">
      <w:pPr>
        <w:ind w:left="4820"/>
        <w:rPr>
          <w:bCs/>
          <w:sz w:val="16"/>
          <w:szCs w:val="16"/>
        </w:rPr>
      </w:pPr>
    </w:p>
    <w:p w14:paraId="6FC71D0A" w14:textId="77777777" w:rsidR="00B24010" w:rsidRDefault="00CC37B3">
      <w:pPr>
        <w:ind w:left="4820"/>
        <w:rPr>
          <w:szCs w:val="24"/>
        </w:rPr>
      </w:pPr>
      <w:r>
        <w:t>APPROVED BY:</w:t>
      </w:r>
    </w:p>
    <w:p w14:paraId="6FC71D0B" w14:textId="77777777" w:rsidR="00B24010" w:rsidRDefault="00CC37B3">
      <w:pPr>
        <w:ind w:left="4820"/>
        <w:rPr>
          <w:sz w:val="20"/>
        </w:rPr>
      </w:pPr>
      <w:r>
        <w:rPr>
          <w:sz w:val="20"/>
        </w:rPr>
        <w:t>The Department of National Minorities under the of the</w:t>
      </w:r>
    </w:p>
    <w:p w14:paraId="6FC71D0C" w14:textId="77777777" w:rsidR="00B24010" w:rsidRDefault="00CC37B3">
      <w:pPr>
        <w:ind w:left="4820"/>
        <w:rPr>
          <w:sz w:val="20"/>
        </w:rPr>
      </w:pPr>
      <w:r>
        <w:rPr>
          <w:sz w:val="20"/>
        </w:rPr>
        <w:t>Republic of Lithuania</w:t>
      </w:r>
    </w:p>
    <w:p w14:paraId="6FC71D0D" w14:textId="77777777" w:rsidR="00B24010" w:rsidRDefault="00B24010">
      <w:pPr>
        <w:ind w:left="4820"/>
        <w:rPr>
          <w:sz w:val="16"/>
          <w:szCs w:val="16"/>
        </w:rPr>
      </w:pPr>
    </w:p>
    <w:p w14:paraId="6FC71D0E" w14:textId="77777777" w:rsidR="00B24010" w:rsidRDefault="00CC37B3">
      <w:pPr>
        <w:ind w:left="4820"/>
        <w:rPr>
          <w:szCs w:val="24"/>
        </w:rPr>
      </w:pPr>
      <w:r>
        <w:t>________________           ____________</w:t>
      </w:r>
    </w:p>
    <w:p w14:paraId="6FC71D0F" w14:textId="5A59097D" w:rsidR="00B24010" w:rsidRDefault="00CC37B3">
      <w:pPr>
        <w:ind w:left="4820"/>
      </w:pPr>
      <w:r>
        <w:rPr>
          <w:sz w:val="20"/>
        </w:rPr>
        <w:t>(Job title)</w:t>
      </w:r>
      <w:r>
        <w:rPr>
          <w:sz w:val="20"/>
        </w:rPr>
        <w:tab/>
        <w:t xml:space="preserve">     </w:t>
      </w:r>
      <w:r w:rsidR="00561733">
        <w:rPr>
          <w:sz w:val="20"/>
        </w:rPr>
        <w:tab/>
        <w:t xml:space="preserve">   </w:t>
      </w:r>
      <w:r>
        <w:rPr>
          <w:sz w:val="20"/>
        </w:rPr>
        <w:t>(Signature)</w:t>
      </w:r>
      <w:r>
        <w:t xml:space="preserve"> </w:t>
      </w:r>
    </w:p>
    <w:p w14:paraId="6FC71D10" w14:textId="77777777" w:rsidR="00B24010" w:rsidRDefault="00B24010">
      <w:pPr>
        <w:ind w:left="4820"/>
        <w:rPr>
          <w:sz w:val="16"/>
          <w:szCs w:val="16"/>
        </w:rPr>
      </w:pPr>
    </w:p>
    <w:p w14:paraId="6FC71D11" w14:textId="77777777" w:rsidR="00B24010" w:rsidRDefault="00CC37B3">
      <w:pPr>
        <w:ind w:left="4820"/>
        <w:rPr>
          <w:szCs w:val="24"/>
        </w:rPr>
      </w:pPr>
      <w:r>
        <w:t>_________________</w:t>
      </w:r>
    </w:p>
    <w:p w14:paraId="6FC71D12" w14:textId="77777777" w:rsidR="00B24010" w:rsidRDefault="00B24010">
      <w:pPr>
        <w:jc w:val="center"/>
        <w:rPr>
          <w:sz w:val="16"/>
          <w:szCs w:val="16"/>
        </w:rPr>
      </w:pPr>
    </w:p>
    <w:p w14:paraId="6FC71D13" w14:textId="77777777" w:rsidR="00B24010" w:rsidRDefault="00CC37B3">
      <w:pPr>
        <w:jc w:val="center"/>
        <w:rPr>
          <w:b/>
          <w:sz w:val="22"/>
          <w:szCs w:val="22"/>
        </w:rPr>
      </w:pPr>
      <w:r>
        <w:rPr>
          <w:b/>
          <w:sz w:val="22"/>
          <w:szCs w:val="22"/>
        </w:rPr>
        <w:t>FOR THE PARTIAL FUNDING OF A PROJECT OF NATIONAL MINORITY CULTURE AND INTEGRATION CENTRE FROM THE STATE BUDGET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2"/>
        <w:gridCol w:w="7303"/>
      </w:tblGrid>
      <w:tr w:rsidR="00B24010" w14:paraId="6FC71D16" w14:textId="77777777">
        <w:tc>
          <w:tcPr>
            <w:tcW w:w="1694" w:type="pct"/>
            <w:tcBorders>
              <w:top w:val="single" w:sz="4" w:space="0" w:color="auto"/>
              <w:left w:val="single" w:sz="4" w:space="0" w:color="auto"/>
              <w:bottom w:val="single" w:sz="4" w:space="0" w:color="auto"/>
              <w:right w:val="single" w:sz="4" w:space="0" w:color="auto"/>
            </w:tcBorders>
          </w:tcPr>
          <w:p w14:paraId="6FC71D14" w14:textId="77777777" w:rsidR="00B24010" w:rsidRDefault="00B24010">
            <w:pPr>
              <w:jc w:val="both"/>
              <w:rPr>
                <w:b/>
                <w:bCs/>
                <w:sz w:val="22"/>
                <w:szCs w:val="22"/>
                <w:lang w:eastAsia="lt-LT"/>
              </w:rPr>
            </w:pPr>
          </w:p>
        </w:tc>
        <w:tc>
          <w:tcPr>
            <w:tcW w:w="3306" w:type="pct"/>
            <w:tcBorders>
              <w:top w:val="single" w:sz="4" w:space="0" w:color="auto"/>
              <w:left w:val="single" w:sz="4" w:space="0" w:color="auto"/>
              <w:bottom w:val="single" w:sz="4" w:space="0" w:color="auto"/>
              <w:right w:val="single" w:sz="4" w:space="0" w:color="auto"/>
            </w:tcBorders>
          </w:tcPr>
          <w:p w14:paraId="6FC71D15" w14:textId="77777777" w:rsidR="00B24010" w:rsidRDefault="00B24010">
            <w:pPr>
              <w:jc w:val="both"/>
              <w:rPr>
                <w:b/>
                <w:bCs/>
                <w:sz w:val="22"/>
                <w:szCs w:val="22"/>
                <w:lang w:eastAsia="lt-LT"/>
              </w:rPr>
            </w:pPr>
          </w:p>
        </w:tc>
      </w:tr>
      <w:tr w:rsidR="00B24010" w14:paraId="6FC71D19" w14:textId="77777777">
        <w:tc>
          <w:tcPr>
            <w:tcW w:w="1694" w:type="pct"/>
            <w:tcBorders>
              <w:top w:val="single" w:sz="4" w:space="0" w:color="auto"/>
              <w:left w:val="single" w:sz="4" w:space="0" w:color="auto"/>
              <w:bottom w:val="single" w:sz="4" w:space="0" w:color="auto"/>
              <w:right w:val="single" w:sz="4" w:space="0" w:color="auto"/>
            </w:tcBorders>
            <w:hideMark/>
          </w:tcPr>
          <w:p w14:paraId="6FC71D17" w14:textId="77777777" w:rsidR="00B24010" w:rsidRDefault="00CC37B3">
            <w:pPr>
              <w:jc w:val="both"/>
              <w:rPr>
                <w:bCs/>
                <w:sz w:val="20"/>
              </w:rPr>
            </w:pPr>
            <w:r>
              <w:rPr>
                <w:bCs/>
                <w:sz w:val="20"/>
              </w:rPr>
              <w:t>(Name of institution)</w:t>
            </w:r>
          </w:p>
        </w:tc>
        <w:tc>
          <w:tcPr>
            <w:tcW w:w="3306" w:type="pct"/>
            <w:tcBorders>
              <w:top w:val="single" w:sz="4" w:space="0" w:color="auto"/>
              <w:left w:val="single" w:sz="4" w:space="0" w:color="auto"/>
              <w:bottom w:val="single" w:sz="4" w:space="0" w:color="auto"/>
              <w:right w:val="single" w:sz="4" w:space="0" w:color="auto"/>
            </w:tcBorders>
            <w:hideMark/>
          </w:tcPr>
          <w:p w14:paraId="6FC71D18" w14:textId="77777777" w:rsidR="00B24010" w:rsidRDefault="00CC37B3">
            <w:pPr>
              <w:jc w:val="both"/>
              <w:rPr>
                <w:bCs/>
                <w:sz w:val="20"/>
              </w:rPr>
            </w:pPr>
            <w:r>
              <w:rPr>
                <w:bCs/>
                <w:sz w:val="20"/>
              </w:rPr>
              <w:t>(Project name)</w:t>
            </w:r>
          </w:p>
        </w:tc>
      </w:tr>
    </w:tbl>
    <w:p w14:paraId="6FC71D1A" w14:textId="77777777" w:rsidR="00B24010" w:rsidRDefault="00B24010">
      <w:pPr>
        <w:ind w:left="360"/>
        <w:jc w:val="center"/>
        <w:rPr>
          <w:bCs/>
          <w:sz w:val="16"/>
          <w:szCs w:val="16"/>
          <w:lang w:eastAsia="lt-LT"/>
        </w:rPr>
      </w:pPr>
    </w:p>
    <w:p w14:paraId="6FC71D1B" w14:textId="77777777" w:rsidR="00B24010" w:rsidRDefault="00CC37B3">
      <w:pPr>
        <w:ind w:left="360"/>
        <w:jc w:val="center"/>
        <w:rPr>
          <w:b/>
          <w:bCs/>
          <w:szCs w:val="24"/>
        </w:rPr>
      </w:pPr>
      <w:r>
        <w:rPr>
          <w:b/>
          <w:bCs/>
        </w:rPr>
        <w:t>ESTIMATE</w:t>
      </w:r>
    </w:p>
    <w:p w14:paraId="6FC71D1C" w14:textId="77777777" w:rsidR="00B24010" w:rsidRDefault="00CC37B3">
      <w:pPr>
        <w:ind w:left="360"/>
        <w:rPr>
          <w:b/>
          <w:bCs/>
          <w:sz w:val="20"/>
        </w:rPr>
      </w:pPr>
      <w:r>
        <w:rPr>
          <w:b/>
          <w:bCs/>
          <w:sz w:val="20"/>
        </w:rPr>
        <w:t>Estimate 2.8.1.1.1.02</w:t>
      </w:r>
    </w:p>
    <w:tbl>
      <w:tblPr>
        <w:tblW w:w="5000" w:type="pct"/>
        <w:tblLook w:val="04A0" w:firstRow="1" w:lastRow="0" w:firstColumn="1" w:lastColumn="0" w:noHBand="0" w:noVBand="1"/>
      </w:tblPr>
      <w:tblGrid>
        <w:gridCol w:w="517"/>
        <w:gridCol w:w="8297"/>
        <w:gridCol w:w="2231"/>
      </w:tblGrid>
      <w:tr w:rsidR="00B24010" w14:paraId="6FC71D1F" w14:textId="77777777">
        <w:trPr>
          <w:trHeight w:val="359"/>
        </w:trPr>
        <w:tc>
          <w:tcPr>
            <w:tcW w:w="234" w:type="pct"/>
            <w:tcBorders>
              <w:top w:val="single" w:sz="4" w:space="0" w:color="auto"/>
              <w:left w:val="single" w:sz="4" w:space="0" w:color="auto"/>
              <w:bottom w:val="single" w:sz="4" w:space="0" w:color="auto"/>
              <w:right w:val="single" w:sz="4" w:space="0" w:color="auto"/>
            </w:tcBorders>
            <w:vAlign w:val="center"/>
            <w:hideMark/>
          </w:tcPr>
          <w:p w14:paraId="6FC71D1D" w14:textId="77777777" w:rsidR="00B24010" w:rsidRDefault="00CC37B3">
            <w:pPr>
              <w:jc w:val="center"/>
              <w:rPr>
                <w:b/>
                <w:bCs/>
                <w:szCs w:val="24"/>
              </w:rPr>
            </w:pPr>
            <w:r>
              <w:rPr>
                <w:b/>
                <w:bCs/>
              </w:rPr>
              <w:t>1.</w:t>
            </w:r>
          </w:p>
        </w:tc>
        <w:tc>
          <w:tcPr>
            <w:tcW w:w="4766" w:type="pct"/>
            <w:gridSpan w:val="2"/>
            <w:tcBorders>
              <w:top w:val="single" w:sz="4" w:space="0" w:color="auto"/>
              <w:left w:val="single" w:sz="4" w:space="0" w:color="auto"/>
              <w:bottom w:val="single" w:sz="4" w:space="0" w:color="auto"/>
              <w:right w:val="single" w:sz="4" w:space="0" w:color="auto"/>
            </w:tcBorders>
            <w:vAlign w:val="center"/>
            <w:hideMark/>
          </w:tcPr>
          <w:p w14:paraId="6FC71D1E" w14:textId="24CDE378" w:rsidR="00B24010" w:rsidRDefault="00CC37B3" w:rsidP="00BC40D9">
            <w:pPr>
              <w:ind w:right="-57"/>
              <w:rPr>
                <w:b/>
                <w:bCs/>
                <w:szCs w:val="24"/>
              </w:rPr>
            </w:pPr>
            <w:r>
              <w:rPr>
                <w:b/>
                <w:bCs/>
              </w:rPr>
              <w:t>Expenditure on salaries and wages incl. tax</w:t>
            </w:r>
            <w:r w:rsidR="00561733">
              <w:rPr>
                <w:b/>
                <w:bCs/>
              </w:rPr>
              <w:t xml:space="preserve"> </w:t>
            </w:r>
            <w:r>
              <w:rPr>
                <w:i/>
                <w:iCs/>
                <w:sz w:val="20"/>
              </w:rPr>
              <w:t>(royalties under copyright and other remunerated service contracts, etc.)</w:t>
            </w:r>
          </w:p>
        </w:tc>
      </w:tr>
      <w:tr w:rsidR="00B24010" w14:paraId="6FC71D23" w14:textId="77777777">
        <w:trPr>
          <w:trHeight w:val="241"/>
        </w:trPr>
        <w:tc>
          <w:tcPr>
            <w:tcW w:w="234" w:type="pct"/>
            <w:tcBorders>
              <w:top w:val="single" w:sz="4" w:space="0" w:color="auto"/>
              <w:left w:val="single" w:sz="4" w:space="0" w:color="auto"/>
              <w:bottom w:val="single" w:sz="4" w:space="0" w:color="auto"/>
              <w:right w:val="single" w:sz="4" w:space="0" w:color="auto"/>
            </w:tcBorders>
            <w:vAlign w:val="center"/>
            <w:hideMark/>
          </w:tcPr>
          <w:p w14:paraId="6FC71D20" w14:textId="77777777" w:rsidR="00B24010" w:rsidRDefault="00B24010">
            <w:pPr>
              <w:ind w:firstLine="57"/>
              <w:jc w:val="center"/>
              <w:rPr>
                <w:b/>
                <w:bCs/>
                <w:sz w:val="22"/>
                <w:szCs w:val="22"/>
                <w:lang w:eastAsia="lt-LT"/>
              </w:rPr>
            </w:pPr>
          </w:p>
        </w:tc>
        <w:tc>
          <w:tcPr>
            <w:tcW w:w="3756" w:type="pct"/>
            <w:tcBorders>
              <w:top w:val="single" w:sz="4" w:space="0" w:color="auto"/>
              <w:left w:val="single" w:sz="4" w:space="0" w:color="auto"/>
              <w:bottom w:val="single" w:sz="4" w:space="0" w:color="auto"/>
              <w:right w:val="nil"/>
            </w:tcBorders>
            <w:vAlign w:val="center"/>
          </w:tcPr>
          <w:p w14:paraId="6FC71D21" w14:textId="77777777" w:rsidR="00B24010" w:rsidRDefault="00B24010">
            <w:pPr>
              <w:rPr>
                <w:b/>
                <w:bCs/>
                <w:szCs w:val="24"/>
                <w:lang w:eastAsia="lt-LT"/>
              </w:rPr>
            </w:pPr>
          </w:p>
        </w:tc>
        <w:tc>
          <w:tcPr>
            <w:tcW w:w="1010" w:type="pct"/>
            <w:tcBorders>
              <w:top w:val="single" w:sz="4" w:space="0" w:color="auto"/>
              <w:left w:val="single" w:sz="4" w:space="0" w:color="auto"/>
              <w:bottom w:val="single" w:sz="4" w:space="0" w:color="auto"/>
              <w:right w:val="single" w:sz="4" w:space="0" w:color="auto"/>
            </w:tcBorders>
            <w:vAlign w:val="center"/>
            <w:hideMark/>
          </w:tcPr>
          <w:p w14:paraId="6FC71D22" w14:textId="77777777" w:rsidR="00B24010" w:rsidRDefault="00CC37B3">
            <w:pPr>
              <w:jc w:val="center"/>
              <w:rPr>
                <w:sz w:val="20"/>
              </w:rPr>
            </w:pPr>
            <w:r>
              <w:rPr>
                <w:sz w:val="20"/>
              </w:rPr>
              <w:t>Amount in EUR</w:t>
            </w:r>
          </w:p>
        </w:tc>
      </w:tr>
      <w:tr w:rsidR="00B24010" w14:paraId="6FC71D27" w14:textId="77777777">
        <w:trPr>
          <w:trHeight w:val="300"/>
        </w:trPr>
        <w:tc>
          <w:tcPr>
            <w:tcW w:w="234" w:type="pct"/>
            <w:tcBorders>
              <w:top w:val="single" w:sz="4" w:space="0" w:color="auto"/>
              <w:left w:val="single" w:sz="4" w:space="0" w:color="auto"/>
              <w:bottom w:val="single" w:sz="4" w:space="0" w:color="auto"/>
              <w:right w:val="single" w:sz="4" w:space="0" w:color="auto"/>
            </w:tcBorders>
            <w:vAlign w:val="center"/>
            <w:hideMark/>
          </w:tcPr>
          <w:p w14:paraId="6FC71D24" w14:textId="77777777" w:rsidR="00B24010" w:rsidRDefault="00CC37B3">
            <w:pPr>
              <w:jc w:val="center"/>
              <w:rPr>
                <w:sz w:val="18"/>
                <w:szCs w:val="18"/>
              </w:rPr>
            </w:pPr>
            <w:r>
              <w:rPr>
                <w:sz w:val="18"/>
                <w:szCs w:val="18"/>
              </w:rPr>
              <w:t>1.</w:t>
            </w:r>
          </w:p>
        </w:tc>
        <w:tc>
          <w:tcPr>
            <w:tcW w:w="3756" w:type="pct"/>
            <w:tcBorders>
              <w:top w:val="single" w:sz="4" w:space="0" w:color="auto"/>
              <w:left w:val="single" w:sz="4" w:space="0" w:color="auto"/>
              <w:bottom w:val="single" w:sz="4" w:space="0" w:color="auto"/>
              <w:right w:val="nil"/>
            </w:tcBorders>
            <w:hideMark/>
          </w:tcPr>
          <w:p w14:paraId="6FC71D25" w14:textId="77777777" w:rsidR="00B24010" w:rsidRDefault="00B24010">
            <w:pPr>
              <w:ind w:firstLine="57"/>
              <w:rPr>
                <w:sz w:val="22"/>
                <w:szCs w:val="22"/>
                <w:lang w:eastAsia="lt-LT"/>
              </w:rPr>
            </w:pPr>
          </w:p>
        </w:tc>
        <w:tc>
          <w:tcPr>
            <w:tcW w:w="1010" w:type="pct"/>
            <w:tcBorders>
              <w:top w:val="single" w:sz="4" w:space="0" w:color="auto"/>
              <w:left w:val="single" w:sz="4" w:space="0" w:color="auto"/>
              <w:bottom w:val="single" w:sz="4" w:space="0" w:color="auto"/>
              <w:right w:val="single" w:sz="4" w:space="0" w:color="auto"/>
            </w:tcBorders>
            <w:hideMark/>
          </w:tcPr>
          <w:p w14:paraId="6FC71D26" w14:textId="77777777" w:rsidR="00B24010" w:rsidRDefault="00B24010">
            <w:pPr>
              <w:ind w:firstLine="57"/>
              <w:jc w:val="center"/>
              <w:rPr>
                <w:sz w:val="22"/>
                <w:szCs w:val="22"/>
                <w:lang w:eastAsia="lt-LT"/>
              </w:rPr>
            </w:pPr>
          </w:p>
        </w:tc>
      </w:tr>
      <w:tr w:rsidR="00B24010" w14:paraId="6FC71D2B" w14:textId="77777777">
        <w:trPr>
          <w:trHeight w:val="300"/>
        </w:trPr>
        <w:tc>
          <w:tcPr>
            <w:tcW w:w="234" w:type="pct"/>
            <w:tcBorders>
              <w:top w:val="single" w:sz="4" w:space="0" w:color="auto"/>
              <w:left w:val="single" w:sz="4" w:space="0" w:color="auto"/>
              <w:bottom w:val="single" w:sz="4" w:space="0" w:color="auto"/>
              <w:right w:val="single" w:sz="4" w:space="0" w:color="auto"/>
            </w:tcBorders>
            <w:vAlign w:val="center"/>
            <w:hideMark/>
          </w:tcPr>
          <w:p w14:paraId="6FC71D28" w14:textId="77777777" w:rsidR="00B24010" w:rsidRDefault="00CC37B3">
            <w:pPr>
              <w:jc w:val="center"/>
              <w:rPr>
                <w:sz w:val="18"/>
                <w:szCs w:val="18"/>
              </w:rPr>
            </w:pPr>
            <w:r>
              <w:rPr>
                <w:sz w:val="18"/>
                <w:szCs w:val="18"/>
              </w:rPr>
              <w:t>2.</w:t>
            </w:r>
          </w:p>
        </w:tc>
        <w:tc>
          <w:tcPr>
            <w:tcW w:w="3756" w:type="pct"/>
            <w:tcBorders>
              <w:top w:val="single" w:sz="4" w:space="0" w:color="auto"/>
              <w:left w:val="single" w:sz="4" w:space="0" w:color="auto"/>
              <w:bottom w:val="single" w:sz="4" w:space="0" w:color="auto"/>
              <w:right w:val="nil"/>
            </w:tcBorders>
            <w:hideMark/>
          </w:tcPr>
          <w:p w14:paraId="6FC71D29" w14:textId="77777777" w:rsidR="00B24010" w:rsidRDefault="00B24010">
            <w:pPr>
              <w:ind w:firstLine="57"/>
              <w:rPr>
                <w:sz w:val="22"/>
                <w:szCs w:val="22"/>
                <w:lang w:eastAsia="lt-LT"/>
              </w:rPr>
            </w:pPr>
          </w:p>
        </w:tc>
        <w:tc>
          <w:tcPr>
            <w:tcW w:w="1010" w:type="pct"/>
            <w:tcBorders>
              <w:top w:val="single" w:sz="4" w:space="0" w:color="auto"/>
              <w:left w:val="single" w:sz="4" w:space="0" w:color="auto"/>
              <w:bottom w:val="single" w:sz="4" w:space="0" w:color="auto"/>
              <w:right w:val="single" w:sz="4" w:space="0" w:color="auto"/>
            </w:tcBorders>
            <w:hideMark/>
          </w:tcPr>
          <w:p w14:paraId="6FC71D2A" w14:textId="77777777" w:rsidR="00B24010" w:rsidRDefault="00B24010">
            <w:pPr>
              <w:ind w:firstLine="57"/>
              <w:jc w:val="center"/>
              <w:rPr>
                <w:sz w:val="22"/>
                <w:szCs w:val="22"/>
                <w:lang w:eastAsia="lt-LT"/>
              </w:rPr>
            </w:pPr>
          </w:p>
        </w:tc>
      </w:tr>
      <w:tr w:rsidR="00B24010" w14:paraId="6FC71D2F" w14:textId="77777777">
        <w:trPr>
          <w:trHeight w:val="315"/>
        </w:trPr>
        <w:tc>
          <w:tcPr>
            <w:tcW w:w="234" w:type="pct"/>
            <w:tcBorders>
              <w:top w:val="single" w:sz="4" w:space="0" w:color="auto"/>
              <w:left w:val="single" w:sz="8" w:space="0" w:color="auto"/>
              <w:bottom w:val="single" w:sz="4" w:space="0" w:color="auto"/>
              <w:right w:val="single" w:sz="4" w:space="0" w:color="auto"/>
            </w:tcBorders>
            <w:vAlign w:val="center"/>
            <w:hideMark/>
          </w:tcPr>
          <w:p w14:paraId="6FC71D2C" w14:textId="77777777" w:rsidR="00B24010" w:rsidRDefault="00B24010">
            <w:pPr>
              <w:ind w:firstLine="48"/>
              <w:jc w:val="center"/>
              <w:rPr>
                <w:b/>
                <w:bCs/>
                <w:sz w:val="18"/>
                <w:szCs w:val="18"/>
                <w:lang w:eastAsia="lt-LT"/>
              </w:rPr>
            </w:pPr>
          </w:p>
        </w:tc>
        <w:tc>
          <w:tcPr>
            <w:tcW w:w="3756" w:type="pct"/>
            <w:tcBorders>
              <w:top w:val="single" w:sz="4" w:space="0" w:color="auto"/>
              <w:left w:val="nil"/>
              <w:bottom w:val="single" w:sz="4" w:space="0" w:color="auto"/>
              <w:right w:val="nil"/>
            </w:tcBorders>
            <w:hideMark/>
          </w:tcPr>
          <w:p w14:paraId="6FC71D2D" w14:textId="77777777" w:rsidR="00B24010" w:rsidRDefault="00CC37B3">
            <w:pPr>
              <w:jc w:val="right"/>
              <w:rPr>
                <w:b/>
                <w:bCs/>
                <w:szCs w:val="24"/>
              </w:rPr>
            </w:pPr>
            <w:r>
              <w:rPr>
                <w:b/>
                <w:bCs/>
              </w:rPr>
              <w:t>Total:</w:t>
            </w:r>
          </w:p>
        </w:tc>
        <w:tc>
          <w:tcPr>
            <w:tcW w:w="1010" w:type="pct"/>
            <w:tcBorders>
              <w:top w:val="single" w:sz="4" w:space="0" w:color="auto"/>
              <w:left w:val="single" w:sz="4" w:space="0" w:color="auto"/>
              <w:bottom w:val="single" w:sz="4" w:space="0" w:color="auto"/>
              <w:right w:val="single" w:sz="4" w:space="0" w:color="auto"/>
            </w:tcBorders>
            <w:hideMark/>
          </w:tcPr>
          <w:p w14:paraId="6FC71D2E" w14:textId="77777777" w:rsidR="00B24010" w:rsidRDefault="00B24010">
            <w:pPr>
              <w:ind w:firstLine="57"/>
              <w:jc w:val="center"/>
              <w:rPr>
                <w:sz w:val="22"/>
                <w:szCs w:val="22"/>
                <w:lang w:eastAsia="lt-LT"/>
              </w:rPr>
            </w:pPr>
          </w:p>
        </w:tc>
      </w:tr>
      <w:tr w:rsidR="00B24010" w14:paraId="6FC71D32" w14:textId="77777777">
        <w:trPr>
          <w:trHeight w:val="345"/>
        </w:trPr>
        <w:tc>
          <w:tcPr>
            <w:tcW w:w="234" w:type="pct"/>
            <w:tcBorders>
              <w:top w:val="nil"/>
              <w:left w:val="single" w:sz="8" w:space="0" w:color="auto"/>
              <w:bottom w:val="single" w:sz="4" w:space="0" w:color="auto"/>
              <w:right w:val="single" w:sz="4" w:space="0" w:color="auto"/>
            </w:tcBorders>
            <w:vAlign w:val="center"/>
            <w:hideMark/>
          </w:tcPr>
          <w:p w14:paraId="6FC71D30" w14:textId="77777777" w:rsidR="00B24010" w:rsidRDefault="00CC37B3">
            <w:pPr>
              <w:jc w:val="center"/>
              <w:rPr>
                <w:b/>
                <w:bCs/>
                <w:szCs w:val="24"/>
              </w:rPr>
            </w:pPr>
            <w:r>
              <w:rPr>
                <w:b/>
                <w:bCs/>
              </w:rPr>
              <w:t xml:space="preserve">2. </w:t>
            </w:r>
          </w:p>
        </w:tc>
        <w:tc>
          <w:tcPr>
            <w:tcW w:w="4766" w:type="pct"/>
            <w:gridSpan w:val="2"/>
            <w:tcBorders>
              <w:top w:val="single" w:sz="4" w:space="0" w:color="auto"/>
              <w:left w:val="nil"/>
              <w:bottom w:val="single" w:sz="4" w:space="0" w:color="auto"/>
              <w:right w:val="single" w:sz="4" w:space="0" w:color="auto"/>
            </w:tcBorders>
            <w:vAlign w:val="center"/>
            <w:hideMark/>
          </w:tcPr>
          <w:p w14:paraId="6FC71D31" w14:textId="099C2B05" w:rsidR="00B24010" w:rsidRDefault="00CC37B3">
            <w:pPr>
              <w:rPr>
                <w:b/>
                <w:bCs/>
                <w:szCs w:val="24"/>
              </w:rPr>
            </w:pPr>
            <w:r>
              <w:rPr>
                <w:b/>
                <w:bCs/>
              </w:rPr>
              <w:t>Expenditure on services</w:t>
            </w:r>
            <w:r w:rsidR="00561733">
              <w:rPr>
                <w:b/>
                <w:bCs/>
              </w:rPr>
              <w:t xml:space="preserve"> </w:t>
            </w:r>
            <w:r>
              <w:rPr>
                <w:sz w:val="20"/>
              </w:rPr>
              <w:t>(</w:t>
            </w:r>
            <w:r>
              <w:rPr>
                <w:i/>
                <w:sz w:val="20"/>
              </w:rPr>
              <w:t xml:space="preserve">rental of premises, transport and equipment, expenditure on translation and advertising, </w:t>
            </w:r>
            <w:proofErr w:type="gramStart"/>
            <w:r>
              <w:rPr>
                <w:i/>
                <w:sz w:val="20"/>
              </w:rPr>
              <w:t>photography</w:t>
            </w:r>
            <w:proofErr w:type="gramEnd"/>
            <w:r>
              <w:rPr>
                <w:i/>
                <w:sz w:val="20"/>
              </w:rPr>
              <w:t xml:space="preserve"> and photocopying services, etc.</w:t>
            </w:r>
            <w:r>
              <w:rPr>
                <w:sz w:val="20"/>
              </w:rPr>
              <w:t>)</w:t>
            </w:r>
          </w:p>
        </w:tc>
      </w:tr>
      <w:tr w:rsidR="00B24010" w14:paraId="6FC71D36" w14:textId="77777777">
        <w:trPr>
          <w:trHeight w:val="176"/>
        </w:trPr>
        <w:tc>
          <w:tcPr>
            <w:tcW w:w="234" w:type="pct"/>
            <w:tcBorders>
              <w:top w:val="single" w:sz="4" w:space="0" w:color="auto"/>
              <w:left w:val="single" w:sz="4" w:space="0" w:color="auto"/>
              <w:bottom w:val="single" w:sz="4" w:space="0" w:color="auto"/>
              <w:right w:val="single" w:sz="4" w:space="0" w:color="auto"/>
            </w:tcBorders>
            <w:vAlign w:val="center"/>
          </w:tcPr>
          <w:p w14:paraId="6FC71D33" w14:textId="77777777" w:rsidR="00B24010" w:rsidRDefault="00B24010">
            <w:pPr>
              <w:jc w:val="center"/>
              <w:rPr>
                <w:sz w:val="18"/>
                <w:szCs w:val="18"/>
                <w:lang w:eastAsia="lt-LT"/>
              </w:rPr>
            </w:pPr>
          </w:p>
        </w:tc>
        <w:tc>
          <w:tcPr>
            <w:tcW w:w="3756" w:type="pct"/>
            <w:tcBorders>
              <w:top w:val="single" w:sz="4" w:space="0" w:color="auto"/>
              <w:left w:val="single" w:sz="4" w:space="0" w:color="auto"/>
              <w:bottom w:val="single" w:sz="4" w:space="0" w:color="auto"/>
              <w:right w:val="nil"/>
            </w:tcBorders>
          </w:tcPr>
          <w:p w14:paraId="6FC71D34" w14:textId="77777777" w:rsidR="00B24010" w:rsidRDefault="00B24010">
            <w:pPr>
              <w:jc w:val="right"/>
              <w:rPr>
                <w:b/>
                <w:bCs/>
                <w:szCs w:val="24"/>
                <w:lang w:eastAsia="lt-LT"/>
              </w:rPr>
            </w:pPr>
          </w:p>
        </w:tc>
        <w:tc>
          <w:tcPr>
            <w:tcW w:w="1010" w:type="pct"/>
            <w:tcBorders>
              <w:top w:val="single" w:sz="4" w:space="0" w:color="auto"/>
              <w:left w:val="single" w:sz="4" w:space="0" w:color="auto"/>
              <w:bottom w:val="single" w:sz="4" w:space="0" w:color="auto"/>
              <w:right w:val="single" w:sz="4" w:space="0" w:color="auto"/>
            </w:tcBorders>
            <w:vAlign w:val="center"/>
            <w:hideMark/>
          </w:tcPr>
          <w:p w14:paraId="6FC71D35" w14:textId="77777777" w:rsidR="00B24010" w:rsidRDefault="00CC37B3">
            <w:pPr>
              <w:jc w:val="center"/>
              <w:rPr>
                <w:sz w:val="20"/>
              </w:rPr>
            </w:pPr>
            <w:r>
              <w:rPr>
                <w:sz w:val="20"/>
              </w:rPr>
              <w:t>Amount in EUR</w:t>
            </w:r>
          </w:p>
        </w:tc>
      </w:tr>
      <w:tr w:rsidR="00B24010" w14:paraId="6FC71D3A" w14:textId="77777777">
        <w:trPr>
          <w:trHeight w:val="315"/>
        </w:trPr>
        <w:tc>
          <w:tcPr>
            <w:tcW w:w="234" w:type="pct"/>
            <w:tcBorders>
              <w:top w:val="single" w:sz="4" w:space="0" w:color="auto"/>
              <w:left w:val="single" w:sz="4" w:space="0" w:color="auto"/>
              <w:bottom w:val="single" w:sz="4" w:space="0" w:color="auto"/>
              <w:right w:val="single" w:sz="4" w:space="0" w:color="auto"/>
            </w:tcBorders>
            <w:vAlign w:val="center"/>
            <w:hideMark/>
          </w:tcPr>
          <w:p w14:paraId="6FC71D37" w14:textId="77777777" w:rsidR="00B24010" w:rsidRDefault="00CC37B3">
            <w:pPr>
              <w:jc w:val="center"/>
              <w:rPr>
                <w:sz w:val="18"/>
                <w:szCs w:val="18"/>
              </w:rPr>
            </w:pPr>
            <w:r>
              <w:rPr>
                <w:sz w:val="18"/>
                <w:szCs w:val="18"/>
              </w:rPr>
              <w:t>1.</w:t>
            </w:r>
          </w:p>
        </w:tc>
        <w:tc>
          <w:tcPr>
            <w:tcW w:w="3756" w:type="pct"/>
            <w:tcBorders>
              <w:top w:val="single" w:sz="4" w:space="0" w:color="auto"/>
              <w:left w:val="single" w:sz="4" w:space="0" w:color="auto"/>
              <w:bottom w:val="single" w:sz="4" w:space="0" w:color="auto"/>
              <w:right w:val="nil"/>
            </w:tcBorders>
            <w:hideMark/>
          </w:tcPr>
          <w:p w14:paraId="6FC71D38" w14:textId="77777777" w:rsidR="00B24010" w:rsidRDefault="00B24010">
            <w:pPr>
              <w:ind w:firstLine="57"/>
              <w:rPr>
                <w:b/>
                <w:bCs/>
                <w:sz w:val="22"/>
                <w:szCs w:val="22"/>
                <w:lang w:eastAsia="lt-LT"/>
              </w:rPr>
            </w:pPr>
          </w:p>
        </w:tc>
        <w:tc>
          <w:tcPr>
            <w:tcW w:w="1010" w:type="pct"/>
            <w:tcBorders>
              <w:top w:val="single" w:sz="4" w:space="0" w:color="auto"/>
              <w:left w:val="single" w:sz="4" w:space="0" w:color="auto"/>
              <w:bottom w:val="single" w:sz="4" w:space="0" w:color="auto"/>
              <w:right w:val="single" w:sz="4" w:space="0" w:color="auto"/>
            </w:tcBorders>
            <w:hideMark/>
          </w:tcPr>
          <w:p w14:paraId="6FC71D39" w14:textId="77777777" w:rsidR="00B24010" w:rsidRDefault="00B24010">
            <w:pPr>
              <w:ind w:firstLine="57"/>
              <w:jc w:val="center"/>
              <w:rPr>
                <w:sz w:val="22"/>
                <w:szCs w:val="22"/>
                <w:lang w:eastAsia="lt-LT"/>
              </w:rPr>
            </w:pPr>
          </w:p>
        </w:tc>
      </w:tr>
      <w:tr w:rsidR="00B24010" w14:paraId="6FC71D3E" w14:textId="77777777">
        <w:trPr>
          <w:trHeight w:val="315"/>
        </w:trPr>
        <w:tc>
          <w:tcPr>
            <w:tcW w:w="234" w:type="pct"/>
            <w:tcBorders>
              <w:top w:val="single" w:sz="4" w:space="0" w:color="auto"/>
              <w:left w:val="single" w:sz="4" w:space="0" w:color="auto"/>
              <w:bottom w:val="single" w:sz="4" w:space="0" w:color="auto"/>
              <w:right w:val="single" w:sz="4" w:space="0" w:color="auto"/>
            </w:tcBorders>
            <w:vAlign w:val="center"/>
            <w:hideMark/>
          </w:tcPr>
          <w:p w14:paraId="6FC71D3B" w14:textId="77777777" w:rsidR="00B24010" w:rsidRDefault="00CC37B3">
            <w:pPr>
              <w:jc w:val="center"/>
              <w:rPr>
                <w:sz w:val="18"/>
                <w:szCs w:val="18"/>
              </w:rPr>
            </w:pPr>
            <w:r>
              <w:rPr>
                <w:sz w:val="18"/>
                <w:szCs w:val="18"/>
              </w:rPr>
              <w:t>2.</w:t>
            </w:r>
          </w:p>
        </w:tc>
        <w:tc>
          <w:tcPr>
            <w:tcW w:w="3756" w:type="pct"/>
            <w:tcBorders>
              <w:top w:val="single" w:sz="4" w:space="0" w:color="auto"/>
              <w:left w:val="single" w:sz="4" w:space="0" w:color="auto"/>
              <w:bottom w:val="single" w:sz="4" w:space="0" w:color="auto"/>
              <w:right w:val="nil"/>
            </w:tcBorders>
            <w:hideMark/>
          </w:tcPr>
          <w:p w14:paraId="6FC71D3C" w14:textId="77777777" w:rsidR="00B24010" w:rsidRDefault="00B24010">
            <w:pPr>
              <w:ind w:firstLine="57"/>
              <w:rPr>
                <w:b/>
                <w:bCs/>
                <w:sz w:val="22"/>
                <w:szCs w:val="22"/>
                <w:lang w:eastAsia="lt-LT"/>
              </w:rPr>
            </w:pPr>
          </w:p>
        </w:tc>
        <w:tc>
          <w:tcPr>
            <w:tcW w:w="1010" w:type="pct"/>
            <w:tcBorders>
              <w:top w:val="single" w:sz="4" w:space="0" w:color="auto"/>
              <w:left w:val="single" w:sz="4" w:space="0" w:color="auto"/>
              <w:bottom w:val="single" w:sz="4" w:space="0" w:color="auto"/>
              <w:right w:val="single" w:sz="4" w:space="0" w:color="auto"/>
            </w:tcBorders>
            <w:hideMark/>
          </w:tcPr>
          <w:p w14:paraId="6FC71D3D" w14:textId="77777777" w:rsidR="00B24010" w:rsidRDefault="00B24010">
            <w:pPr>
              <w:ind w:firstLine="57"/>
              <w:jc w:val="center"/>
              <w:rPr>
                <w:sz w:val="22"/>
                <w:szCs w:val="22"/>
                <w:lang w:eastAsia="lt-LT"/>
              </w:rPr>
            </w:pPr>
          </w:p>
        </w:tc>
      </w:tr>
      <w:tr w:rsidR="00B24010" w14:paraId="6FC71D42" w14:textId="77777777">
        <w:trPr>
          <w:trHeight w:val="315"/>
        </w:trPr>
        <w:tc>
          <w:tcPr>
            <w:tcW w:w="234" w:type="pct"/>
            <w:tcBorders>
              <w:top w:val="single" w:sz="4" w:space="0" w:color="auto"/>
              <w:left w:val="single" w:sz="4" w:space="0" w:color="auto"/>
              <w:bottom w:val="single" w:sz="4" w:space="0" w:color="auto"/>
              <w:right w:val="single" w:sz="4" w:space="0" w:color="auto"/>
            </w:tcBorders>
            <w:vAlign w:val="center"/>
            <w:hideMark/>
          </w:tcPr>
          <w:p w14:paraId="6FC71D3F" w14:textId="77777777" w:rsidR="00B24010" w:rsidRDefault="00B24010">
            <w:pPr>
              <w:ind w:firstLine="48"/>
              <w:jc w:val="center"/>
              <w:rPr>
                <w:b/>
                <w:bCs/>
                <w:sz w:val="18"/>
                <w:szCs w:val="18"/>
                <w:lang w:eastAsia="lt-LT"/>
              </w:rPr>
            </w:pPr>
          </w:p>
        </w:tc>
        <w:tc>
          <w:tcPr>
            <w:tcW w:w="3756" w:type="pct"/>
            <w:tcBorders>
              <w:top w:val="single" w:sz="4" w:space="0" w:color="auto"/>
              <w:left w:val="single" w:sz="4" w:space="0" w:color="auto"/>
              <w:bottom w:val="single" w:sz="4" w:space="0" w:color="auto"/>
              <w:right w:val="nil"/>
            </w:tcBorders>
            <w:hideMark/>
          </w:tcPr>
          <w:p w14:paraId="6FC71D40" w14:textId="77777777" w:rsidR="00B24010" w:rsidRDefault="00CC37B3">
            <w:pPr>
              <w:jc w:val="right"/>
              <w:rPr>
                <w:b/>
                <w:bCs/>
                <w:szCs w:val="24"/>
              </w:rPr>
            </w:pPr>
            <w:r>
              <w:rPr>
                <w:b/>
                <w:bCs/>
              </w:rPr>
              <w:t>Total:</w:t>
            </w:r>
          </w:p>
        </w:tc>
        <w:tc>
          <w:tcPr>
            <w:tcW w:w="1010" w:type="pct"/>
            <w:tcBorders>
              <w:top w:val="single" w:sz="4" w:space="0" w:color="auto"/>
              <w:left w:val="single" w:sz="4" w:space="0" w:color="auto"/>
              <w:bottom w:val="single" w:sz="4" w:space="0" w:color="auto"/>
              <w:right w:val="single" w:sz="4" w:space="0" w:color="auto"/>
            </w:tcBorders>
            <w:hideMark/>
          </w:tcPr>
          <w:p w14:paraId="6FC71D41" w14:textId="77777777" w:rsidR="00B24010" w:rsidRDefault="00B24010">
            <w:pPr>
              <w:ind w:firstLine="57"/>
              <w:jc w:val="center"/>
              <w:rPr>
                <w:sz w:val="22"/>
                <w:szCs w:val="22"/>
                <w:lang w:eastAsia="lt-LT"/>
              </w:rPr>
            </w:pPr>
          </w:p>
        </w:tc>
      </w:tr>
      <w:tr w:rsidR="00B24010" w14:paraId="6FC71D45" w14:textId="77777777">
        <w:trPr>
          <w:trHeight w:val="239"/>
        </w:trPr>
        <w:tc>
          <w:tcPr>
            <w:tcW w:w="234" w:type="pct"/>
            <w:tcBorders>
              <w:top w:val="single" w:sz="4" w:space="0" w:color="auto"/>
              <w:left w:val="single" w:sz="4" w:space="0" w:color="auto"/>
              <w:bottom w:val="single" w:sz="4" w:space="0" w:color="auto"/>
              <w:right w:val="single" w:sz="4" w:space="0" w:color="auto"/>
            </w:tcBorders>
            <w:vAlign w:val="center"/>
            <w:hideMark/>
          </w:tcPr>
          <w:p w14:paraId="6FC71D43" w14:textId="77777777" w:rsidR="00B24010" w:rsidRDefault="00CC37B3">
            <w:pPr>
              <w:jc w:val="center"/>
              <w:rPr>
                <w:b/>
                <w:bCs/>
                <w:szCs w:val="24"/>
              </w:rPr>
            </w:pPr>
            <w:r>
              <w:rPr>
                <w:b/>
                <w:bCs/>
              </w:rPr>
              <w:t xml:space="preserve">3. </w:t>
            </w:r>
          </w:p>
        </w:tc>
        <w:tc>
          <w:tcPr>
            <w:tcW w:w="4766" w:type="pct"/>
            <w:gridSpan w:val="2"/>
            <w:tcBorders>
              <w:top w:val="single" w:sz="4" w:space="0" w:color="auto"/>
              <w:left w:val="single" w:sz="4" w:space="0" w:color="auto"/>
              <w:bottom w:val="single" w:sz="4" w:space="0" w:color="auto"/>
              <w:right w:val="single" w:sz="4" w:space="0" w:color="auto"/>
            </w:tcBorders>
            <w:vAlign w:val="center"/>
            <w:hideMark/>
          </w:tcPr>
          <w:p w14:paraId="6FC71D44" w14:textId="1F9A6A78" w:rsidR="00B24010" w:rsidRDefault="00CC37B3">
            <w:pPr>
              <w:rPr>
                <w:b/>
                <w:bCs/>
                <w:szCs w:val="24"/>
              </w:rPr>
            </w:pPr>
            <w:r>
              <w:rPr>
                <w:b/>
                <w:bCs/>
              </w:rPr>
              <w:t>Expenditure on goods</w:t>
            </w:r>
            <w:r w:rsidR="00561733">
              <w:rPr>
                <w:b/>
                <w:bCs/>
              </w:rPr>
              <w:t xml:space="preserve"> </w:t>
            </w:r>
            <w:r>
              <w:rPr>
                <w:i/>
                <w:iCs/>
                <w:sz w:val="20"/>
              </w:rPr>
              <w:t>(goods necessary to achieve the objectives of the project, with a unit cost of no greater than EUR</w:t>
            </w:r>
            <w:r w:rsidR="00195F44">
              <w:rPr>
                <w:i/>
                <w:iCs/>
                <w:sz w:val="20"/>
              </w:rPr>
              <w:t> </w:t>
            </w:r>
            <w:r>
              <w:rPr>
                <w:i/>
                <w:iCs/>
                <w:sz w:val="20"/>
              </w:rPr>
              <w:t>500)</w:t>
            </w:r>
          </w:p>
        </w:tc>
      </w:tr>
      <w:tr w:rsidR="00B24010" w14:paraId="6FC71D49" w14:textId="77777777">
        <w:trPr>
          <w:trHeight w:val="115"/>
        </w:trPr>
        <w:tc>
          <w:tcPr>
            <w:tcW w:w="234" w:type="pct"/>
            <w:tcBorders>
              <w:top w:val="single" w:sz="4" w:space="0" w:color="auto"/>
              <w:left w:val="single" w:sz="4" w:space="0" w:color="auto"/>
              <w:bottom w:val="single" w:sz="4" w:space="0" w:color="auto"/>
              <w:right w:val="single" w:sz="4" w:space="0" w:color="auto"/>
            </w:tcBorders>
            <w:vAlign w:val="center"/>
            <w:hideMark/>
          </w:tcPr>
          <w:p w14:paraId="6FC71D46" w14:textId="77777777" w:rsidR="00B24010" w:rsidRDefault="00B24010">
            <w:pPr>
              <w:ind w:firstLine="48"/>
              <w:jc w:val="center"/>
              <w:rPr>
                <w:b/>
                <w:bCs/>
                <w:sz w:val="18"/>
                <w:szCs w:val="18"/>
                <w:lang w:eastAsia="lt-LT"/>
              </w:rPr>
            </w:pPr>
          </w:p>
        </w:tc>
        <w:tc>
          <w:tcPr>
            <w:tcW w:w="3756" w:type="pct"/>
            <w:tcBorders>
              <w:top w:val="single" w:sz="4" w:space="0" w:color="auto"/>
              <w:left w:val="nil"/>
              <w:bottom w:val="single" w:sz="4" w:space="0" w:color="auto"/>
              <w:right w:val="nil"/>
            </w:tcBorders>
          </w:tcPr>
          <w:p w14:paraId="6FC71D47" w14:textId="77777777" w:rsidR="00B24010" w:rsidRDefault="00B24010">
            <w:pPr>
              <w:jc w:val="right"/>
              <w:rPr>
                <w:b/>
                <w:bCs/>
                <w:szCs w:val="24"/>
                <w:lang w:eastAsia="lt-LT"/>
              </w:rPr>
            </w:pPr>
          </w:p>
        </w:tc>
        <w:tc>
          <w:tcPr>
            <w:tcW w:w="1010" w:type="pct"/>
            <w:tcBorders>
              <w:top w:val="single" w:sz="4" w:space="0" w:color="auto"/>
              <w:left w:val="single" w:sz="4" w:space="0" w:color="auto"/>
              <w:bottom w:val="single" w:sz="4" w:space="0" w:color="auto"/>
              <w:right w:val="single" w:sz="4" w:space="0" w:color="auto"/>
            </w:tcBorders>
            <w:vAlign w:val="center"/>
            <w:hideMark/>
          </w:tcPr>
          <w:p w14:paraId="6FC71D48" w14:textId="77777777" w:rsidR="00B24010" w:rsidRDefault="00CC37B3">
            <w:pPr>
              <w:jc w:val="center"/>
              <w:rPr>
                <w:sz w:val="20"/>
              </w:rPr>
            </w:pPr>
            <w:r>
              <w:rPr>
                <w:sz w:val="20"/>
              </w:rPr>
              <w:t>Amount in EUR</w:t>
            </w:r>
          </w:p>
        </w:tc>
      </w:tr>
      <w:tr w:rsidR="00B24010" w14:paraId="6FC71D4D" w14:textId="77777777">
        <w:trPr>
          <w:trHeight w:val="315"/>
        </w:trPr>
        <w:tc>
          <w:tcPr>
            <w:tcW w:w="234" w:type="pct"/>
            <w:tcBorders>
              <w:top w:val="single" w:sz="4" w:space="0" w:color="auto"/>
              <w:left w:val="single" w:sz="8" w:space="0" w:color="auto"/>
              <w:bottom w:val="single" w:sz="4" w:space="0" w:color="auto"/>
              <w:right w:val="single" w:sz="4" w:space="0" w:color="auto"/>
            </w:tcBorders>
            <w:vAlign w:val="center"/>
            <w:hideMark/>
          </w:tcPr>
          <w:p w14:paraId="6FC71D4A" w14:textId="77777777" w:rsidR="00B24010" w:rsidRDefault="00CC37B3">
            <w:pPr>
              <w:jc w:val="center"/>
              <w:rPr>
                <w:sz w:val="18"/>
                <w:szCs w:val="18"/>
              </w:rPr>
            </w:pPr>
            <w:r>
              <w:rPr>
                <w:sz w:val="18"/>
                <w:szCs w:val="18"/>
              </w:rPr>
              <w:t>1.</w:t>
            </w:r>
          </w:p>
        </w:tc>
        <w:tc>
          <w:tcPr>
            <w:tcW w:w="3756" w:type="pct"/>
            <w:tcBorders>
              <w:top w:val="single" w:sz="4" w:space="0" w:color="auto"/>
              <w:left w:val="nil"/>
              <w:bottom w:val="single" w:sz="4" w:space="0" w:color="auto"/>
              <w:right w:val="nil"/>
            </w:tcBorders>
          </w:tcPr>
          <w:p w14:paraId="6FC71D4B" w14:textId="77777777" w:rsidR="00B24010" w:rsidRDefault="00B24010">
            <w:pPr>
              <w:rPr>
                <w:b/>
                <w:bCs/>
                <w:sz w:val="22"/>
                <w:szCs w:val="22"/>
                <w:lang w:eastAsia="lt-LT"/>
              </w:rPr>
            </w:pPr>
          </w:p>
        </w:tc>
        <w:tc>
          <w:tcPr>
            <w:tcW w:w="1010" w:type="pct"/>
            <w:tcBorders>
              <w:top w:val="single" w:sz="4" w:space="0" w:color="auto"/>
              <w:left w:val="single" w:sz="4" w:space="0" w:color="auto"/>
              <w:bottom w:val="single" w:sz="4" w:space="0" w:color="auto"/>
              <w:right w:val="single" w:sz="4" w:space="0" w:color="auto"/>
            </w:tcBorders>
          </w:tcPr>
          <w:p w14:paraId="6FC71D4C" w14:textId="77777777" w:rsidR="00B24010" w:rsidRDefault="00B24010">
            <w:pPr>
              <w:jc w:val="center"/>
              <w:rPr>
                <w:sz w:val="22"/>
                <w:szCs w:val="22"/>
                <w:lang w:eastAsia="lt-LT"/>
              </w:rPr>
            </w:pPr>
          </w:p>
        </w:tc>
      </w:tr>
      <w:tr w:rsidR="00B24010" w14:paraId="6FC71D51" w14:textId="77777777">
        <w:trPr>
          <w:trHeight w:val="315"/>
        </w:trPr>
        <w:tc>
          <w:tcPr>
            <w:tcW w:w="234" w:type="pct"/>
            <w:tcBorders>
              <w:top w:val="nil"/>
              <w:left w:val="single" w:sz="8" w:space="0" w:color="auto"/>
              <w:bottom w:val="single" w:sz="4" w:space="0" w:color="auto"/>
              <w:right w:val="single" w:sz="4" w:space="0" w:color="auto"/>
            </w:tcBorders>
            <w:vAlign w:val="center"/>
            <w:hideMark/>
          </w:tcPr>
          <w:p w14:paraId="6FC71D4E" w14:textId="77777777" w:rsidR="00B24010" w:rsidRDefault="00CC37B3">
            <w:pPr>
              <w:jc w:val="center"/>
              <w:rPr>
                <w:sz w:val="18"/>
                <w:szCs w:val="18"/>
              </w:rPr>
            </w:pPr>
            <w:r>
              <w:rPr>
                <w:sz w:val="18"/>
                <w:szCs w:val="18"/>
              </w:rPr>
              <w:t>2.</w:t>
            </w:r>
          </w:p>
        </w:tc>
        <w:tc>
          <w:tcPr>
            <w:tcW w:w="3756" w:type="pct"/>
            <w:tcBorders>
              <w:top w:val="nil"/>
              <w:left w:val="nil"/>
              <w:bottom w:val="single" w:sz="4" w:space="0" w:color="auto"/>
              <w:right w:val="nil"/>
            </w:tcBorders>
          </w:tcPr>
          <w:p w14:paraId="6FC71D4F" w14:textId="77777777" w:rsidR="00B24010" w:rsidRDefault="00B24010">
            <w:pPr>
              <w:rPr>
                <w:b/>
                <w:bCs/>
                <w:sz w:val="22"/>
                <w:szCs w:val="22"/>
                <w:lang w:eastAsia="lt-LT"/>
              </w:rPr>
            </w:pPr>
          </w:p>
        </w:tc>
        <w:tc>
          <w:tcPr>
            <w:tcW w:w="1010" w:type="pct"/>
            <w:tcBorders>
              <w:top w:val="single" w:sz="4" w:space="0" w:color="auto"/>
              <w:left w:val="single" w:sz="4" w:space="0" w:color="auto"/>
              <w:bottom w:val="single" w:sz="4" w:space="0" w:color="auto"/>
              <w:right w:val="single" w:sz="4" w:space="0" w:color="auto"/>
            </w:tcBorders>
          </w:tcPr>
          <w:p w14:paraId="6FC71D50" w14:textId="77777777" w:rsidR="00B24010" w:rsidRDefault="00B24010">
            <w:pPr>
              <w:jc w:val="center"/>
              <w:rPr>
                <w:sz w:val="22"/>
                <w:szCs w:val="22"/>
                <w:lang w:eastAsia="lt-LT"/>
              </w:rPr>
            </w:pPr>
          </w:p>
        </w:tc>
      </w:tr>
      <w:tr w:rsidR="00B24010" w14:paraId="6FC71D55" w14:textId="77777777">
        <w:trPr>
          <w:trHeight w:val="315"/>
        </w:trPr>
        <w:tc>
          <w:tcPr>
            <w:tcW w:w="234" w:type="pct"/>
            <w:tcBorders>
              <w:top w:val="nil"/>
              <w:left w:val="single" w:sz="8" w:space="0" w:color="auto"/>
              <w:bottom w:val="single" w:sz="4" w:space="0" w:color="auto"/>
              <w:right w:val="single" w:sz="4" w:space="0" w:color="auto"/>
            </w:tcBorders>
            <w:vAlign w:val="center"/>
            <w:hideMark/>
          </w:tcPr>
          <w:p w14:paraId="6FC71D52" w14:textId="77777777" w:rsidR="00B24010" w:rsidRDefault="00B24010">
            <w:pPr>
              <w:ind w:firstLine="48"/>
              <w:jc w:val="center"/>
              <w:rPr>
                <w:sz w:val="18"/>
                <w:szCs w:val="18"/>
                <w:lang w:eastAsia="lt-LT"/>
              </w:rPr>
            </w:pPr>
          </w:p>
        </w:tc>
        <w:tc>
          <w:tcPr>
            <w:tcW w:w="3756" w:type="pct"/>
            <w:tcBorders>
              <w:top w:val="single" w:sz="4" w:space="0" w:color="auto"/>
              <w:left w:val="single" w:sz="4" w:space="0" w:color="auto"/>
              <w:bottom w:val="single" w:sz="4" w:space="0" w:color="auto"/>
              <w:right w:val="nil"/>
            </w:tcBorders>
            <w:hideMark/>
          </w:tcPr>
          <w:p w14:paraId="6FC71D53" w14:textId="77777777" w:rsidR="00B24010" w:rsidRDefault="00CC37B3">
            <w:pPr>
              <w:jc w:val="right"/>
              <w:rPr>
                <w:b/>
                <w:bCs/>
                <w:szCs w:val="24"/>
              </w:rPr>
            </w:pPr>
            <w:r>
              <w:rPr>
                <w:b/>
                <w:bCs/>
              </w:rPr>
              <w:t>Total:</w:t>
            </w:r>
          </w:p>
        </w:tc>
        <w:tc>
          <w:tcPr>
            <w:tcW w:w="1010" w:type="pct"/>
            <w:tcBorders>
              <w:top w:val="single" w:sz="4" w:space="0" w:color="auto"/>
              <w:left w:val="single" w:sz="4" w:space="0" w:color="auto"/>
              <w:bottom w:val="single" w:sz="4" w:space="0" w:color="auto"/>
              <w:right w:val="single" w:sz="4" w:space="0" w:color="auto"/>
            </w:tcBorders>
          </w:tcPr>
          <w:p w14:paraId="6FC71D54" w14:textId="77777777" w:rsidR="00B24010" w:rsidRDefault="00B24010">
            <w:pPr>
              <w:jc w:val="center"/>
              <w:rPr>
                <w:sz w:val="22"/>
                <w:szCs w:val="22"/>
                <w:lang w:eastAsia="lt-LT"/>
              </w:rPr>
            </w:pPr>
          </w:p>
        </w:tc>
      </w:tr>
      <w:tr w:rsidR="00B24010" w14:paraId="6FC71D58" w14:textId="77777777">
        <w:trPr>
          <w:trHeight w:val="307"/>
        </w:trPr>
        <w:tc>
          <w:tcPr>
            <w:tcW w:w="234" w:type="pct"/>
            <w:tcBorders>
              <w:top w:val="single" w:sz="4" w:space="0" w:color="auto"/>
              <w:left w:val="single" w:sz="4" w:space="0" w:color="auto"/>
              <w:bottom w:val="single" w:sz="4" w:space="0" w:color="auto"/>
              <w:right w:val="single" w:sz="4" w:space="0" w:color="auto"/>
            </w:tcBorders>
            <w:vAlign w:val="center"/>
            <w:hideMark/>
          </w:tcPr>
          <w:p w14:paraId="6FC71D56" w14:textId="77777777" w:rsidR="00B24010" w:rsidRDefault="00CC37B3">
            <w:pPr>
              <w:jc w:val="center"/>
              <w:rPr>
                <w:b/>
                <w:bCs/>
                <w:szCs w:val="24"/>
              </w:rPr>
            </w:pPr>
            <w:r>
              <w:rPr>
                <w:b/>
                <w:bCs/>
              </w:rPr>
              <w:t>4.</w:t>
            </w:r>
          </w:p>
        </w:tc>
        <w:tc>
          <w:tcPr>
            <w:tcW w:w="4766" w:type="pct"/>
            <w:gridSpan w:val="2"/>
            <w:tcBorders>
              <w:top w:val="single" w:sz="4" w:space="0" w:color="auto"/>
              <w:left w:val="single" w:sz="4" w:space="0" w:color="auto"/>
              <w:bottom w:val="single" w:sz="4" w:space="0" w:color="auto"/>
              <w:right w:val="single" w:sz="4" w:space="0" w:color="auto"/>
            </w:tcBorders>
            <w:vAlign w:val="center"/>
            <w:hideMark/>
          </w:tcPr>
          <w:p w14:paraId="6FC71D57" w14:textId="591F07CA" w:rsidR="00B24010" w:rsidRDefault="00CC37B3">
            <w:pPr>
              <w:rPr>
                <w:i/>
                <w:iCs/>
                <w:sz w:val="20"/>
              </w:rPr>
            </w:pPr>
            <w:r>
              <w:rPr>
                <w:b/>
                <w:bCs/>
              </w:rPr>
              <w:t>Administrative costs</w:t>
            </w:r>
            <w:r w:rsidR="00561733">
              <w:rPr>
                <w:b/>
                <w:bCs/>
              </w:rPr>
              <w:t xml:space="preserve"> </w:t>
            </w:r>
            <w:r>
              <w:rPr>
                <w:i/>
                <w:iCs/>
                <w:sz w:val="20"/>
              </w:rPr>
              <w:t>(the salaries of staff, expenditure on communications, postage, stationery, office rent and utilities)</w:t>
            </w:r>
          </w:p>
        </w:tc>
      </w:tr>
      <w:tr w:rsidR="00B24010" w14:paraId="6FC71D5C" w14:textId="77777777">
        <w:trPr>
          <w:trHeight w:val="375"/>
        </w:trPr>
        <w:tc>
          <w:tcPr>
            <w:tcW w:w="234" w:type="pct"/>
            <w:tcBorders>
              <w:top w:val="single" w:sz="4" w:space="0" w:color="auto"/>
              <w:left w:val="single" w:sz="4" w:space="0" w:color="auto"/>
              <w:bottom w:val="single" w:sz="4" w:space="0" w:color="auto"/>
              <w:right w:val="single" w:sz="4" w:space="0" w:color="auto"/>
            </w:tcBorders>
            <w:noWrap/>
            <w:vAlign w:val="bottom"/>
            <w:hideMark/>
          </w:tcPr>
          <w:p w14:paraId="6FC71D59" w14:textId="77777777" w:rsidR="00B24010" w:rsidRDefault="00B24010">
            <w:pPr>
              <w:ind w:firstLine="57"/>
              <w:rPr>
                <w:rFonts w:ascii="Arial" w:hAnsi="Arial" w:cs="Arial"/>
                <w:sz w:val="20"/>
                <w:lang w:eastAsia="lt-LT"/>
              </w:rPr>
            </w:pPr>
          </w:p>
        </w:tc>
        <w:tc>
          <w:tcPr>
            <w:tcW w:w="3756" w:type="pct"/>
            <w:tcBorders>
              <w:top w:val="single" w:sz="4" w:space="0" w:color="auto"/>
              <w:left w:val="single" w:sz="4" w:space="0" w:color="auto"/>
              <w:bottom w:val="single" w:sz="4" w:space="0" w:color="auto"/>
              <w:right w:val="single" w:sz="4" w:space="0" w:color="auto"/>
            </w:tcBorders>
          </w:tcPr>
          <w:p w14:paraId="6FC71D5A" w14:textId="77777777" w:rsidR="00B24010" w:rsidRDefault="00B24010">
            <w:pPr>
              <w:jc w:val="right"/>
              <w:rPr>
                <w:b/>
                <w:bCs/>
                <w:szCs w:val="24"/>
                <w:lang w:eastAsia="lt-LT"/>
              </w:rPr>
            </w:pPr>
          </w:p>
        </w:tc>
        <w:tc>
          <w:tcPr>
            <w:tcW w:w="1010" w:type="pct"/>
            <w:tcBorders>
              <w:top w:val="single" w:sz="4" w:space="0" w:color="auto"/>
              <w:left w:val="single" w:sz="4" w:space="0" w:color="auto"/>
              <w:bottom w:val="single" w:sz="4" w:space="0" w:color="auto"/>
              <w:right w:val="single" w:sz="4" w:space="0" w:color="auto"/>
            </w:tcBorders>
            <w:vAlign w:val="center"/>
            <w:hideMark/>
          </w:tcPr>
          <w:p w14:paraId="6FC71D5B" w14:textId="77777777" w:rsidR="00B24010" w:rsidRDefault="00CC37B3">
            <w:pPr>
              <w:jc w:val="center"/>
              <w:rPr>
                <w:sz w:val="20"/>
              </w:rPr>
            </w:pPr>
            <w:r>
              <w:rPr>
                <w:sz w:val="20"/>
              </w:rPr>
              <w:t>Amount in EUR</w:t>
            </w:r>
          </w:p>
        </w:tc>
      </w:tr>
      <w:tr w:rsidR="00B24010" w14:paraId="6FC71D60" w14:textId="77777777">
        <w:trPr>
          <w:trHeight w:val="261"/>
        </w:trPr>
        <w:tc>
          <w:tcPr>
            <w:tcW w:w="234" w:type="pct"/>
            <w:tcBorders>
              <w:top w:val="single" w:sz="4" w:space="0" w:color="auto"/>
              <w:left w:val="single" w:sz="8" w:space="0" w:color="auto"/>
              <w:bottom w:val="single" w:sz="4" w:space="0" w:color="auto"/>
              <w:right w:val="single" w:sz="4" w:space="0" w:color="auto"/>
            </w:tcBorders>
            <w:vAlign w:val="center"/>
            <w:hideMark/>
          </w:tcPr>
          <w:p w14:paraId="6FC71D5D" w14:textId="77777777" w:rsidR="00B24010" w:rsidRDefault="00CC37B3">
            <w:pPr>
              <w:jc w:val="center"/>
              <w:rPr>
                <w:sz w:val="18"/>
                <w:szCs w:val="18"/>
              </w:rPr>
            </w:pPr>
            <w:r>
              <w:rPr>
                <w:sz w:val="18"/>
                <w:szCs w:val="18"/>
              </w:rPr>
              <w:t>1.</w:t>
            </w:r>
          </w:p>
        </w:tc>
        <w:tc>
          <w:tcPr>
            <w:tcW w:w="3756" w:type="pct"/>
            <w:tcBorders>
              <w:top w:val="single" w:sz="4" w:space="0" w:color="auto"/>
              <w:left w:val="single" w:sz="4" w:space="0" w:color="auto"/>
              <w:bottom w:val="single" w:sz="4" w:space="0" w:color="auto"/>
              <w:right w:val="single" w:sz="4" w:space="0" w:color="auto"/>
            </w:tcBorders>
          </w:tcPr>
          <w:p w14:paraId="6FC71D5E" w14:textId="77777777" w:rsidR="00B24010" w:rsidRDefault="00B24010">
            <w:pPr>
              <w:rPr>
                <w:b/>
                <w:bCs/>
                <w:sz w:val="22"/>
                <w:szCs w:val="22"/>
                <w:lang w:eastAsia="lt-LT"/>
              </w:rPr>
            </w:pPr>
          </w:p>
        </w:tc>
        <w:tc>
          <w:tcPr>
            <w:tcW w:w="1010" w:type="pct"/>
            <w:tcBorders>
              <w:top w:val="single" w:sz="4" w:space="0" w:color="auto"/>
              <w:left w:val="single" w:sz="4" w:space="0" w:color="auto"/>
              <w:bottom w:val="single" w:sz="4" w:space="0" w:color="auto"/>
              <w:right w:val="single" w:sz="4" w:space="0" w:color="auto"/>
            </w:tcBorders>
          </w:tcPr>
          <w:p w14:paraId="6FC71D5F" w14:textId="77777777" w:rsidR="00B24010" w:rsidRDefault="00B24010">
            <w:pPr>
              <w:jc w:val="center"/>
              <w:rPr>
                <w:sz w:val="22"/>
                <w:szCs w:val="22"/>
                <w:lang w:eastAsia="lt-LT"/>
              </w:rPr>
            </w:pPr>
          </w:p>
        </w:tc>
      </w:tr>
      <w:tr w:rsidR="00B24010" w14:paraId="6FC71D64" w14:textId="77777777">
        <w:trPr>
          <w:trHeight w:val="315"/>
        </w:trPr>
        <w:tc>
          <w:tcPr>
            <w:tcW w:w="234" w:type="pct"/>
            <w:tcBorders>
              <w:top w:val="single" w:sz="4" w:space="0" w:color="auto"/>
              <w:left w:val="single" w:sz="8" w:space="0" w:color="auto"/>
              <w:bottom w:val="single" w:sz="4" w:space="0" w:color="auto"/>
              <w:right w:val="single" w:sz="4" w:space="0" w:color="auto"/>
            </w:tcBorders>
            <w:vAlign w:val="center"/>
            <w:hideMark/>
          </w:tcPr>
          <w:p w14:paraId="6FC71D61" w14:textId="77777777" w:rsidR="00B24010" w:rsidRDefault="00CC37B3">
            <w:pPr>
              <w:jc w:val="center"/>
              <w:rPr>
                <w:sz w:val="18"/>
                <w:szCs w:val="18"/>
              </w:rPr>
            </w:pPr>
            <w:r>
              <w:rPr>
                <w:sz w:val="18"/>
                <w:szCs w:val="18"/>
              </w:rPr>
              <w:t>2.</w:t>
            </w:r>
          </w:p>
        </w:tc>
        <w:tc>
          <w:tcPr>
            <w:tcW w:w="3756" w:type="pct"/>
            <w:tcBorders>
              <w:top w:val="single" w:sz="4" w:space="0" w:color="auto"/>
              <w:left w:val="single" w:sz="4" w:space="0" w:color="auto"/>
              <w:bottom w:val="single" w:sz="4" w:space="0" w:color="auto"/>
              <w:right w:val="single" w:sz="4" w:space="0" w:color="auto"/>
            </w:tcBorders>
          </w:tcPr>
          <w:p w14:paraId="6FC71D62" w14:textId="77777777" w:rsidR="00B24010" w:rsidRDefault="00B24010">
            <w:pPr>
              <w:rPr>
                <w:b/>
                <w:bCs/>
                <w:sz w:val="22"/>
                <w:szCs w:val="22"/>
                <w:lang w:eastAsia="lt-LT"/>
              </w:rPr>
            </w:pPr>
          </w:p>
        </w:tc>
        <w:tc>
          <w:tcPr>
            <w:tcW w:w="1010" w:type="pct"/>
            <w:tcBorders>
              <w:top w:val="single" w:sz="4" w:space="0" w:color="auto"/>
              <w:left w:val="single" w:sz="4" w:space="0" w:color="auto"/>
              <w:bottom w:val="single" w:sz="4" w:space="0" w:color="auto"/>
              <w:right w:val="single" w:sz="4" w:space="0" w:color="auto"/>
            </w:tcBorders>
          </w:tcPr>
          <w:p w14:paraId="6FC71D63" w14:textId="77777777" w:rsidR="00B24010" w:rsidRDefault="00B24010">
            <w:pPr>
              <w:jc w:val="center"/>
              <w:rPr>
                <w:sz w:val="22"/>
                <w:szCs w:val="22"/>
                <w:lang w:eastAsia="lt-LT"/>
              </w:rPr>
            </w:pPr>
          </w:p>
        </w:tc>
      </w:tr>
      <w:tr w:rsidR="00B24010" w14:paraId="6FC71D68" w14:textId="77777777">
        <w:trPr>
          <w:trHeight w:val="315"/>
        </w:trPr>
        <w:tc>
          <w:tcPr>
            <w:tcW w:w="234" w:type="pct"/>
            <w:tcBorders>
              <w:top w:val="single" w:sz="4" w:space="0" w:color="auto"/>
              <w:left w:val="single" w:sz="8" w:space="0" w:color="auto"/>
              <w:bottom w:val="single" w:sz="4" w:space="0" w:color="auto"/>
              <w:right w:val="single" w:sz="4" w:space="0" w:color="auto"/>
            </w:tcBorders>
            <w:vAlign w:val="center"/>
            <w:hideMark/>
          </w:tcPr>
          <w:p w14:paraId="6FC71D65" w14:textId="77777777" w:rsidR="00B24010" w:rsidRDefault="00B24010">
            <w:pPr>
              <w:ind w:firstLine="48"/>
              <w:jc w:val="center"/>
              <w:rPr>
                <w:sz w:val="18"/>
                <w:szCs w:val="18"/>
                <w:lang w:eastAsia="lt-LT"/>
              </w:rPr>
            </w:pPr>
          </w:p>
        </w:tc>
        <w:tc>
          <w:tcPr>
            <w:tcW w:w="3756" w:type="pct"/>
            <w:tcBorders>
              <w:top w:val="single" w:sz="4" w:space="0" w:color="auto"/>
              <w:left w:val="nil"/>
              <w:bottom w:val="single" w:sz="4" w:space="0" w:color="auto"/>
              <w:right w:val="nil"/>
            </w:tcBorders>
            <w:hideMark/>
          </w:tcPr>
          <w:p w14:paraId="6FC71D66" w14:textId="77777777" w:rsidR="00B24010" w:rsidRDefault="00CC37B3">
            <w:pPr>
              <w:jc w:val="right"/>
              <w:rPr>
                <w:b/>
                <w:bCs/>
                <w:szCs w:val="24"/>
              </w:rPr>
            </w:pPr>
            <w:r>
              <w:rPr>
                <w:b/>
                <w:bCs/>
              </w:rPr>
              <w:t>Total:</w:t>
            </w:r>
          </w:p>
        </w:tc>
        <w:tc>
          <w:tcPr>
            <w:tcW w:w="1010" w:type="pct"/>
            <w:tcBorders>
              <w:top w:val="single" w:sz="4" w:space="0" w:color="auto"/>
              <w:left w:val="single" w:sz="4" w:space="0" w:color="auto"/>
              <w:bottom w:val="single" w:sz="4" w:space="0" w:color="auto"/>
              <w:right w:val="single" w:sz="4" w:space="0" w:color="auto"/>
            </w:tcBorders>
          </w:tcPr>
          <w:p w14:paraId="6FC71D67" w14:textId="77777777" w:rsidR="00B24010" w:rsidRDefault="00B24010">
            <w:pPr>
              <w:jc w:val="center"/>
              <w:rPr>
                <w:sz w:val="22"/>
                <w:szCs w:val="22"/>
                <w:lang w:eastAsia="lt-LT"/>
              </w:rPr>
            </w:pPr>
          </w:p>
        </w:tc>
      </w:tr>
      <w:tr w:rsidR="00B24010" w14:paraId="6FC71D6B" w14:textId="77777777">
        <w:trPr>
          <w:trHeight w:val="315"/>
        </w:trPr>
        <w:tc>
          <w:tcPr>
            <w:tcW w:w="3990" w:type="pct"/>
            <w:gridSpan w:val="2"/>
            <w:tcBorders>
              <w:top w:val="nil"/>
              <w:left w:val="single" w:sz="8" w:space="0" w:color="auto"/>
              <w:bottom w:val="single" w:sz="4" w:space="0" w:color="auto"/>
              <w:right w:val="nil"/>
            </w:tcBorders>
            <w:vAlign w:val="center"/>
            <w:hideMark/>
          </w:tcPr>
          <w:p w14:paraId="6FC71D69" w14:textId="77777777" w:rsidR="00B24010" w:rsidRDefault="00CC37B3">
            <w:pPr>
              <w:jc w:val="right"/>
              <w:rPr>
                <w:b/>
                <w:bCs/>
                <w:szCs w:val="24"/>
              </w:rPr>
            </w:pPr>
            <w:r>
              <w:rPr>
                <w:b/>
                <w:bCs/>
              </w:rPr>
              <w:t xml:space="preserve">Final amount:                         </w:t>
            </w:r>
          </w:p>
        </w:tc>
        <w:tc>
          <w:tcPr>
            <w:tcW w:w="1010" w:type="pct"/>
            <w:tcBorders>
              <w:top w:val="single" w:sz="4" w:space="0" w:color="auto"/>
              <w:left w:val="single" w:sz="4" w:space="0" w:color="auto"/>
              <w:bottom w:val="single" w:sz="4" w:space="0" w:color="auto"/>
              <w:right w:val="single" w:sz="4" w:space="0" w:color="auto"/>
            </w:tcBorders>
          </w:tcPr>
          <w:p w14:paraId="6FC71D6A" w14:textId="77777777" w:rsidR="00B24010" w:rsidRDefault="00B24010">
            <w:pPr>
              <w:jc w:val="center"/>
              <w:rPr>
                <w:sz w:val="22"/>
                <w:szCs w:val="22"/>
                <w:lang w:eastAsia="lt-LT"/>
              </w:rPr>
            </w:pPr>
          </w:p>
        </w:tc>
      </w:tr>
    </w:tbl>
    <w:p w14:paraId="6FC71D6C" w14:textId="77777777" w:rsidR="00B24010" w:rsidRDefault="00B24010">
      <w:pPr>
        <w:ind w:left="360"/>
        <w:rPr>
          <w:sz w:val="10"/>
          <w:szCs w:val="10"/>
          <w:lang w:eastAsia="lt-LT"/>
        </w:rPr>
      </w:pPr>
    </w:p>
    <w:p w14:paraId="6FC71D6D" w14:textId="77777777" w:rsidR="00B24010" w:rsidRDefault="00B24010"/>
    <w:p w14:paraId="6FC71D6E" w14:textId="77777777" w:rsidR="00B24010" w:rsidRDefault="00B24010"/>
    <w:p w14:paraId="6FC71D6F" w14:textId="2B2AB7AC" w:rsidR="00B24010" w:rsidRDefault="00CC37B3">
      <w:pPr>
        <w:rPr>
          <w:szCs w:val="24"/>
        </w:rPr>
      </w:pPr>
      <w:r>
        <w:t>_________________________________</w:t>
      </w:r>
      <w:r>
        <w:tab/>
      </w:r>
      <w:r>
        <w:tab/>
      </w:r>
      <w:r w:rsidR="00561733">
        <w:t xml:space="preserve">            </w:t>
      </w:r>
      <w:r>
        <w:t>L.S. ________________</w:t>
      </w:r>
    </w:p>
    <w:p w14:paraId="6FC71D70" w14:textId="0B79AB7F" w:rsidR="00B24010" w:rsidRDefault="00CC37B3">
      <w:pPr>
        <w:rPr>
          <w:sz w:val="20"/>
        </w:rPr>
      </w:pPr>
      <w:r>
        <w:rPr>
          <w:sz w:val="20"/>
        </w:rPr>
        <w:t>(First and last name of the Project promoter)</w:t>
      </w:r>
      <w:r>
        <w:rPr>
          <w:sz w:val="20"/>
        </w:rPr>
        <w:tab/>
      </w:r>
      <w:r>
        <w:rPr>
          <w:sz w:val="20"/>
        </w:rPr>
        <w:tab/>
      </w:r>
      <w:r>
        <w:rPr>
          <w:sz w:val="20"/>
        </w:rPr>
        <w:tab/>
      </w:r>
      <w:r>
        <w:rPr>
          <w:sz w:val="20"/>
        </w:rPr>
        <w:tab/>
      </w:r>
      <w:r w:rsidR="00561733">
        <w:rPr>
          <w:sz w:val="20"/>
        </w:rPr>
        <w:tab/>
      </w:r>
      <w:r>
        <w:rPr>
          <w:sz w:val="20"/>
        </w:rPr>
        <w:t>(Signature)</w:t>
      </w:r>
    </w:p>
    <w:p w14:paraId="6FC71D71" w14:textId="77777777" w:rsidR="00B24010" w:rsidRDefault="00B24010">
      <w:pPr>
        <w:rPr>
          <w:sz w:val="20"/>
        </w:rPr>
      </w:pPr>
    </w:p>
    <w:p w14:paraId="6FC71D72" w14:textId="2C8911B5" w:rsidR="00B24010" w:rsidRDefault="00CC37B3">
      <w:pPr>
        <w:rPr>
          <w:szCs w:val="24"/>
        </w:rPr>
      </w:pPr>
      <w:r>
        <w:t>_________________________________</w:t>
      </w:r>
      <w:r>
        <w:tab/>
      </w:r>
      <w:r>
        <w:tab/>
        <w:t xml:space="preserve">         </w:t>
      </w:r>
      <w:r w:rsidR="00561733">
        <w:tab/>
      </w:r>
      <w:r>
        <w:t>________________</w:t>
      </w:r>
    </w:p>
    <w:p w14:paraId="6FC71D73" w14:textId="77777777" w:rsidR="00B24010" w:rsidRDefault="00CC37B3">
      <w:pPr>
        <w:rPr>
          <w:sz w:val="20"/>
        </w:rPr>
      </w:pPr>
      <w:r>
        <w:rPr>
          <w:sz w:val="20"/>
        </w:rPr>
        <w:t>First and last name of the chief accountant (financial officer) of the Project promoter</w:t>
      </w:r>
      <w:r>
        <w:rPr>
          <w:sz w:val="20"/>
        </w:rPr>
        <w:tab/>
      </w:r>
      <w:r>
        <w:rPr>
          <w:sz w:val="20"/>
        </w:rPr>
        <w:tab/>
        <w:t xml:space="preserve">(Signature) </w:t>
      </w:r>
    </w:p>
    <w:p w14:paraId="6FC71D74" w14:textId="77777777" w:rsidR="00B24010" w:rsidRDefault="00B24010">
      <w:pPr>
        <w:tabs>
          <w:tab w:val="center" w:pos="4986"/>
          <w:tab w:val="right" w:pos="9972"/>
        </w:tabs>
      </w:pPr>
    </w:p>
    <w:p w14:paraId="6FC71D75" w14:textId="77777777" w:rsidR="00B24010" w:rsidRDefault="00B24010">
      <w:pPr>
        <w:tabs>
          <w:tab w:val="center" w:pos="4680"/>
          <w:tab w:val="right" w:pos="9360"/>
        </w:tabs>
      </w:pPr>
    </w:p>
    <w:p w14:paraId="6FC71D76" w14:textId="77777777" w:rsidR="00F50DAF" w:rsidRDefault="00F50DAF">
      <w:pPr>
        <w:ind w:left="9072"/>
        <w:sectPr w:rsidR="00F50DAF" w:rsidSect="00F50DAF">
          <w:pgSz w:w="11906" w:h="16838" w:code="9"/>
          <w:pgMar w:top="1134" w:right="284" w:bottom="1134" w:left="567" w:header="284" w:footer="567" w:gutter="0"/>
          <w:pgNumType w:start="1"/>
          <w:cols w:space="720"/>
          <w:titlePg/>
          <w:docGrid w:linePitch="326"/>
        </w:sectPr>
      </w:pPr>
    </w:p>
    <w:p w14:paraId="6FC71D77" w14:textId="77777777" w:rsidR="00B24010" w:rsidRDefault="00CC37B3" w:rsidP="00561733">
      <w:pPr>
        <w:ind w:left="8505"/>
        <w:rPr>
          <w:sz w:val="20"/>
        </w:rPr>
      </w:pPr>
      <w:r>
        <w:rPr>
          <w:sz w:val="20"/>
        </w:rPr>
        <w:lastRenderedPageBreak/>
        <w:t>Annex 2 to the Contract for the Partial Funding of a Project</w:t>
      </w:r>
    </w:p>
    <w:p w14:paraId="6FC71D79" w14:textId="7719967C" w:rsidR="00B24010" w:rsidRDefault="00CC37B3" w:rsidP="00561733">
      <w:pPr>
        <w:ind w:left="8505"/>
        <w:rPr>
          <w:bCs/>
          <w:sz w:val="20"/>
        </w:rPr>
      </w:pPr>
      <w:r>
        <w:rPr>
          <w:sz w:val="20"/>
        </w:rPr>
        <w:t>of National Minority Culture and Integration Centre</w:t>
      </w:r>
      <w:r w:rsidR="00561733">
        <w:rPr>
          <w:sz w:val="20"/>
        </w:rPr>
        <w:t xml:space="preserve"> </w:t>
      </w:r>
      <w:r>
        <w:rPr>
          <w:bCs/>
          <w:sz w:val="20"/>
        </w:rPr>
        <w:t>from the State Budget</w:t>
      </w:r>
    </w:p>
    <w:p w14:paraId="6FC71D7A" w14:textId="77777777" w:rsidR="00B24010" w:rsidRDefault="00CC37B3" w:rsidP="00561733">
      <w:pPr>
        <w:ind w:left="8344" w:firstLine="161"/>
        <w:rPr>
          <w:bCs/>
          <w:sz w:val="20"/>
        </w:rPr>
      </w:pPr>
      <w:r>
        <w:rPr>
          <w:bCs/>
          <w:sz w:val="20"/>
        </w:rPr>
        <w:t>dated: ________ ______</w:t>
      </w:r>
    </w:p>
    <w:p w14:paraId="6FC71D7B" w14:textId="77777777" w:rsidR="00B24010" w:rsidRDefault="00B24010">
      <w:pPr>
        <w:ind w:left="4820"/>
        <w:rPr>
          <w:bCs/>
          <w:sz w:val="16"/>
          <w:szCs w:val="16"/>
        </w:rPr>
      </w:pPr>
    </w:p>
    <w:p w14:paraId="6FC71D7C" w14:textId="77777777" w:rsidR="00B24010" w:rsidRDefault="00CC37B3" w:rsidP="00561733">
      <w:pPr>
        <w:ind w:left="7980" w:firstLine="525"/>
        <w:rPr>
          <w:szCs w:val="24"/>
        </w:rPr>
      </w:pPr>
      <w:r>
        <w:t>APPROVED BY:</w:t>
      </w:r>
    </w:p>
    <w:p w14:paraId="6FC71D7D" w14:textId="77777777" w:rsidR="00B24010" w:rsidRDefault="00CC37B3" w:rsidP="00561733">
      <w:pPr>
        <w:ind w:left="8505"/>
        <w:rPr>
          <w:sz w:val="20"/>
        </w:rPr>
      </w:pPr>
      <w:r>
        <w:rPr>
          <w:sz w:val="20"/>
        </w:rPr>
        <w:t>The Department of National Minorities under the of the</w:t>
      </w:r>
    </w:p>
    <w:p w14:paraId="6FC71D7E" w14:textId="77777777" w:rsidR="00B24010" w:rsidRDefault="00CC37B3" w:rsidP="00561733">
      <w:pPr>
        <w:ind w:left="8505"/>
        <w:rPr>
          <w:sz w:val="20"/>
        </w:rPr>
      </w:pPr>
      <w:r>
        <w:rPr>
          <w:sz w:val="20"/>
        </w:rPr>
        <w:t>Republic of Lithuania</w:t>
      </w:r>
    </w:p>
    <w:p w14:paraId="6FC71D7F" w14:textId="77777777" w:rsidR="00B24010" w:rsidRDefault="00B24010">
      <w:pPr>
        <w:ind w:left="4820"/>
        <w:rPr>
          <w:sz w:val="16"/>
          <w:szCs w:val="16"/>
        </w:rPr>
      </w:pPr>
    </w:p>
    <w:p w14:paraId="6FC71D80" w14:textId="77777777" w:rsidR="00B24010" w:rsidRDefault="00CC37B3" w:rsidP="00561733">
      <w:pPr>
        <w:ind w:left="8708" w:hanging="203"/>
        <w:rPr>
          <w:szCs w:val="24"/>
        </w:rPr>
      </w:pPr>
      <w:r>
        <w:t>________________           ____________</w:t>
      </w:r>
    </w:p>
    <w:p w14:paraId="6FC71D81" w14:textId="776235A4" w:rsidR="00B24010" w:rsidRDefault="00CC37B3" w:rsidP="00561733">
      <w:pPr>
        <w:ind w:left="8344" w:firstLine="161"/>
      </w:pPr>
      <w:r>
        <w:rPr>
          <w:sz w:val="20"/>
        </w:rPr>
        <w:t>(Job title)</w:t>
      </w:r>
      <w:r>
        <w:rPr>
          <w:sz w:val="20"/>
        </w:rPr>
        <w:tab/>
        <w:t xml:space="preserve">     </w:t>
      </w:r>
      <w:r w:rsidR="00634151">
        <w:rPr>
          <w:sz w:val="20"/>
        </w:rPr>
        <w:tab/>
        <w:t xml:space="preserve">       </w:t>
      </w:r>
      <w:r>
        <w:rPr>
          <w:sz w:val="20"/>
        </w:rPr>
        <w:t>(Signature)</w:t>
      </w:r>
      <w:r>
        <w:t xml:space="preserve"> </w:t>
      </w:r>
    </w:p>
    <w:p w14:paraId="6FC71D82" w14:textId="77777777" w:rsidR="00B24010" w:rsidRDefault="00CC37B3" w:rsidP="00561733">
      <w:pPr>
        <w:ind w:left="7980" w:firstLine="525"/>
      </w:pPr>
      <w:r>
        <w:t xml:space="preserve">_________________ </w:t>
      </w:r>
    </w:p>
    <w:p w14:paraId="6FC71D83" w14:textId="77777777" w:rsidR="00B24010" w:rsidRDefault="00B24010">
      <w:pPr>
        <w:widowControl w:val="0"/>
        <w:suppressAutoHyphens/>
        <w:spacing w:line="100" w:lineRule="atLeast"/>
        <w:rPr>
          <w:rFonts w:eastAsia="SimSun" w:cs="Tahoma"/>
          <w:kern w:val="2"/>
          <w:lang w:eastAsia="hi-IN"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B24010" w14:paraId="6FC71D85" w14:textId="77777777">
        <w:tc>
          <w:tcPr>
            <w:tcW w:w="5000" w:type="pct"/>
            <w:tcBorders>
              <w:top w:val="single" w:sz="4" w:space="0" w:color="auto"/>
              <w:left w:val="single" w:sz="4" w:space="0" w:color="auto"/>
              <w:bottom w:val="single" w:sz="4" w:space="0" w:color="auto"/>
              <w:right w:val="single" w:sz="4" w:space="0" w:color="auto"/>
            </w:tcBorders>
          </w:tcPr>
          <w:p w14:paraId="6FC71D84" w14:textId="77777777" w:rsidR="00B24010" w:rsidRDefault="00B24010">
            <w:pPr>
              <w:widowControl w:val="0"/>
              <w:suppressAutoHyphens/>
              <w:spacing w:line="100" w:lineRule="atLeast"/>
              <w:jc w:val="center"/>
              <w:rPr>
                <w:rFonts w:eastAsia="SimSun" w:cs="Tahoma"/>
                <w:kern w:val="2"/>
                <w:szCs w:val="24"/>
                <w:lang w:eastAsia="hi-IN" w:bidi="hi-IN"/>
              </w:rPr>
            </w:pPr>
          </w:p>
        </w:tc>
      </w:tr>
      <w:tr w:rsidR="00B24010" w14:paraId="6FC71D87" w14:textId="77777777">
        <w:tc>
          <w:tcPr>
            <w:tcW w:w="5000" w:type="pct"/>
            <w:tcBorders>
              <w:top w:val="single" w:sz="4" w:space="0" w:color="auto"/>
              <w:left w:val="nil"/>
              <w:bottom w:val="nil"/>
              <w:right w:val="nil"/>
            </w:tcBorders>
            <w:hideMark/>
          </w:tcPr>
          <w:p w14:paraId="6FC71D86" w14:textId="77777777" w:rsidR="00B24010" w:rsidRDefault="00CC37B3">
            <w:pPr>
              <w:widowControl w:val="0"/>
              <w:suppressAutoHyphens/>
              <w:spacing w:line="100" w:lineRule="atLeast"/>
              <w:jc w:val="center"/>
              <w:rPr>
                <w:rFonts w:eastAsia="SimSun" w:cs="Tahoma"/>
                <w:kern w:val="2"/>
                <w:szCs w:val="24"/>
              </w:rPr>
            </w:pPr>
            <w:r>
              <w:rPr>
                <w:sz w:val="20"/>
              </w:rPr>
              <w:t>(Name and Legal Form of the Project Promoter)</w:t>
            </w:r>
          </w:p>
        </w:tc>
      </w:tr>
    </w:tbl>
    <w:p w14:paraId="6FC71D88" w14:textId="77777777" w:rsidR="00B24010" w:rsidRDefault="00B24010">
      <w:pPr>
        <w:widowControl w:val="0"/>
        <w:suppressAutoHyphens/>
        <w:spacing w:line="100" w:lineRule="atLeast"/>
        <w:jc w:val="center"/>
        <w:rPr>
          <w:rFonts w:eastAsia="SimSun" w:cs="Tahoma"/>
          <w:kern w:val="2"/>
          <w:sz w:val="20"/>
          <w:lang w:eastAsia="hi-IN"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6"/>
        <w:gridCol w:w="2335"/>
        <w:gridCol w:w="2609"/>
      </w:tblGrid>
      <w:tr w:rsidR="00B24010" w14:paraId="6FC71D8C" w14:textId="77777777">
        <w:tc>
          <w:tcPr>
            <w:tcW w:w="3301" w:type="pct"/>
            <w:tcBorders>
              <w:top w:val="single" w:sz="4" w:space="0" w:color="auto"/>
              <w:left w:val="single" w:sz="4" w:space="0" w:color="auto"/>
              <w:bottom w:val="single" w:sz="4" w:space="0" w:color="auto"/>
              <w:right w:val="single" w:sz="4" w:space="0" w:color="auto"/>
            </w:tcBorders>
          </w:tcPr>
          <w:p w14:paraId="6FC71D89" w14:textId="77777777" w:rsidR="00B24010" w:rsidRDefault="00B24010">
            <w:pPr>
              <w:widowControl w:val="0"/>
              <w:suppressAutoHyphens/>
              <w:spacing w:line="100" w:lineRule="atLeast"/>
              <w:jc w:val="center"/>
              <w:rPr>
                <w:rFonts w:eastAsia="SimSun" w:cs="Tahoma"/>
                <w:kern w:val="2"/>
                <w:szCs w:val="24"/>
                <w:lang w:eastAsia="hi-IN" w:bidi="hi-IN"/>
              </w:rPr>
            </w:pPr>
          </w:p>
        </w:tc>
        <w:tc>
          <w:tcPr>
            <w:tcW w:w="802" w:type="pct"/>
            <w:tcBorders>
              <w:top w:val="single" w:sz="4" w:space="0" w:color="auto"/>
              <w:left w:val="single" w:sz="4" w:space="0" w:color="auto"/>
              <w:bottom w:val="single" w:sz="4" w:space="0" w:color="auto"/>
              <w:right w:val="single" w:sz="4" w:space="0" w:color="auto"/>
            </w:tcBorders>
          </w:tcPr>
          <w:p w14:paraId="6FC71D8A" w14:textId="77777777" w:rsidR="00B24010" w:rsidRDefault="00B24010">
            <w:pPr>
              <w:widowControl w:val="0"/>
              <w:suppressAutoHyphens/>
              <w:spacing w:line="100" w:lineRule="atLeast"/>
              <w:jc w:val="center"/>
              <w:rPr>
                <w:rFonts w:eastAsia="SimSun" w:cs="Tahoma"/>
                <w:kern w:val="2"/>
                <w:szCs w:val="24"/>
                <w:lang w:eastAsia="hi-IN" w:bidi="hi-IN"/>
              </w:rPr>
            </w:pPr>
          </w:p>
        </w:tc>
        <w:tc>
          <w:tcPr>
            <w:tcW w:w="896" w:type="pct"/>
            <w:tcBorders>
              <w:top w:val="single" w:sz="4" w:space="0" w:color="auto"/>
              <w:left w:val="single" w:sz="4" w:space="0" w:color="auto"/>
              <w:bottom w:val="single" w:sz="4" w:space="0" w:color="auto"/>
              <w:right w:val="single" w:sz="4" w:space="0" w:color="auto"/>
            </w:tcBorders>
          </w:tcPr>
          <w:p w14:paraId="6FC71D8B" w14:textId="77777777" w:rsidR="00B24010" w:rsidRDefault="00B24010">
            <w:pPr>
              <w:widowControl w:val="0"/>
              <w:suppressAutoHyphens/>
              <w:spacing w:line="100" w:lineRule="atLeast"/>
              <w:jc w:val="center"/>
              <w:rPr>
                <w:rFonts w:eastAsia="SimSun" w:cs="Tahoma"/>
                <w:kern w:val="2"/>
                <w:szCs w:val="24"/>
                <w:lang w:eastAsia="hi-IN" w:bidi="hi-IN"/>
              </w:rPr>
            </w:pPr>
          </w:p>
        </w:tc>
      </w:tr>
      <w:tr w:rsidR="00B24010" w14:paraId="6FC71D90" w14:textId="77777777">
        <w:tc>
          <w:tcPr>
            <w:tcW w:w="3301" w:type="pct"/>
            <w:tcBorders>
              <w:top w:val="single" w:sz="4" w:space="0" w:color="auto"/>
              <w:left w:val="nil"/>
              <w:bottom w:val="nil"/>
              <w:right w:val="nil"/>
            </w:tcBorders>
            <w:hideMark/>
          </w:tcPr>
          <w:p w14:paraId="6FC71D8D" w14:textId="77777777" w:rsidR="00B24010" w:rsidRDefault="00CC37B3">
            <w:pPr>
              <w:widowControl w:val="0"/>
              <w:suppressAutoHyphens/>
              <w:spacing w:line="100" w:lineRule="atLeast"/>
              <w:jc w:val="center"/>
              <w:rPr>
                <w:rFonts w:eastAsia="SimSun" w:cs="Tahoma"/>
                <w:kern w:val="2"/>
                <w:szCs w:val="24"/>
              </w:rPr>
            </w:pPr>
            <w:r>
              <w:rPr>
                <w:sz w:val="20"/>
              </w:rPr>
              <w:t>(Project name)</w:t>
            </w:r>
          </w:p>
        </w:tc>
        <w:tc>
          <w:tcPr>
            <w:tcW w:w="802" w:type="pct"/>
            <w:tcBorders>
              <w:top w:val="single" w:sz="4" w:space="0" w:color="auto"/>
              <w:left w:val="nil"/>
              <w:bottom w:val="nil"/>
              <w:right w:val="nil"/>
            </w:tcBorders>
            <w:hideMark/>
          </w:tcPr>
          <w:p w14:paraId="6FC71D8E" w14:textId="77777777" w:rsidR="00B24010" w:rsidRDefault="00CC37B3">
            <w:pPr>
              <w:widowControl w:val="0"/>
              <w:suppressAutoHyphens/>
              <w:spacing w:line="100" w:lineRule="atLeast"/>
              <w:jc w:val="center"/>
              <w:rPr>
                <w:rFonts w:eastAsia="SimSun" w:cs="Tahoma"/>
                <w:kern w:val="2"/>
                <w:szCs w:val="24"/>
              </w:rPr>
            </w:pPr>
            <w:r>
              <w:rPr>
                <w:sz w:val="20"/>
              </w:rPr>
              <w:t>(Contract date)</w:t>
            </w:r>
          </w:p>
        </w:tc>
        <w:tc>
          <w:tcPr>
            <w:tcW w:w="896" w:type="pct"/>
            <w:tcBorders>
              <w:top w:val="single" w:sz="4" w:space="0" w:color="auto"/>
              <w:left w:val="nil"/>
              <w:bottom w:val="nil"/>
              <w:right w:val="nil"/>
            </w:tcBorders>
            <w:hideMark/>
          </w:tcPr>
          <w:p w14:paraId="6FC71D8F" w14:textId="77777777" w:rsidR="00B24010" w:rsidRDefault="00CC37B3">
            <w:pPr>
              <w:widowControl w:val="0"/>
              <w:suppressAutoHyphens/>
              <w:spacing w:line="100" w:lineRule="atLeast"/>
              <w:jc w:val="center"/>
              <w:rPr>
                <w:rFonts w:eastAsia="SimSun" w:cs="Tahoma"/>
                <w:kern w:val="2"/>
                <w:szCs w:val="24"/>
              </w:rPr>
            </w:pPr>
            <w:r>
              <w:rPr>
                <w:sz w:val="20"/>
              </w:rPr>
              <w:t>(Contract number)</w:t>
            </w:r>
          </w:p>
        </w:tc>
      </w:tr>
    </w:tbl>
    <w:p w14:paraId="6FC71D91" w14:textId="77777777" w:rsidR="00B24010" w:rsidRDefault="00B24010">
      <w:pPr>
        <w:widowControl w:val="0"/>
        <w:suppressAutoHyphens/>
        <w:spacing w:line="100" w:lineRule="atLeast"/>
        <w:jc w:val="center"/>
        <w:rPr>
          <w:rFonts w:eastAsia="SimSun" w:cs="Tahoma"/>
          <w:kern w:val="2"/>
          <w:sz w:val="20"/>
          <w:lang w:eastAsia="hi-IN" w:bidi="hi-IN"/>
        </w:rPr>
      </w:pPr>
    </w:p>
    <w:p w14:paraId="6FC71D92" w14:textId="77777777" w:rsidR="00B24010" w:rsidRDefault="00B24010">
      <w:pPr>
        <w:widowControl w:val="0"/>
        <w:suppressAutoHyphens/>
        <w:spacing w:line="100" w:lineRule="atLeast"/>
        <w:jc w:val="center"/>
        <w:rPr>
          <w:rFonts w:eastAsia="SimSun" w:cs="Tahoma"/>
          <w:kern w:val="2"/>
          <w:sz w:val="20"/>
          <w:lang w:eastAsia="hi-IN" w:bidi="hi-IN"/>
        </w:rPr>
      </w:pPr>
    </w:p>
    <w:tbl>
      <w:tblPr>
        <w:tblW w:w="0" w:type="auto"/>
        <w:tblInd w:w="2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85"/>
        <w:gridCol w:w="1515"/>
        <w:gridCol w:w="3063"/>
        <w:gridCol w:w="809"/>
      </w:tblGrid>
      <w:tr w:rsidR="00B24010" w14:paraId="6FC71D98" w14:textId="77777777">
        <w:tc>
          <w:tcPr>
            <w:tcW w:w="709" w:type="dxa"/>
            <w:tcBorders>
              <w:top w:val="single" w:sz="4" w:space="0" w:color="auto"/>
              <w:left w:val="single" w:sz="4" w:space="0" w:color="auto"/>
              <w:bottom w:val="nil"/>
              <w:right w:val="nil"/>
            </w:tcBorders>
          </w:tcPr>
          <w:p w14:paraId="6FC71D93" w14:textId="77777777" w:rsidR="00B24010" w:rsidRDefault="00B24010">
            <w:pPr>
              <w:widowControl w:val="0"/>
              <w:suppressAutoHyphens/>
              <w:spacing w:line="100" w:lineRule="atLeast"/>
              <w:jc w:val="center"/>
              <w:rPr>
                <w:rFonts w:eastAsia="SimSun" w:cs="Tahoma"/>
                <w:kern w:val="2"/>
                <w:szCs w:val="24"/>
                <w:lang w:eastAsia="hi-IN" w:bidi="hi-IN"/>
              </w:rPr>
            </w:pPr>
          </w:p>
        </w:tc>
        <w:tc>
          <w:tcPr>
            <w:tcW w:w="3685" w:type="dxa"/>
            <w:tcBorders>
              <w:top w:val="single" w:sz="4" w:space="0" w:color="auto"/>
              <w:left w:val="nil"/>
              <w:bottom w:val="nil"/>
              <w:right w:val="nil"/>
            </w:tcBorders>
          </w:tcPr>
          <w:p w14:paraId="6FC71D94" w14:textId="77777777" w:rsidR="00B24010" w:rsidRDefault="00B24010">
            <w:pPr>
              <w:widowControl w:val="0"/>
              <w:suppressAutoHyphens/>
              <w:spacing w:line="100" w:lineRule="atLeast"/>
              <w:jc w:val="center"/>
              <w:rPr>
                <w:rFonts w:eastAsia="SimSun" w:cs="Tahoma"/>
                <w:kern w:val="2"/>
                <w:szCs w:val="24"/>
                <w:lang w:eastAsia="hi-IN" w:bidi="hi-IN"/>
              </w:rPr>
            </w:pPr>
          </w:p>
        </w:tc>
        <w:tc>
          <w:tcPr>
            <w:tcW w:w="1515" w:type="dxa"/>
            <w:tcBorders>
              <w:top w:val="single" w:sz="4" w:space="0" w:color="auto"/>
              <w:left w:val="nil"/>
              <w:bottom w:val="nil"/>
              <w:right w:val="nil"/>
            </w:tcBorders>
          </w:tcPr>
          <w:p w14:paraId="6FC71D95" w14:textId="77777777" w:rsidR="00B24010" w:rsidRDefault="00B24010">
            <w:pPr>
              <w:widowControl w:val="0"/>
              <w:suppressAutoHyphens/>
              <w:spacing w:line="100" w:lineRule="atLeast"/>
              <w:rPr>
                <w:rFonts w:eastAsia="SimSun" w:cs="Tahoma"/>
                <w:b/>
                <w:kern w:val="2"/>
                <w:szCs w:val="24"/>
                <w:lang w:eastAsia="hi-IN" w:bidi="hi-IN"/>
              </w:rPr>
            </w:pPr>
          </w:p>
        </w:tc>
        <w:tc>
          <w:tcPr>
            <w:tcW w:w="3063" w:type="dxa"/>
            <w:tcBorders>
              <w:top w:val="single" w:sz="4" w:space="0" w:color="auto"/>
              <w:left w:val="nil"/>
              <w:bottom w:val="nil"/>
              <w:right w:val="nil"/>
            </w:tcBorders>
          </w:tcPr>
          <w:p w14:paraId="6FC71D96" w14:textId="77777777" w:rsidR="00B24010" w:rsidRDefault="00B24010">
            <w:pPr>
              <w:widowControl w:val="0"/>
              <w:suppressAutoHyphens/>
              <w:spacing w:line="100" w:lineRule="atLeast"/>
              <w:rPr>
                <w:rFonts w:eastAsia="SimSun" w:cs="Tahoma"/>
                <w:b/>
                <w:kern w:val="2"/>
                <w:szCs w:val="24"/>
                <w:lang w:eastAsia="hi-IN" w:bidi="hi-IN"/>
              </w:rPr>
            </w:pPr>
          </w:p>
        </w:tc>
        <w:tc>
          <w:tcPr>
            <w:tcW w:w="809" w:type="dxa"/>
            <w:tcBorders>
              <w:top w:val="single" w:sz="4" w:space="0" w:color="auto"/>
              <w:left w:val="nil"/>
              <w:bottom w:val="nil"/>
              <w:right w:val="single" w:sz="4" w:space="0" w:color="auto"/>
            </w:tcBorders>
          </w:tcPr>
          <w:p w14:paraId="6FC71D97" w14:textId="77777777" w:rsidR="00B24010" w:rsidRDefault="00B24010">
            <w:pPr>
              <w:widowControl w:val="0"/>
              <w:suppressAutoHyphens/>
              <w:spacing w:line="100" w:lineRule="atLeast"/>
              <w:rPr>
                <w:rFonts w:eastAsia="SimSun" w:cs="Tahoma"/>
                <w:b/>
                <w:kern w:val="2"/>
                <w:szCs w:val="24"/>
                <w:lang w:eastAsia="hi-IN" w:bidi="hi-IN"/>
              </w:rPr>
            </w:pPr>
          </w:p>
        </w:tc>
      </w:tr>
      <w:tr w:rsidR="00B24010" w14:paraId="6FC71D9E" w14:textId="77777777">
        <w:tc>
          <w:tcPr>
            <w:tcW w:w="709" w:type="dxa"/>
            <w:tcBorders>
              <w:top w:val="nil"/>
              <w:left w:val="single" w:sz="4" w:space="0" w:color="auto"/>
              <w:bottom w:val="nil"/>
              <w:right w:val="nil"/>
            </w:tcBorders>
          </w:tcPr>
          <w:p w14:paraId="6FC71D99" w14:textId="77777777" w:rsidR="00B24010" w:rsidRDefault="00B24010">
            <w:pPr>
              <w:widowControl w:val="0"/>
              <w:suppressAutoHyphens/>
              <w:spacing w:line="100" w:lineRule="atLeast"/>
              <w:jc w:val="center"/>
              <w:rPr>
                <w:rFonts w:eastAsia="SimSun" w:cs="Tahoma"/>
                <w:kern w:val="2"/>
                <w:szCs w:val="24"/>
                <w:lang w:eastAsia="hi-IN" w:bidi="hi-IN"/>
              </w:rPr>
            </w:pPr>
          </w:p>
        </w:tc>
        <w:tc>
          <w:tcPr>
            <w:tcW w:w="3685" w:type="dxa"/>
            <w:tcBorders>
              <w:top w:val="nil"/>
              <w:left w:val="nil"/>
              <w:bottom w:val="single" w:sz="4" w:space="0" w:color="auto"/>
              <w:right w:val="nil"/>
            </w:tcBorders>
          </w:tcPr>
          <w:p w14:paraId="6FC71D9A" w14:textId="77777777" w:rsidR="00B24010" w:rsidRDefault="00B24010">
            <w:pPr>
              <w:widowControl w:val="0"/>
              <w:suppressAutoHyphens/>
              <w:spacing w:line="100" w:lineRule="atLeast"/>
              <w:jc w:val="center"/>
              <w:rPr>
                <w:rFonts w:eastAsia="SimSun" w:cs="Tahoma"/>
                <w:kern w:val="2"/>
                <w:szCs w:val="24"/>
                <w:lang w:eastAsia="hi-IN" w:bidi="hi-IN"/>
              </w:rPr>
            </w:pPr>
          </w:p>
        </w:tc>
        <w:tc>
          <w:tcPr>
            <w:tcW w:w="1515" w:type="dxa"/>
            <w:tcBorders>
              <w:top w:val="nil"/>
              <w:left w:val="nil"/>
              <w:bottom w:val="nil"/>
              <w:right w:val="nil"/>
            </w:tcBorders>
            <w:hideMark/>
          </w:tcPr>
          <w:p w14:paraId="6FC71D9B" w14:textId="77777777" w:rsidR="00B24010" w:rsidRDefault="00CC37B3">
            <w:pPr>
              <w:widowControl w:val="0"/>
              <w:suppressAutoHyphens/>
              <w:spacing w:line="100" w:lineRule="atLeast"/>
              <w:jc w:val="center"/>
              <w:rPr>
                <w:rFonts w:eastAsia="SimSun" w:cs="Tahoma"/>
                <w:b/>
                <w:kern w:val="2"/>
                <w:szCs w:val="24"/>
              </w:rPr>
            </w:pPr>
            <w:r>
              <w:rPr>
                <w:b/>
                <w:sz w:val="20"/>
              </w:rPr>
              <w:t>No</w:t>
            </w:r>
          </w:p>
        </w:tc>
        <w:tc>
          <w:tcPr>
            <w:tcW w:w="3063" w:type="dxa"/>
            <w:tcBorders>
              <w:top w:val="nil"/>
              <w:left w:val="nil"/>
              <w:bottom w:val="single" w:sz="4" w:space="0" w:color="auto"/>
              <w:right w:val="nil"/>
            </w:tcBorders>
          </w:tcPr>
          <w:p w14:paraId="6FC71D9C" w14:textId="77777777" w:rsidR="00B24010" w:rsidRDefault="00B24010">
            <w:pPr>
              <w:widowControl w:val="0"/>
              <w:suppressAutoHyphens/>
              <w:spacing w:line="100" w:lineRule="atLeast"/>
              <w:rPr>
                <w:rFonts w:eastAsia="SimSun" w:cs="Tahoma"/>
                <w:b/>
                <w:kern w:val="2"/>
                <w:szCs w:val="24"/>
                <w:lang w:eastAsia="hi-IN" w:bidi="hi-IN"/>
              </w:rPr>
            </w:pPr>
          </w:p>
        </w:tc>
        <w:tc>
          <w:tcPr>
            <w:tcW w:w="809" w:type="dxa"/>
            <w:tcBorders>
              <w:top w:val="nil"/>
              <w:left w:val="nil"/>
              <w:bottom w:val="nil"/>
              <w:right w:val="single" w:sz="4" w:space="0" w:color="auto"/>
            </w:tcBorders>
          </w:tcPr>
          <w:p w14:paraId="6FC71D9D" w14:textId="77777777" w:rsidR="00B24010" w:rsidRDefault="00B24010">
            <w:pPr>
              <w:widowControl w:val="0"/>
              <w:suppressAutoHyphens/>
              <w:spacing w:line="100" w:lineRule="atLeast"/>
              <w:rPr>
                <w:rFonts w:eastAsia="SimSun" w:cs="Tahoma"/>
                <w:b/>
                <w:kern w:val="2"/>
                <w:szCs w:val="24"/>
                <w:lang w:eastAsia="hi-IN" w:bidi="hi-IN"/>
              </w:rPr>
            </w:pPr>
          </w:p>
        </w:tc>
      </w:tr>
      <w:tr w:rsidR="00B24010" w14:paraId="6FC71DA4" w14:textId="77777777">
        <w:tc>
          <w:tcPr>
            <w:tcW w:w="709" w:type="dxa"/>
            <w:tcBorders>
              <w:top w:val="nil"/>
              <w:left w:val="single" w:sz="4" w:space="0" w:color="auto"/>
              <w:bottom w:val="nil"/>
              <w:right w:val="nil"/>
            </w:tcBorders>
          </w:tcPr>
          <w:p w14:paraId="6FC71D9F" w14:textId="77777777" w:rsidR="00B24010" w:rsidRDefault="00B24010">
            <w:pPr>
              <w:widowControl w:val="0"/>
              <w:suppressAutoHyphens/>
              <w:spacing w:line="100" w:lineRule="atLeast"/>
              <w:jc w:val="center"/>
              <w:rPr>
                <w:rFonts w:eastAsia="SimSun"/>
                <w:kern w:val="2"/>
                <w:sz w:val="18"/>
                <w:szCs w:val="18"/>
                <w:lang w:eastAsia="hi-IN" w:bidi="hi-IN"/>
              </w:rPr>
            </w:pPr>
          </w:p>
        </w:tc>
        <w:tc>
          <w:tcPr>
            <w:tcW w:w="3685" w:type="dxa"/>
            <w:tcBorders>
              <w:top w:val="single" w:sz="4" w:space="0" w:color="auto"/>
              <w:left w:val="nil"/>
              <w:bottom w:val="nil"/>
              <w:right w:val="nil"/>
            </w:tcBorders>
            <w:hideMark/>
          </w:tcPr>
          <w:p w14:paraId="6FC71DA0" w14:textId="77777777" w:rsidR="00B24010" w:rsidRDefault="00CC37B3">
            <w:pPr>
              <w:widowControl w:val="0"/>
              <w:suppressAutoHyphens/>
              <w:spacing w:line="100" w:lineRule="atLeast"/>
              <w:jc w:val="center"/>
              <w:rPr>
                <w:rFonts w:eastAsia="SimSun" w:cs="Tahoma"/>
                <w:kern w:val="2"/>
                <w:szCs w:val="24"/>
              </w:rPr>
            </w:pPr>
            <w:r>
              <w:rPr>
                <w:sz w:val="18"/>
                <w:szCs w:val="18"/>
              </w:rPr>
              <w:t>(Report registration date)</w:t>
            </w:r>
            <w:r>
              <w:rPr>
                <w:sz w:val="20"/>
              </w:rPr>
              <w:t xml:space="preserve">  </w:t>
            </w:r>
          </w:p>
        </w:tc>
        <w:tc>
          <w:tcPr>
            <w:tcW w:w="1515" w:type="dxa"/>
            <w:tcBorders>
              <w:top w:val="nil"/>
              <w:left w:val="nil"/>
              <w:bottom w:val="nil"/>
              <w:right w:val="nil"/>
            </w:tcBorders>
          </w:tcPr>
          <w:p w14:paraId="6FC71DA1" w14:textId="77777777" w:rsidR="00B24010" w:rsidRDefault="00B24010">
            <w:pPr>
              <w:widowControl w:val="0"/>
              <w:suppressAutoHyphens/>
              <w:spacing w:line="100" w:lineRule="atLeast"/>
              <w:jc w:val="center"/>
              <w:rPr>
                <w:rFonts w:eastAsia="SimSun"/>
                <w:kern w:val="2"/>
                <w:sz w:val="20"/>
                <w:lang w:eastAsia="hi-IN" w:bidi="hi-IN"/>
              </w:rPr>
            </w:pPr>
          </w:p>
        </w:tc>
        <w:tc>
          <w:tcPr>
            <w:tcW w:w="3063" w:type="dxa"/>
            <w:tcBorders>
              <w:top w:val="single" w:sz="4" w:space="0" w:color="auto"/>
              <w:left w:val="nil"/>
              <w:bottom w:val="nil"/>
              <w:right w:val="nil"/>
            </w:tcBorders>
            <w:hideMark/>
          </w:tcPr>
          <w:p w14:paraId="6FC71DA2" w14:textId="77777777" w:rsidR="00B24010" w:rsidRDefault="00CC37B3">
            <w:pPr>
              <w:widowControl w:val="0"/>
              <w:suppressAutoHyphens/>
              <w:spacing w:line="100" w:lineRule="atLeast"/>
              <w:jc w:val="center"/>
              <w:rPr>
                <w:rFonts w:eastAsia="SimSun" w:cs="Tahoma"/>
                <w:kern w:val="2"/>
                <w:szCs w:val="24"/>
              </w:rPr>
            </w:pPr>
            <w:r>
              <w:rPr>
                <w:sz w:val="20"/>
              </w:rPr>
              <w:t>(Registration No.)</w:t>
            </w:r>
          </w:p>
        </w:tc>
        <w:tc>
          <w:tcPr>
            <w:tcW w:w="809" w:type="dxa"/>
            <w:tcBorders>
              <w:top w:val="nil"/>
              <w:left w:val="nil"/>
              <w:bottom w:val="nil"/>
              <w:right w:val="single" w:sz="4" w:space="0" w:color="auto"/>
            </w:tcBorders>
          </w:tcPr>
          <w:p w14:paraId="6FC71DA3" w14:textId="77777777" w:rsidR="00B24010" w:rsidRDefault="00B24010">
            <w:pPr>
              <w:widowControl w:val="0"/>
              <w:suppressAutoHyphens/>
              <w:spacing w:line="100" w:lineRule="atLeast"/>
              <w:jc w:val="center"/>
              <w:rPr>
                <w:rFonts w:eastAsia="SimSun"/>
                <w:kern w:val="2"/>
                <w:sz w:val="20"/>
                <w:lang w:eastAsia="hi-IN" w:bidi="hi-IN"/>
              </w:rPr>
            </w:pPr>
          </w:p>
        </w:tc>
      </w:tr>
      <w:tr w:rsidR="00B24010" w14:paraId="6FC71DA8" w14:textId="77777777">
        <w:tc>
          <w:tcPr>
            <w:tcW w:w="709" w:type="dxa"/>
            <w:tcBorders>
              <w:top w:val="nil"/>
              <w:left w:val="single" w:sz="4" w:space="0" w:color="auto"/>
              <w:bottom w:val="nil"/>
              <w:right w:val="nil"/>
            </w:tcBorders>
          </w:tcPr>
          <w:p w14:paraId="6FC71DA5" w14:textId="77777777" w:rsidR="00B24010" w:rsidRDefault="00B24010">
            <w:pPr>
              <w:widowControl w:val="0"/>
              <w:suppressAutoHyphens/>
              <w:spacing w:line="100" w:lineRule="atLeast"/>
              <w:jc w:val="center"/>
              <w:rPr>
                <w:rFonts w:eastAsia="SimSun"/>
                <w:kern w:val="2"/>
                <w:sz w:val="18"/>
                <w:szCs w:val="18"/>
                <w:lang w:eastAsia="hi-IN" w:bidi="hi-IN"/>
              </w:rPr>
            </w:pPr>
          </w:p>
        </w:tc>
        <w:tc>
          <w:tcPr>
            <w:tcW w:w="8263" w:type="dxa"/>
            <w:gridSpan w:val="3"/>
            <w:tcBorders>
              <w:top w:val="nil"/>
              <w:left w:val="nil"/>
              <w:bottom w:val="nil"/>
              <w:right w:val="nil"/>
            </w:tcBorders>
            <w:hideMark/>
          </w:tcPr>
          <w:p w14:paraId="6FC71DA6" w14:textId="77777777" w:rsidR="00B24010" w:rsidRDefault="00CC37B3">
            <w:pPr>
              <w:widowControl w:val="0"/>
              <w:suppressAutoHyphens/>
              <w:spacing w:line="100" w:lineRule="atLeast"/>
              <w:jc w:val="center"/>
              <w:rPr>
                <w:rFonts w:eastAsia="SimSun" w:cs="Tahoma"/>
                <w:kern w:val="2"/>
                <w:szCs w:val="24"/>
              </w:rPr>
            </w:pPr>
            <w:r>
              <w:rPr>
                <w:sz w:val="18"/>
                <w:szCs w:val="18"/>
              </w:rPr>
              <w:t>(To be completed by a Department Specialist)</w:t>
            </w:r>
          </w:p>
        </w:tc>
        <w:tc>
          <w:tcPr>
            <w:tcW w:w="809" w:type="dxa"/>
            <w:tcBorders>
              <w:top w:val="nil"/>
              <w:left w:val="nil"/>
              <w:bottom w:val="nil"/>
              <w:right w:val="single" w:sz="4" w:space="0" w:color="auto"/>
            </w:tcBorders>
          </w:tcPr>
          <w:p w14:paraId="6FC71DA7" w14:textId="77777777" w:rsidR="00B24010" w:rsidRDefault="00B24010">
            <w:pPr>
              <w:widowControl w:val="0"/>
              <w:suppressAutoHyphens/>
              <w:spacing w:line="100" w:lineRule="atLeast"/>
              <w:jc w:val="center"/>
              <w:rPr>
                <w:rFonts w:eastAsia="SimSun"/>
                <w:kern w:val="2"/>
                <w:sz w:val="18"/>
                <w:szCs w:val="18"/>
                <w:lang w:eastAsia="hi-IN" w:bidi="hi-IN"/>
              </w:rPr>
            </w:pPr>
          </w:p>
        </w:tc>
      </w:tr>
      <w:tr w:rsidR="00B24010" w14:paraId="6FC71DAC" w14:textId="77777777">
        <w:tc>
          <w:tcPr>
            <w:tcW w:w="709" w:type="dxa"/>
            <w:tcBorders>
              <w:top w:val="nil"/>
              <w:left w:val="single" w:sz="4" w:space="0" w:color="auto"/>
              <w:bottom w:val="single" w:sz="4" w:space="0" w:color="auto"/>
              <w:right w:val="nil"/>
            </w:tcBorders>
          </w:tcPr>
          <w:p w14:paraId="6FC71DA9" w14:textId="77777777" w:rsidR="00B24010" w:rsidRDefault="00B24010">
            <w:pPr>
              <w:widowControl w:val="0"/>
              <w:suppressAutoHyphens/>
              <w:spacing w:line="100" w:lineRule="atLeast"/>
              <w:jc w:val="center"/>
              <w:rPr>
                <w:rFonts w:eastAsia="SimSun"/>
                <w:kern w:val="2"/>
                <w:sz w:val="18"/>
                <w:szCs w:val="18"/>
                <w:lang w:eastAsia="hi-IN" w:bidi="hi-IN"/>
              </w:rPr>
            </w:pPr>
          </w:p>
        </w:tc>
        <w:tc>
          <w:tcPr>
            <w:tcW w:w="8263" w:type="dxa"/>
            <w:gridSpan w:val="3"/>
            <w:tcBorders>
              <w:top w:val="nil"/>
              <w:left w:val="nil"/>
              <w:bottom w:val="single" w:sz="4" w:space="0" w:color="auto"/>
              <w:right w:val="nil"/>
            </w:tcBorders>
          </w:tcPr>
          <w:p w14:paraId="6FC71DAA" w14:textId="77777777" w:rsidR="00B24010" w:rsidRDefault="00B24010">
            <w:pPr>
              <w:widowControl w:val="0"/>
              <w:suppressAutoHyphens/>
              <w:spacing w:line="100" w:lineRule="atLeast"/>
              <w:jc w:val="center"/>
              <w:rPr>
                <w:rFonts w:eastAsia="SimSun"/>
                <w:kern w:val="2"/>
                <w:sz w:val="18"/>
                <w:szCs w:val="18"/>
                <w:lang w:eastAsia="hi-IN" w:bidi="hi-IN"/>
              </w:rPr>
            </w:pPr>
          </w:p>
        </w:tc>
        <w:tc>
          <w:tcPr>
            <w:tcW w:w="809" w:type="dxa"/>
            <w:tcBorders>
              <w:top w:val="nil"/>
              <w:left w:val="nil"/>
              <w:bottom w:val="single" w:sz="4" w:space="0" w:color="auto"/>
              <w:right w:val="single" w:sz="4" w:space="0" w:color="auto"/>
            </w:tcBorders>
          </w:tcPr>
          <w:p w14:paraId="6FC71DAB" w14:textId="77777777" w:rsidR="00B24010" w:rsidRDefault="00B24010">
            <w:pPr>
              <w:widowControl w:val="0"/>
              <w:suppressAutoHyphens/>
              <w:spacing w:line="100" w:lineRule="atLeast"/>
              <w:jc w:val="center"/>
              <w:rPr>
                <w:rFonts w:eastAsia="SimSun"/>
                <w:kern w:val="2"/>
                <w:sz w:val="18"/>
                <w:szCs w:val="18"/>
                <w:lang w:eastAsia="hi-IN" w:bidi="hi-IN"/>
              </w:rPr>
            </w:pPr>
          </w:p>
        </w:tc>
      </w:tr>
    </w:tbl>
    <w:p w14:paraId="6FC71DAD" w14:textId="77777777" w:rsidR="00B24010" w:rsidRDefault="00B24010">
      <w:pPr>
        <w:snapToGrid w:val="0"/>
        <w:jc w:val="center"/>
        <w:rPr>
          <w:b/>
          <w:bCs/>
          <w:kern w:val="2"/>
          <w:sz w:val="20"/>
          <w:lang w:eastAsia="ar-SA"/>
        </w:rPr>
      </w:pPr>
    </w:p>
    <w:p w14:paraId="6FC71DAE" w14:textId="77777777" w:rsidR="00B24010" w:rsidRDefault="00CC37B3">
      <w:pPr>
        <w:snapToGrid w:val="0"/>
        <w:jc w:val="center"/>
        <w:rPr>
          <w:rFonts w:eastAsia="SimSun" w:cs="Tahoma"/>
          <w:kern w:val="2"/>
          <w:sz w:val="20"/>
        </w:rPr>
      </w:pPr>
      <w:r>
        <w:rPr>
          <w:b/>
          <w:bCs/>
        </w:rPr>
        <w:t>FINANCIAL STATEMENT FOR THE PARTIAL FUNDING OF A PROJECT OF NATIONAL MINORITY CULTURE AND INTEGRATION CENTRE FROM THE STATE BUDGET</w:t>
      </w:r>
    </w:p>
    <w:p w14:paraId="6FC71DAF" w14:textId="77777777" w:rsidR="00B24010" w:rsidRDefault="00B24010">
      <w:pPr>
        <w:widowControl w:val="0"/>
        <w:suppressAutoHyphens/>
        <w:spacing w:line="100" w:lineRule="atLeast"/>
        <w:rPr>
          <w:rFonts w:eastAsia="SimSun" w:cs="Tahoma"/>
          <w:kern w:val="2"/>
          <w:sz w:val="20"/>
          <w:lang w:eastAsia="hi-IN"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1997"/>
        <w:gridCol w:w="1003"/>
        <w:gridCol w:w="1913"/>
        <w:gridCol w:w="1004"/>
        <w:gridCol w:w="2287"/>
        <w:gridCol w:w="2287"/>
        <w:gridCol w:w="1003"/>
        <w:gridCol w:w="2397"/>
      </w:tblGrid>
      <w:tr w:rsidR="00B24010" w14:paraId="6FC71DB8" w14:textId="77777777">
        <w:trPr>
          <w:trHeight w:val="828"/>
        </w:trPr>
        <w:tc>
          <w:tcPr>
            <w:tcW w:w="245" w:type="pct"/>
            <w:vMerge w:val="restart"/>
            <w:tcBorders>
              <w:top w:val="single" w:sz="4" w:space="0" w:color="auto"/>
              <w:left w:val="single" w:sz="4" w:space="0" w:color="auto"/>
              <w:bottom w:val="single" w:sz="4" w:space="0" w:color="auto"/>
              <w:right w:val="single" w:sz="4" w:space="0" w:color="auto"/>
            </w:tcBorders>
            <w:vAlign w:val="bottom"/>
            <w:hideMark/>
          </w:tcPr>
          <w:p w14:paraId="6FC71DB0" w14:textId="77777777" w:rsidR="00B24010" w:rsidRDefault="00CC37B3">
            <w:pPr>
              <w:widowControl w:val="0"/>
              <w:suppressAutoHyphens/>
              <w:snapToGrid w:val="0"/>
              <w:rPr>
                <w:kern w:val="2"/>
                <w:szCs w:val="24"/>
              </w:rPr>
            </w:pPr>
            <w:r>
              <w:t>Item No </w:t>
            </w:r>
          </w:p>
          <w:p w14:paraId="6FC71DB1" w14:textId="77777777" w:rsidR="00B24010" w:rsidRDefault="00B24010">
            <w:pPr>
              <w:snapToGrid w:val="0"/>
              <w:ind w:firstLine="913"/>
              <w:rPr>
                <w:kern w:val="2"/>
                <w:szCs w:val="24"/>
                <w:lang w:eastAsia="ar-SA"/>
              </w:rPr>
            </w:pPr>
          </w:p>
        </w:tc>
        <w:tc>
          <w:tcPr>
            <w:tcW w:w="701" w:type="pct"/>
            <w:vMerge w:val="restart"/>
            <w:tcBorders>
              <w:top w:val="single" w:sz="4" w:space="0" w:color="auto"/>
              <w:left w:val="single" w:sz="4" w:space="0" w:color="auto"/>
              <w:bottom w:val="single" w:sz="4" w:space="0" w:color="auto"/>
              <w:right w:val="single" w:sz="4" w:space="0" w:color="auto"/>
            </w:tcBorders>
            <w:vAlign w:val="bottom"/>
            <w:hideMark/>
          </w:tcPr>
          <w:p w14:paraId="6FC71DB2" w14:textId="77777777" w:rsidR="00B24010" w:rsidRDefault="00CC37B3">
            <w:pPr>
              <w:snapToGrid w:val="0"/>
              <w:ind w:left="175"/>
              <w:jc w:val="center"/>
              <w:rPr>
                <w:kern w:val="2"/>
                <w:szCs w:val="24"/>
              </w:rPr>
            </w:pPr>
            <w:r>
              <w:t>Title of expenditure in accordance with the approved estimate attached to the contract</w:t>
            </w:r>
          </w:p>
        </w:tc>
        <w:tc>
          <w:tcPr>
            <w:tcW w:w="330" w:type="pct"/>
            <w:vMerge w:val="restart"/>
            <w:tcBorders>
              <w:top w:val="single" w:sz="4" w:space="0" w:color="auto"/>
              <w:left w:val="single" w:sz="4" w:space="0" w:color="auto"/>
              <w:bottom w:val="single" w:sz="4" w:space="0" w:color="auto"/>
              <w:right w:val="single" w:sz="4" w:space="0" w:color="auto"/>
            </w:tcBorders>
            <w:vAlign w:val="bottom"/>
            <w:hideMark/>
          </w:tcPr>
          <w:p w14:paraId="6FC71DB3" w14:textId="77777777" w:rsidR="00B24010" w:rsidRDefault="00CC37B3">
            <w:pPr>
              <w:snapToGrid w:val="0"/>
              <w:jc w:val="center"/>
              <w:rPr>
                <w:kern w:val="2"/>
                <w:szCs w:val="24"/>
              </w:rPr>
            </w:pPr>
            <w:r>
              <w:t>Amount in EUR</w:t>
            </w:r>
          </w:p>
        </w:tc>
        <w:tc>
          <w:tcPr>
            <w:tcW w:w="2885" w:type="pct"/>
            <w:gridSpan w:val="5"/>
            <w:tcBorders>
              <w:top w:val="single" w:sz="4" w:space="0" w:color="auto"/>
              <w:left w:val="single" w:sz="4" w:space="0" w:color="auto"/>
              <w:bottom w:val="single" w:sz="4" w:space="0" w:color="auto"/>
              <w:right w:val="single" w:sz="4" w:space="0" w:color="auto"/>
            </w:tcBorders>
            <w:vAlign w:val="center"/>
            <w:hideMark/>
          </w:tcPr>
          <w:p w14:paraId="6FC71DB4" w14:textId="77777777" w:rsidR="00B24010" w:rsidRDefault="00CC37B3">
            <w:pPr>
              <w:snapToGrid w:val="0"/>
              <w:jc w:val="center"/>
              <w:rPr>
                <w:kern w:val="2"/>
                <w:szCs w:val="24"/>
              </w:rPr>
            </w:pPr>
            <w:r>
              <w:t>Documents supporting actual expenditure</w:t>
            </w:r>
          </w:p>
          <w:p w14:paraId="6FC71DB5" w14:textId="77777777" w:rsidR="00B24010" w:rsidRDefault="00CC37B3">
            <w:pPr>
              <w:snapToGrid w:val="0"/>
              <w:ind w:firstLine="851"/>
              <w:jc w:val="center"/>
              <w:rPr>
                <w:kern w:val="2"/>
                <w:szCs w:val="24"/>
              </w:rPr>
            </w:pPr>
            <w:r>
              <w:t>(contracts, transfer-acceptance acts, invoices, VAT invoices, billing statements, etc.)</w:t>
            </w:r>
          </w:p>
        </w:tc>
        <w:tc>
          <w:tcPr>
            <w:tcW w:w="839" w:type="pct"/>
            <w:vMerge w:val="restart"/>
            <w:tcBorders>
              <w:top w:val="single" w:sz="4" w:space="0" w:color="auto"/>
              <w:left w:val="single" w:sz="4" w:space="0" w:color="auto"/>
              <w:bottom w:val="single" w:sz="4" w:space="0" w:color="auto"/>
              <w:right w:val="single" w:sz="4" w:space="0" w:color="auto"/>
            </w:tcBorders>
            <w:vAlign w:val="bottom"/>
            <w:hideMark/>
          </w:tcPr>
          <w:p w14:paraId="6FC71DB6" w14:textId="77777777" w:rsidR="00B24010" w:rsidRDefault="00CC37B3" w:rsidP="00634151">
            <w:pPr>
              <w:snapToGrid w:val="0"/>
              <w:jc w:val="center"/>
              <w:rPr>
                <w:kern w:val="2"/>
                <w:szCs w:val="24"/>
              </w:rPr>
            </w:pPr>
            <w:r>
              <w:t>Title and purpose</w:t>
            </w:r>
          </w:p>
          <w:p w14:paraId="6FC71DB7" w14:textId="77777777" w:rsidR="00B24010" w:rsidRDefault="00CC37B3">
            <w:pPr>
              <w:snapToGrid w:val="0"/>
              <w:jc w:val="center"/>
              <w:rPr>
                <w:kern w:val="2"/>
                <w:szCs w:val="24"/>
              </w:rPr>
            </w:pPr>
            <w:r>
              <w:t xml:space="preserve">of expenditure </w:t>
            </w:r>
          </w:p>
        </w:tc>
      </w:tr>
      <w:tr w:rsidR="00B24010" w14:paraId="6FC71DC2" w14:textId="77777777">
        <w:trPr>
          <w:trHeight w:val="552"/>
        </w:trPr>
        <w:tc>
          <w:tcPr>
            <w:tcW w:w="245" w:type="pct"/>
            <w:vMerge/>
            <w:tcBorders>
              <w:top w:val="single" w:sz="4" w:space="0" w:color="auto"/>
              <w:left w:val="single" w:sz="4" w:space="0" w:color="auto"/>
              <w:bottom w:val="single" w:sz="4" w:space="0" w:color="auto"/>
              <w:right w:val="single" w:sz="4" w:space="0" w:color="auto"/>
            </w:tcBorders>
            <w:vAlign w:val="center"/>
            <w:hideMark/>
          </w:tcPr>
          <w:p w14:paraId="6FC71DB9" w14:textId="77777777" w:rsidR="00B24010" w:rsidRDefault="00B24010">
            <w:pPr>
              <w:rPr>
                <w:kern w:val="2"/>
                <w:szCs w:val="24"/>
                <w:lang w:eastAsia="ar-SA"/>
              </w:rPr>
            </w:pPr>
          </w:p>
        </w:tc>
        <w:tc>
          <w:tcPr>
            <w:tcW w:w="701" w:type="pct"/>
            <w:vMerge/>
            <w:tcBorders>
              <w:top w:val="single" w:sz="4" w:space="0" w:color="auto"/>
              <w:left w:val="single" w:sz="4" w:space="0" w:color="auto"/>
              <w:bottom w:val="single" w:sz="4" w:space="0" w:color="auto"/>
              <w:right w:val="single" w:sz="4" w:space="0" w:color="auto"/>
            </w:tcBorders>
            <w:vAlign w:val="center"/>
            <w:hideMark/>
          </w:tcPr>
          <w:p w14:paraId="6FC71DBA" w14:textId="77777777" w:rsidR="00B24010" w:rsidRDefault="00B24010">
            <w:pPr>
              <w:rPr>
                <w:kern w:val="2"/>
                <w:szCs w:val="24"/>
                <w:lang w:eastAsia="ar-SA"/>
              </w:rPr>
            </w:pP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6FC71DBB" w14:textId="77777777" w:rsidR="00B24010" w:rsidRDefault="00B24010">
            <w:pPr>
              <w:rPr>
                <w:kern w:val="2"/>
                <w:szCs w:val="24"/>
                <w:lang w:eastAsia="ar-SA"/>
              </w:rPr>
            </w:pPr>
          </w:p>
        </w:tc>
        <w:tc>
          <w:tcPr>
            <w:tcW w:w="672" w:type="pct"/>
            <w:tcBorders>
              <w:top w:val="single" w:sz="4" w:space="0" w:color="auto"/>
              <w:left w:val="single" w:sz="4" w:space="0" w:color="auto"/>
              <w:bottom w:val="single" w:sz="4" w:space="0" w:color="auto"/>
              <w:right w:val="single" w:sz="4" w:space="0" w:color="auto"/>
            </w:tcBorders>
            <w:vAlign w:val="center"/>
            <w:hideMark/>
          </w:tcPr>
          <w:p w14:paraId="6FC71DBC" w14:textId="77777777" w:rsidR="00B24010" w:rsidRDefault="00CC37B3">
            <w:pPr>
              <w:snapToGrid w:val="0"/>
              <w:jc w:val="center"/>
              <w:rPr>
                <w:kern w:val="2"/>
                <w:szCs w:val="24"/>
              </w:rPr>
            </w:pPr>
            <w:r>
              <w:t>Date</w:t>
            </w:r>
          </w:p>
        </w:tc>
        <w:tc>
          <w:tcPr>
            <w:tcW w:w="360" w:type="pct"/>
            <w:tcBorders>
              <w:top w:val="single" w:sz="4" w:space="0" w:color="auto"/>
              <w:left w:val="single" w:sz="4" w:space="0" w:color="auto"/>
              <w:bottom w:val="single" w:sz="4" w:space="0" w:color="auto"/>
              <w:right w:val="single" w:sz="4" w:space="0" w:color="auto"/>
            </w:tcBorders>
            <w:vAlign w:val="center"/>
            <w:hideMark/>
          </w:tcPr>
          <w:p w14:paraId="6FC71DBD" w14:textId="77777777" w:rsidR="00B24010" w:rsidRDefault="00CC37B3">
            <w:pPr>
              <w:snapToGrid w:val="0"/>
              <w:jc w:val="center"/>
              <w:rPr>
                <w:kern w:val="2"/>
                <w:szCs w:val="24"/>
              </w:rPr>
            </w:pPr>
            <w:r>
              <w:t>Number</w:t>
            </w:r>
          </w:p>
        </w:tc>
        <w:tc>
          <w:tcPr>
            <w:tcW w:w="800" w:type="pct"/>
            <w:tcBorders>
              <w:top w:val="single" w:sz="4" w:space="0" w:color="auto"/>
              <w:left w:val="single" w:sz="4" w:space="0" w:color="auto"/>
              <w:bottom w:val="single" w:sz="4" w:space="0" w:color="auto"/>
              <w:right w:val="single" w:sz="4" w:space="0" w:color="auto"/>
            </w:tcBorders>
            <w:vAlign w:val="center"/>
            <w:hideMark/>
          </w:tcPr>
          <w:p w14:paraId="6FC71DBE" w14:textId="77777777" w:rsidR="00B24010" w:rsidRDefault="00CC37B3">
            <w:pPr>
              <w:snapToGrid w:val="0"/>
              <w:jc w:val="center"/>
              <w:rPr>
                <w:kern w:val="2"/>
                <w:szCs w:val="24"/>
              </w:rPr>
            </w:pPr>
            <w:r>
              <w:t>Title</w:t>
            </w:r>
          </w:p>
        </w:tc>
        <w:tc>
          <w:tcPr>
            <w:tcW w:w="800" w:type="pct"/>
            <w:tcBorders>
              <w:top w:val="single" w:sz="4" w:space="0" w:color="auto"/>
              <w:left w:val="single" w:sz="4" w:space="0" w:color="auto"/>
              <w:bottom w:val="single" w:sz="4" w:space="0" w:color="auto"/>
              <w:right w:val="single" w:sz="4" w:space="0" w:color="auto"/>
            </w:tcBorders>
            <w:vAlign w:val="center"/>
            <w:hideMark/>
          </w:tcPr>
          <w:p w14:paraId="6FC71DBF" w14:textId="77777777" w:rsidR="00B24010" w:rsidRDefault="00CC37B3">
            <w:pPr>
              <w:snapToGrid w:val="0"/>
              <w:jc w:val="center"/>
              <w:rPr>
                <w:kern w:val="2"/>
                <w:szCs w:val="24"/>
              </w:rPr>
            </w:pPr>
            <w:r>
              <w:t>The provider of Goods and/or Services</w:t>
            </w:r>
          </w:p>
        </w:tc>
        <w:tc>
          <w:tcPr>
            <w:tcW w:w="254" w:type="pct"/>
            <w:tcBorders>
              <w:top w:val="single" w:sz="4" w:space="0" w:color="auto"/>
              <w:left w:val="single" w:sz="4" w:space="0" w:color="auto"/>
              <w:bottom w:val="single" w:sz="4" w:space="0" w:color="auto"/>
              <w:right w:val="single" w:sz="4" w:space="0" w:color="auto"/>
            </w:tcBorders>
            <w:vAlign w:val="center"/>
            <w:hideMark/>
          </w:tcPr>
          <w:p w14:paraId="6FC71DC0" w14:textId="77777777" w:rsidR="00B24010" w:rsidRDefault="00CC37B3">
            <w:pPr>
              <w:snapToGrid w:val="0"/>
              <w:jc w:val="center"/>
              <w:rPr>
                <w:kern w:val="2"/>
                <w:szCs w:val="24"/>
              </w:rPr>
            </w:pPr>
            <w:r>
              <w:t>Amount in EUR</w:t>
            </w:r>
          </w:p>
        </w:tc>
        <w:tc>
          <w:tcPr>
            <w:tcW w:w="839" w:type="pct"/>
            <w:vMerge/>
            <w:tcBorders>
              <w:top w:val="single" w:sz="4" w:space="0" w:color="auto"/>
              <w:left w:val="single" w:sz="4" w:space="0" w:color="auto"/>
              <w:bottom w:val="single" w:sz="4" w:space="0" w:color="auto"/>
              <w:right w:val="single" w:sz="4" w:space="0" w:color="auto"/>
            </w:tcBorders>
            <w:vAlign w:val="center"/>
            <w:hideMark/>
          </w:tcPr>
          <w:p w14:paraId="6FC71DC1" w14:textId="77777777" w:rsidR="00B24010" w:rsidRDefault="00B24010">
            <w:pPr>
              <w:rPr>
                <w:kern w:val="2"/>
                <w:szCs w:val="24"/>
                <w:lang w:eastAsia="ar-SA"/>
              </w:rPr>
            </w:pPr>
          </w:p>
        </w:tc>
      </w:tr>
      <w:tr w:rsidR="00B24010" w14:paraId="6FC71DCC" w14:textId="77777777">
        <w:trPr>
          <w:trHeight w:val="270"/>
        </w:trPr>
        <w:tc>
          <w:tcPr>
            <w:tcW w:w="245" w:type="pct"/>
            <w:tcBorders>
              <w:top w:val="single" w:sz="4" w:space="0" w:color="auto"/>
              <w:left w:val="single" w:sz="4" w:space="0" w:color="auto"/>
              <w:bottom w:val="single" w:sz="4" w:space="0" w:color="auto"/>
              <w:right w:val="single" w:sz="4" w:space="0" w:color="auto"/>
            </w:tcBorders>
            <w:vAlign w:val="bottom"/>
            <w:hideMark/>
          </w:tcPr>
          <w:p w14:paraId="6FC71DC3" w14:textId="77777777" w:rsidR="00B24010" w:rsidRDefault="00CC37B3">
            <w:pPr>
              <w:snapToGrid w:val="0"/>
              <w:jc w:val="center"/>
              <w:rPr>
                <w:kern w:val="2"/>
                <w:szCs w:val="24"/>
              </w:rPr>
            </w:pPr>
            <w:r>
              <w:t>1</w:t>
            </w:r>
          </w:p>
        </w:tc>
        <w:tc>
          <w:tcPr>
            <w:tcW w:w="701" w:type="pct"/>
            <w:tcBorders>
              <w:top w:val="single" w:sz="4" w:space="0" w:color="auto"/>
              <w:left w:val="single" w:sz="4" w:space="0" w:color="auto"/>
              <w:bottom w:val="single" w:sz="4" w:space="0" w:color="auto"/>
              <w:right w:val="single" w:sz="4" w:space="0" w:color="auto"/>
            </w:tcBorders>
            <w:vAlign w:val="bottom"/>
            <w:hideMark/>
          </w:tcPr>
          <w:p w14:paraId="6FC71DC4" w14:textId="77777777" w:rsidR="00B24010" w:rsidRDefault="00CC37B3">
            <w:pPr>
              <w:snapToGrid w:val="0"/>
              <w:jc w:val="center"/>
              <w:rPr>
                <w:kern w:val="2"/>
                <w:szCs w:val="24"/>
              </w:rPr>
            </w:pPr>
            <w:r>
              <w:t>2</w:t>
            </w:r>
          </w:p>
        </w:tc>
        <w:tc>
          <w:tcPr>
            <w:tcW w:w="330" w:type="pct"/>
            <w:tcBorders>
              <w:top w:val="single" w:sz="4" w:space="0" w:color="auto"/>
              <w:left w:val="single" w:sz="4" w:space="0" w:color="auto"/>
              <w:bottom w:val="single" w:sz="4" w:space="0" w:color="auto"/>
              <w:right w:val="single" w:sz="4" w:space="0" w:color="auto"/>
            </w:tcBorders>
            <w:vAlign w:val="bottom"/>
            <w:hideMark/>
          </w:tcPr>
          <w:p w14:paraId="6FC71DC5" w14:textId="77777777" w:rsidR="00B24010" w:rsidRDefault="00CC37B3">
            <w:pPr>
              <w:snapToGrid w:val="0"/>
              <w:jc w:val="center"/>
              <w:rPr>
                <w:kern w:val="2"/>
                <w:szCs w:val="24"/>
              </w:rPr>
            </w:pPr>
            <w:r>
              <w:t>3</w:t>
            </w:r>
          </w:p>
        </w:tc>
        <w:tc>
          <w:tcPr>
            <w:tcW w:w="672" w:type="pct"/>
            <w:tcBorders>
              <w:top w:val="single" w:sz="4" w:space="0" w:color="auto"/>
              <w:left w:val="single" w:sz="4" w:space="0" w:color="auto"/>
              <w:bottom w:val="single" w:sz="4" w:space="0" w:color="auto"/>
              <w:right w:val="single" w:sz="4" w:space="0" w:color="auto"/>
            </w:tcBorders>
            <w:vAlign w:val="bottom"/>
            <w:hideMark/>
          </w:tcPr>
          <w:p w14:paraId="6FC71DC6" w14:textId="77777777" w:rsidR="00B24010" w:rsidRDefault="00CC37B3">
            <w:pPr>
              <w:snapToGrid w:val="0"/>
              <w:jc w:val="center"/>
              <w:rPr>
                <w:kern w:val="2"/>
                <w:szCs w:val="24"/>
              </w:rPr>
            </w:pPr>
            <w:r>
              <w:t>4</w:t>
            </w:r>
          </w:p>
        </w:tc>
        <w:tc>
          <w:tcPr>
            <w:tcW w:w="360" w:type="pct"/>
            <w:tcBorders>
              <w:top w:val="single" w:sz="4" w:space="0" w:color="auto"/>
              <w:left w:val="single" w:sz="4" w:space="0" w:color="auto"/>
              <w:bottom w:val="single" w:sz="4" w:space="0" w:color="auto"/>
              <w:right w:val="single" w:sz="4" w:space="0" w:color="auto"/>
            </w:tcBorders>
            <w:vAlign w:val="bottom"/>
            <w:hideMark/>
          </w:tcPr>
          <w:p w14:paraId="6FC71DC7" w14:textId="77777777" w:rsidR="00B24010" w:rsidRDefault="00CC37B3">
            <w:pPr>
              <w:snapToGrid w:val="0"/>
              <w:jc w:val="center"/>
              <w:rPr>
                <w:kern w:val="2"/>
                <w:szCs w:val="24"/>
              </w:rPr>
            </w:pPr>
            <w:r>
              <w:t>5</w:t>
            </w:r>
          </w:p>
        </w:tc>
        <w:tc>
          <w:tcPr>
            <w:tcW w:w="800" w:type="pct"/>
            <w:tcBorders>
              <w:top w:val="single" w:sz="4" w:space="0" w:color="auto"/>
              <w:left w:val="single" w:sz="4" w:space="0" w:color="auto"/>
              <w:bottom w:val="single" w:sz="4" w:space="0" w:color="auto"/>
              <w:right w:val="single" w:sz="4" w:space="0" w:color="auto"/>
            </w:tcBorders>
            <w:vAlign w:val="bottom"/>
            <w:hideMark/>
          </w:tcPr>
          <w:p w14:paraId="6FC71DC8" w14:textId="77777777" w:rsidR="00B24010" w:rsidRDefault="00CC37B3">
            <w:pPr>
              <w:snapToGrid w:val="0"/>
              <w:jc w:val="center"/>
              <w:rPr>
                <w:kern w:val="2"/>
                <w:szCs w:val="24"/>
              </w:rPr>
            </w:pPr>
            <w:r>
              <w:t>6</w:t>
            </w:r>
          </w:p>
        </w:tc>
        <w:tc>
          <w:tcPr>
            <w:tcW w:w="800" w:type="pct"/>
            <w:tcBorders>
              <w:top w:val="single" w:sz="4" w:space="0" w:color="auto"/>
              <w:left w:val="single" w:sz="4" w:space="0" w:color="auto"/>
              <w:bottom w:val="single" w:sz="4" w:space="0" w:color="auto"/>
              <w:right w:val="single" w:sz="4" w:space="0" w:color="auto"/>
            </w:tcBorders>
            <w:vAlign w:val="bottom"/>
            <w:hideMark/>
          </w:tcPr>
          <w:p w14:paraId="6FC71DC9" w14:textId="77777777" w:rsidR="00B24010" w:rsidRDefault="00CC37B3">
            <w:pPr>
              <w:snapToGrid w:val="0"/>
              <w:jc w:val="center"/>
              <w:rPr>
                <w:kern w:val="2"/>
                <w:szCs w:val="24"/>
              </w:rPr>
            </w:pPr>
            <w:r>
              <w:t>7</w:t>
            </w:r>
          </w:p>
        </w:tc>
        <w:tc>
          <w:tcPr>
            <w:tcW w:w="254" w:type="pct"/>
            <w:tcBorders>
              <w:top w:val="single" w:sz="4" w:space="0" w:color="auto"/>
              <w:left w:val="single" w:sz="4" w:space="0" w:color="auto"/>
              <w:bottom w:val="single" w:sz="4" w:space="0" w:color="auto"/>
              <w:right w:val="single" w:sz="4" w:space="0" w:color="auto"/>
            </w:tcBorders>
            <w:vAlign w:val="bottom"/>
            <w:hideMark/>
          </w:tcPr>
          <w:p w14:paraId="6FC71DCA" w14:textId="77777777" w:rsidR="00B24010" w:rsidRDefault="00CC37B3">
            <w:pPr>
              <w:snapToGrid w:val="0"/>
              <w:jc w:val="center"/>
              <w:rPr>
                <w:kern w:val="2"/>
                <w:szCs w:val="24"/>
              </w:rPr>
            </w:pPr>
            <w:r>
              <w:t>8</w:t>
            </w:r>
          </w:p>
        </w:tc>
        <w:tc>
          <w:tcPr>
            <w:tcW w:w="839" w:type="pct"/>
            <w:tcBorders>
              <w:top w:val="single" w:sz="4" w:space="0" w:color="auto"/>
              <w:left w:val="single" w:sz="4" w:space="0" w:color="auto"/>
              <w:bottom w:val="single" w:sz="4" w:space="0" w:color="auto"/>
              <w:right w:val="single" w:sz="4" w:space="0" w:color="auto"/>
            </w:tcBorders>
            <w:vAlign w:val="bottom"/>
            <w:hideMark/>
          </w:tcPr>
          <w:p w14:paraId="6FC71DCB" w14:textId="77777777" w:rsidR="00B24010" w:rsidRDefault="00CC37B3">
            <w:pPr>
              <w:snapToGrid w:val="0"/>
              <w:jc w:val="center"/>
              <w:rPr>
                <w:kern w:val="2"/>
                <w:szCs w:val="24"/>
              </w:rPr>
            </w:pPr>
            <w:r>
              <w:t>9</w:t>
            </w:r>
          </w:p>
        </w:tc>
      </w:tr>
      <w:tr w:rsidR="00B24010" w14:paraId="6FC71DD6" w14:textId="77777777">
        <w:trPr>
          <w:trHeight w:val="255"/>
        </w:trPr>
        <w:tc>
          <w:tcPr>
            <w:tcW w:w="245" w:type="pct"/>
            <w:tcBorders>
              <w:top w:val="single" w:sz="4" w:space="0" w:color="auto"/>
              <w:left w:val="single" w:sz="4" w:space="0" w:color="auto"/>
              <w:bottom w:val="single" w:sz="4" w:space="0" w:color="auto"/>
              <w:right w:val="single" w:sz="4" w:space="0" w:color="auto"/>
            </w:tcBorders>
            <w:vAlign w:val="bottom"/>
          </w:tcPr>
          <w:p w14:paraId="6FC71DCD" w14:textId="77777777" w:rsidR="00B24010" w:rsidRDefault="00B24010">
            <w:pPr>
              <w:snapToGrid w:val="0"/>
              <w:rPr>
                <w:kern w:val="2"/>
                <w:szCs w:val="24"/>
                <w:lang w:eastAsia="ar-SA"/>
              </w:rPr>
            </w:pPr>
          </w:p>
        </w:tc>
        <w:tc>
          <w:tcPr>
            <w:tcW w:w="701" w:type="pct"/>
            <w:tcBorders>
              <w:top w:val="single" w:sz="4" w:space="0" w:color="auto"/>
              <w:left w:val="single" w:sz="4" w:space="0" w:color="auto"/>
              <w:bottom w:val="single" w:sz="4" w:space="0" w:color="auto"/>
              <w:right w:val="single" w:sz="4" w:space="0" w:color="auto"/>
            </w:tcBorders>
            <w:vAlign w:val="bottom"/>
          </w:tcPr>
          <w:p w14:paraId="6FC71DCE" w14:textId="77777777" w:rsidR="00B24010" w:rsidRDefault="00B24010">
            <w:pPr>
              <w:snapToGrid w:val="0"/>
              <w:rPr>
                <w:kern w:val="2"/>
                <w:szCs w:val="24"/>
                <w:lang w:eastAsia="ar-SA"/>
              </w:rPr>
            </w:pPr>
          </w:p>
        </w:tc>
        <w:tc>
          <w:tcPr>
            <w:tcW w:w="330" w:type="pct"/>
            <w:tcBorders>
              <w:top w:val="single" w:sz="4" w:space="0" w:color="auto"/>
              <w:left w:val="single" w:sz="4" w:space="0" w:color="auto"/>
              <w:bottom w:val="single" w:sz="4" w:space="0" w:color="auto"/>
              <w:right w:val="single" w:sz="4" w:space="0" w:color="auto"/>
            </w:tcBorders>
            <w:vAlign w:val="bottom"/>
          </w:tcPr>
          <w:p w14:paraId="6FC71DCF" w14:textId="77777777" w:rsidR="00B24010" w:rsidRDefault="00B24010">
            <w:pPr>
              <w:snapToGrid w:val="0"/>
              <w:rPr>
                <w:kern w:val="2"/>
                <w:szCs w:val="24"/>
                <w:lang w:eastAsia="ar-SA"/>
              </w:rPr>
            </w:pPr>
          </w:p>
        </w:tc>
        <w:tc>
          <w:tcPr>
            <w:tcW w:w="672" w:type="pct"/>
            <w:tcBorders>
              <w:top w:val="single" w:sz="4" w:space="0" w:color="auto"/>
              <w:left w:val="single" w:sz="4" w:space="0" w:color="auto"/>
              <w:bottom w:val="single" w:sz="4" w:space="0" w:color="auto"/>
              <w:right w:val="single" w:sz="4" w:space="0" w:color="auto"/>
            </w:tcBorders>
            <w:vAlign w:val="bottom"/>
          </w:tcPr>
          <w:p w14:paraId="6FC71DD0" w14:textId="77777777" w:rsidR="00B24010" w:rsidRDefault="00B24010">
            <w:pPr>
              <w:snapToGrid w:val="0"/>
              <w:rPr>
                <w:kern w:val="2"/>
                <w:szCs w:val="24"/>
                <w:lang w:eastAsia="ar-SA"/>
              </w:rPr>
            </w:pPr>
          </w:p>
        </w:tc>
        <w:tc>
          <w:tcPr>
            <w:tcW w:w="360" w:type="pct"/>
            <w:tcBorders>
              <w:top w:val="single" w:sz="4" w:space="0" w:color="auto"/>
              <w:left w:val="single" w:sz="4" w:space="0" w:color="auto"/>
              <w:bottom w:val="single" w:sz="4" w:space="0" w:color="auto"/>
              <w:right w:val="single" w:sz="4" w:space="0" w:color="auto"/>
            </w:tcBorders>
            <w:vAlign w:val="bottom"/>
          </w:tcPr>
          <w:p w14:paraId="6FC71DD1" w14:textId="77777777" w:rsidR="00B24010" w:rsidRDefault="00B24010">
            <w:pPr>
              <w:snapToGrid w:val="0"/>
              <w:rPr>
                <w:kern w:val="2"/>
                <w:szCs w:val="24"/>
                <w:lang w:eastAsia="ar-SA"/>
              </w:rPr>
            </w:pPr>
          </w:p>
        </w:tc>
        <w:tc>
          <w:tcPr>
            <w:tcW w:w="800" w:type="pct"/>
            <w:tcBorders>
              <w:top w:val="single" w:sz="4" w:space="0" w:color="auto"/>
              <w:left w:val="single" w:sz="4" w:space="0" w:color="auto"/>
              <w:bottom w:val="single" w:sz="4" w:space="0" w:color="auto"/>
              <w:right w:val="single" w:sz="4" w:space="0" w:color="auto"/>
            </w:tcBorders>
            <w:vAlign w:val="bottom"/>
          </w:tcPr>
          <w:p w14:paraId="6FC71DD2" w14:textId="77777777" w:rsidR="00B24010" w:rsidRDefault="00B24010">
            <w:pPr>
              <w:snapToGrid w:val="0"/>
              <w:rPr>
                <w:kern w:val="2"/>
                <w:szCs w:val="24"/>
                <w:lang w:eastAsia="ar-SA"/>
              </w:rPr>
            </w:pPr>
          </w:p>
        </w:tc>
        <w:tc>
          <w:tcPr>
            <w:tcW w:w="800" w:type="pct"/>
            <w:tcBorders>
              <w:top w:val="single" w:sz="4" w:space="0" w:color="auto"/>
              <w:left w:val="single" w:sz="4" w:space="0" w:color="auto"/>
              <w:bottom w:val="single" w:sz="4" w:space="0" w:color="auto"/>
              <w:right w:val="single" w:sz="4" w:space="0" w:color="auto"/>
            </w:tcBorders>
            <w:vAlign w:val="bottom"/>
          </w:tcPr>
          <w:p w14:paraId="6FC71DD3" w14:textId="77777777" w:rsidR="00B24010" w:rsidRDefault="00B24010">
            <w:pPr>
              <w:snapToGrid w:val="0"/>
              <w:rPr>
                <w:kern w:val="2"/>
                <w:szCs w:val="24"/>
                <w:lang w:eastAsia="ar-SA"/>
              </w:rPr>
            </w:pPr>
          </w:p>
        </w:tc>
        <w:tc>
          <w:tcPr>
            <w:tcW w:w="254" w:type="pct"/>
            <w:tcBorders>
              <w:top w:val="single" w:sz="4" w:space="0" w:color="auto"/>
              <w:left w:val="single" w:sz="4" w:space="0" w:color="auto"/>
              <w:bottom w:val="single" w:sz="4" w:space="0" w:color="auto"/>
              <w:right w:val="single" w:sz="4" w:space="0" w:color="auto"/>
            </w:tcBorders>
            <w:vAlign w:val="bottom"/>
          </w:tcPr>
          <w:p w14:paraId="6FC71DD4" w14:textId="77777777" w:rsidR="00B24010" w:rsidRDefault="00B24010">
            <w:pPr>
              <w:snapToGrid w:val="0"/>
              <w:rPr>
                <w:kern w:val="2"/>
                <w:szCs w:val="24"/>
                <w:lang w:eastAsia="ar-SA"/>
              </w:rPr>
            </w:pPr>
          </w:p>
        </w:tc>
        <w:tc>
          <w:tcPr>
            <w:tcW w:w="839" w:type="pct"/>
            <w:tcBorders>
              <w:top w:val="single" w:sz="4" w:space="0" w:color="auto"/>
              <w:left w:val="single" w:sz="4" w:space="0" w:color="auto"/>
              <w:bottom w:val="single" w:sz="4" w:space="0" w:color="auto"/>
              <w:right w:val="single" w:sz="4" w:space="0" w:color="auto"/>
            </w:tcBorders>
            <w:vAlign w:val="bottom"/>
          </w:tcPr>
          <w:p w14:paraId="6FC71DD5" w14:textId="77777777" w:rsidR="00B24010" w:rsidRDefault="00B24010">
            <w:pPr>
              <w:snapToGrid w:val="0"/>
              <w:ind w:right="-534"/>
              <w:rPr>
                <w:kern w:val="2"/>
                <w:szCs w:val="24"/>
                <w:lang w:eastAsia="ar-SA"/>
              </w:rPr>
            </w:pPr>
          </w:p>
        </w:tc>
      </w:tr>
      <w:tr w:rsidR="00B24010" w14:paraId="6FC71DE0" w14:textId="77777777">
        <w:trPr>
          <w:trHeight w:val="255"/>
        </w:trPr>
        <w:tc>
          <w:tcPr>
            <w:tcW w:w="245" w:type="pct"/>
            <w:tcBorders>
              <w:top w:val="single" w:sz="4" w:space="0" w:color="auto"/>
              <w:left w:val="single" w:sz="4" w:space="0" w:color="auto"/>
              <w:bottom w:val="single" w:sz="4" w:space="0" w:color="auto"/>
              <w:right w:val="single" w:sz="4" w:space="0" w:color="auto"/>
            </w:tcBorders>
            <w:vAlign w:val="bottom"/>
          </w:tcPr>
          <w:p w14:paraId="6FC71DD7" w14:textId="77777777" w:rsidR="00B24010" w:rsidRDefault="00B24010">
            <w:pPr>
              <w:snapToGrid w:val="0"/>
              <w:rPr>
                <w:kern w:val="2"/>
                <w:szCs w:val="24"/>
                <w:lang w:eastAsia="ar-SA"/>
              </w:rPr>
            </w:pPr>
          </w:p>
        </w:tc>
        <w:tc>
          <w:tcPr>
            <w:tcW w:w="701" w:type="pct"/>
            <w:tcBorders>
              <w:top w:val="single" w:sz="4" w:space="0" w:color="auto"/>
              <w:left w:val="single" w:sz="4" w:space="0" w:color="auto"/>
              <w:bottom w:val="single" w:sz="4" w:space="0" w:color="auto"/>
              <w:right w:val="single" w:sz="4" w:space="0" w:color="auto"/>
            </w:tcBorders>
            <w:vAlign w:val="bottom"/>
          </w:tcPr>
          <w:p w14:paraId="6FC71DD8" w14:textId="77777777" w:rsidR="00B24010" w:rsidRDefault="00B24010">
            <w:pPr>
              <w:snapToGrid w:val="0"/>
              <w:rPr>
                <w:kern w:val="2"/>
                <w:szCs w:val="24"/>
                <w:lang w:eastAsia="ar-SA"/>
              </w:rPr>
            </w:pPr>
          </w:p>
        </w:tc>
        <w:tc>
          <w:tcPr>
            <w:tcW w:w="330" w:type="pct"/>
            <w:tcBorders>
              <w:top w:val="single" w:sz="4" w:space="0" w:color="auto"/>
              <w:left w:val="single" w:sz="4" w:space="0" w:color="auto"/>
              <w:bottom w:val="single" w:sz="4" w:space="0" w:color="auto"/>
              <w:right w:val="single" w:sz="4" w:space="0" w:color="auto"/>
            </w:tcBorders>
            <w:vAlign w:val="bottom"/>
          </w:tcPr>
          <w:p w14:paraId="6FC71DD9" w14:textId="77777777" w:rsidR="00B24010" w:rsidRDefault="00B24010">
            <w:pPr>
              <w:snapToGrid w:val="0"/>
              <w:rPr>
                <w:kern w:val="2"/>
                <w:szCs w:val="24"/>
                <w:lang w:eastAsia="ar-SA"/>
              </w:rPr>
            </w:pPr>
          </w:p>
        </w:tc>
        <w:tc>
          <w:tcPr>
            <w:tcW w:w="672" w:type="pct"/>
            <w:tcBorders>
              <w:top w:val="single" w:sz="4" w:space="0" w:color="auto"/>
              <w:left w:val="single" w:sz="4" w:space="0" w:color="auto"/>
              <w:bottom w:val="single" w:sz="4" w:space="0" w:color="auto"/>
              <w:right w:val="single" w:sz="4" w:space="0" w:color="auto"/>
            </w:tcBorders>
            <w:vAlign w:val="bottom"/>
          </w:tcPr>
          <w:p w14:paraId="6FC71DDA" w14:textId="77777777" w:rsidR="00B24010" w:rsidRDefault="00B24010">
            <w:pPr>
              <w:snapToGrid w:val="0"/>
              <w:rPr>
                <w:kern w:val="2"/>
                <w:szCs w:val="24"/>
                <w:lang w:eastAsia="ar-SA"/>
              </w:rPr>
            </w:pPr>
          </w:p>
        </w:tc>
        <w:tc>
          <w:tcPr>
            <w:tcW w:w="360" w:type="pct"/>
            <w:tcBorders>
              <w:top w:val="single" w:sz="4" w:space="0" w:color="auto"/>
              <w:left w:val="single" w:sz="4" w:space="0" w:color="auto"/>
              <w:bottom w:val="single" w:sz="4" w:space="0" w:color="auto"/>
              <w:right w:val="single" w:sz="4" w:space="0" w:color="auto"/>
            </w:tcBorders>
            <w:vAlign w:val="bottom"/>
          </w:tcPr>
          <w:p w14:paraId="6FC71DDB" w14:textId="77777777" w:rsidR="00B24010" w:rsidRDefault="00B24010">
            <w:pPr>
              <w:snapToGrid w:val="0"/>
              <w:rPr>
                <w:kern w:val="2"/>
                <w:szCs w:val="24"/>
                <w:lang w:eastAsia="ar-SA"/>
              </w:rPr>
            </w:pPr>
          </w:p>
        </w:tc>
        <w:tc>
          <w:tcPr>
            <w:tcW w:w="800" w:type="pct"/>
            <w:tcBorders>
              <w:top w:val="single" w:sz="4" w:space="0" w:color="auto"/>
              <w:left w:val="single" w:sz="4" w:space="0" w:color="auto"/>
              <w:bottom w:val="single" w:sz="4" w:space="0" w:color="auto"/>
              <w:right w:val="single" w:sz="4" w:space="0" w:color="auto"/>
            </w:tcBorders>
            <w:vAlign w:val="bottom"/>
          </w:tcPr>
          <w:p w14:paraId="6FC71DDC" w14:textId="77777777" w:rsidR="00B24010" w:rsidRDefault="00B24010">
            <w:pPr>
              <w:snapToGrid w:val="0"/>
              <w:rPr>
                <w:kern w:val="2"/>
                <w:szCs w:val="24"/>
                <w:lang w:eastAsia="ar-SA"/>
              </w:rPr>
            </w:pPr>
          </w:p>
        </w:tc>
        <w:tc>
          <w:tcPr>
            <w:tcW w:w="800" w:type="pct"/>
            <w:tcBorders>
              <w:top w:val="single" w:sz="4" w:space="0" w:color="auto"/>
              <w:left w:val="single" w:sz="4" w:space="0" w:color="auto"/>
              <w:bottom w:val="single" w:sz="4" w:space="0" w:color="auto"/>
              <w:right w:val="single" w:sz="4" w:space="0" w:color="auto"/>
            </w:tcBorders>
            <w:vAlign w:val="bottom"/>
          </w:tcPr>
          <w:p w14:paraId="6FC71DDD" w14:textId="77777777" w:rsidR="00B24010" w:rsidRDefault="00B24010">
            <w:pPr>
              <w:snapToGrid w:val="0"/>
              <w:rPr>
                <w:kern w:val="2"/>
                <w:szCs w:val="24"/>
                <w:lang w:eastAsia="ar-SA"/>
              </w:rPr>
            </w:pPr>
          </w:p>
        </w:tc>
        <w:tc>
          <w:tcPr>
            <w:tcW w:w="254" w:type="pct"/>
            <w:tcBorders>
              <w:top w:val="single" w:sz="4" w:space="0" w:color="auto"/>
              <w:left w:val="single" w:sz="4" w:space="0" w:color="auto"/>
              <w:bottom w:val="single" w:sz="4" w:space="0" w:color="auto"/>
              <w:right w:val="single" w:sz="4" w:space="0" w:color="auto"/>
            </w:tcBorders>
            <w:vAlign w:val="bottom"/>
          </w:tcPr>
          <w:p w14:paraId="6FC71DDE" w14:textId="77777777" w:rsidR="00B24010" w:rsidRDefault="00B24010">
            <w:pPr>
              <w:snapToGrid w:val="0"/>
              <w:rPr>
                <w:kern w:val="2"/>
                <w:szCs w:val="24"/>
                <w:lang w:eastAsia="ar-SA"/>
              </w:rPr>
            </w:pPr>
          </w:p>
        </w:tc>
        <w:tc>
          <w:tcPr>
            <w:tcW w:w="839" w:type="pct"/>
            <w:tcBorders>
              <w:top w:val="single" w:sz="4" w:space="0" w:color="auto"/>
              <w:left w:val="single" w:sz="4" w:space="0" w:color="auto"/>
              <w:bottom w:val="single" w:sz="4" w:space="0" w:color="auto"/>
              <w:right w:val="single" w:sz="4" w:space="0" w:color="auto"/>
            </w:tcBorders>
            <w:vAlign w:val="bottom"/>
          </w:tcPr>
          <w:p w14:paraId="6FC71DDF" w14:textId="77777777" w:rsidR="00B24010" w:rsidRDefault="00B24010">
            <w:pPr>
              <w:snapToGrid w:val="0"/>
              <w:ind w:right="-534"/>
              <w:rPr>
                <w:kern w:val="2"/>
                <w:szCs w:val="24"/>
                <w:lang w:eastAsia="ar-SA"/>
              </w:rPr>
            </w:pPr>
          </w:p>
        </w:tc>
      </w:tr>
      <w:tr w:rsidR="00B24010" w14:paraId="6FC71DEA" w14:textId="77777777">
        <w:trPr>
          <w:trHeight w:val="255"/>
        </w:trPr>
        <w:tc>
          <w:tcPr>
            <w:tcW w:w="245" w:type="pct"/>
            <w:tcBorders>
              <w:top w:val="single" w:sz="4" w:space="0" w:color="auto"/>
              <w:left w:val="single" w:sz="4" w:space="0" w:color="auto"/>
              <w:bottom w:val="single" w:sz="4" w:space="0" w:color="auto"/>
              <w:right w:val="single" w:sz="4" w:space="0" w:color="auto"/>
            </w:tcBorders>
            <w:vAlign w:val="bottom"/>
          </w:tcPr>
          <w:p w14:paraId="6FC71DE1" w14:textId="77777777" w:rsidR="00B24010" w:rsidRDefault="00B24010">
            <w:pPr>
              <w:snapToGrid w:val="0"/>
              <w:rPr>
                <w:kern w:val="2"/>
                <w:szCs w:val="24"/>
                <w:lang w:eastAsia="ar-SA"/>
              </w:rPr>
            </w:pPr>
          </w:p>
        </w:tc>
        <w:tc>
          <w:tcPr>
            <w:tcW w:w="701" w:type="pct"/>
            <w:tcBorders>
              <w:top w:val="single" w:sz="4" w:space="0" w:color="auto"/>
              <w:left w:val="single" w:sz="4" w:space="0" w:color="auto"/>
              <w:bottom w:val="single" w:sz="4" w:space="0" w:color="auto"/>
              <w:right w:val="single" w:sz="4" w:space="0" w:color="auto"/>
            </w:tcBorders>
            <w:vAlign w:val="bottom"/>
          </w:tcPr>
          <w:p w14:paraId="6FC71DE2" w14:textId="77777777" w:rsidR="00B24010" w:rsidRDefault="00B24010">
            <w:pPr>
              <w:snapToGrid w:val="0"/>
              <w:rPr>
                <w:kern w:val="2"/>
                <w:szCs w:val="24"/>
                <w:lang w:eastAsia="ar-SA"/>
              </w:rPr>
            </w:pPr>
          </w:p>
        </w:tc>
        <w:tc>
          <w:tcPr>
            <w:tcW w:w="330" w:type="pct"/>
            <w:tcBorders>
              <w:top w:val="single" w:sz="4" w:space="0" w:color="auto"/>
              <w:left w:val="single" w:sz="4" w:space="0" w:color="auto"/>
              <w:bottom w:val="single" w:sz="4" w:space="0" w:color="auto"/>
              <w:right w:val="single" w:sz="4" w:space="0" w:color="auto"/>
            </w:tcBorders>
            <w:vAlign w:val="bottom"/>
          </w:tcPr>
          <w:p w14:paraId="6FC71DE3" w14:textId="77777777" w:rsidR="00B24010" w:rsidRDefault="00B24010">
            <w:pPr>
              <w:snapToGrid w:val="0"/>
              <w:rPr>
                <w:kern w:val="2"/>
                <w:szCs w:val="24"/>
                <w:lang w:eastAsia="ar-SA"/>
              </w:rPr>
            </w:pPr>
          </w:p>
        </w:tc>
        <w:tc>
          <w:tcPr>
            <w:tcW w:w="672" w:type="pct"/>
            <w:tcBorders>
              <w:top w:val="single" w:sz="4" w:space="0" w:color="auto"/>
              <w:left w:val="single" w:sz="4" w:space="0" w:color="auto"/>
              <w:bottom w:val="single" w:sz="4" w:space="0" w:color="auto"/>
              <w:right w:val="single" w:sz="4" w:space="0" w:color="auto"/>
            </w:tcBorders>
            <w:vAlign w:val="bottom"/>
          </w:tcPr>
          <w:p w14:paraId="6FC71DE4" w14:textId="77777777" w:rsidR="00B24010" w:rsidRDefault="00B24010">
            <w:pPr>
              <w:snapToGrid w:val="0"/>
              <w:rPr>
                <w:kern w:val="2"/>
                <w:szCs w:val="24"/>
                <w:lang w:eastAsia="ar-SA"/>
              </w:rPr>
            </w:pPr>
          </w:p>
        </w:tc>
        <w:tc>
          <w:tcPr>
            <w:tcW w:w="360" w:type="pct"/>
            <w:tcBorders>
              <w:top w:val="single" w:sz="4" w:space="0" w:color="auto"/>
              <w:left w:val="single" w:sz="4" w:space="0" w:color="auto"/>
              <w:bottom w:val="single" w:sz="4" w:space="0" w:color="auto"/>
              <w:right w:val="single" w:sz="4" w:space="0" w:color="auto"/>
            </w:tcBorders>
            <w:vAlign w:val="bottom"/>
          </w:tcPr>
          <w:p w14:paraId="6FC71DE5" w14:textId="77777777" w:rsidR="00B24010" w:rsidRDefault="00B24010">
            <w:pPr>
              <w:snapToGrid w:val="0"/>
              <w:rPr>
                <w:kern w:val="2"/>
                <w:szCs w:val="24"/>
                <w:lang w:eastAsia="ar-SA"/>
              </w:rPr>
            </w:pPr>
          </w:p>
        </w:tc>
        <w:tc>
          <w:tcPr>
            <w:tcW w:w="800" w:type="pct"/>
            <w:tcBorders>
              <w:top w:val="single" w:sz="4" w:space="0" w:color="auto"/>
              <w:left w:val="single" w:sz="4" w:space="0" w:color="auto"/>
              <w:bottom w:val="single" w:sz="4" w:space="0" w:color="auto"/>
              <w:right w:val="single" w:sz="4" w:space="0" w:color="auto"/>
            </w:tcBorders>
            <w:vAlign w:val="bottom"/>
          </w:tcPr>
          <w:p w14:paraId="6FC71DE6" w14:textId="77777777" w:rsidR="00B24010" w:rsidRDefault="00B24010">
            <w:pPr>
              <w:snapToGrid w:val="0"/>
              <w:rPr>
                <w:kern w:val="2"/>
                <w:szCs w:val="24"/>
                <w:lang w:eastAsia="ar-SA"/>
              </w:rPr>
            </w:pPr>
          </w:p>
        </w:tc>
        <w:tc>
          <w:tcPr>
            <w:tcW w:w="800" w:type="pct"/>
            <w:tcBorders>
              <w:top w:val="single" w:sz="4" w:space="0" w:color="auto"/>
              <w:left w:val="single" w:sz="4" w:space="0" w:color="auto"/>
              <w:bottom w:val="single" w:sz="4" w:space="0" w:color="auto"/>
              <w:right w:val="single" w:sz="4" w:space="0" w:color="auto"/>
            </w:tcBorders>
            <w:vAlign w:val="bottom"/>
          </w:tcPr>
          <w:p w14:paraId="6FC71DE7" w14:textId="77777777" w:rsidR="00B24010" w:rsidRDefault="00B24010">
            <w:pPr>
              <w:snapToGrid w:val="0"/>
              <w:rPr>
                <w:kern w:val="2"/>
                <w:szCs w:val="24"/>
                <w:lang w:eastAsia="ar-SA"/>
              </w:rPr>
            </w:pPr>
          </w:p>
        </w:tc>
        <w:tc>
          <w:tcPr>
            <w:tcW w:w="254" w:type="pct"/>
            <w:tcBorders>
              <w:top w:val="single" w:sz="4" w:space="0" w:color="auto"/>
              <w:left w:val="single" w:sz="4" w:space="0" w:color="auto"/>
              <w:bottom w:val="single" w:sz="4" w:space="0" w:color="auto"/>
              <w:right w:val="single" w:sz="4" w:space="0" w:color="auto"/>
            </w:tcBorders>
            <w:vAlign w:val="bottom"/>
          </w:tcPr>
          <w:p w14:paraId="6FC71DE8" w14:textId="77777777" w:rsidR="00B24010" w:rsidRDefault="00B24010">
            <w:pPr>
              <w:snapToGrid w:val="0"/>
              <w:rPr>
                <w:kern w:val="2"/>
                <w:szCs w:val="24"/>
                <w:lang w:eastAsia="ar-SA"/>
              </w:rPr>
            </w:pPr>
          </w:p>
        </w:tc>
        <w:tc>
          <w:tcPr>
            <w:tcW w:w="839" w:type="pct"/>
            <w:tcBorders>
              <w:top w:val="single" w:sz="4" w:space="0" w:color="auto"/>
              <w:left w:val="single" w:sz="4" w:space="0" w:color="auto"/>
              <w:bottom w:val="single" w:sz="4" w:space="0" w:color="auto"/>
              <w:right w:val="single" w:sz="4" w:space="0" w:color="auto"/>
            </w:tcBorders>
            <w:vAlign w:val="bottom"/>
          </w:tcPr>
          <w:p w14:paraId="6FC71DE9" w14:textId="77777777" w:rsidR="00B24010" w:rsidRDefault="00B24010">
            <w:pPr>
              <w:snapToGrid w:val="0"/>
              <w:ind w:right="-534"/>
              <w:rPr>
                <w:kern w:val="2"/>
                <w:szCs w:val="24"/>
                <w:lang w:eastAsia="ar-SA"/>
              </w:rPr>
            </w:pPr>
          </w:p>
        </w:tc>
      </w:tr>
      <w:tr w:rsidR="00B24010" w14:paraId="6FC71DF4" w14:textId="77777777">
        <w:trPr>
          <w:trHeight w:val="255"/>
        </w:trPr>
        <w:tc>
          <w:tcPr>
            <w:tcW w:w="245" w:type="pct"/>
            <w:tcBorders>
              <w:top w:val="single" w:sz="4" w:space="0" w:color="auto"/>
              <w:left w:val="single" w:sz="4" w:space="0" w:color="auto"/>
              <w:bottom w:val="single" w:sz="4" w:space="0" w:color="auto"/>
              <w:right w:val="single" w:sz="4" w:space="0" w:color="auto"/>
            </w:tcBorders>
            <w:vAlign w:val="bottom"/>
          </w:tcPr>
          <w:p w14:paraId="6FC71DEB" w14:textId="77777777" w:rsidR="00B24010" w:rsidRDefault="00B24010">
            <w:pPr>
              <w:snapToGrid w:val="0"/>
              <w:rPr>
                <w:kern w:val="2"/>
                <w:szCs w:val="24"/>
                <w:lang w:eastAsia="ar-SA"/>
              </w:rPr>
            </w:pPr>
          </w:p>
        </w:tc>
        <w:tc>
          <w:tcPr>
            <w:tcW w:w="701" w:type="pct"/>
            <w:tcBorders>
              <w:top w:val="single" w:sz="4" w:space="0" w:color="auto"/>
              <w:left w:val="single" w:sz="4" w:space="0" w:color="auto"/>
              <w:bottom w:val="single" w:sz="4" w:space="0" w:color="auto"/>
              <w:right w:val="single" w:sz="4" w:space="0" w:color="auto"/>
            </w:tcBorders>
            <w:vAlign w:val="bottom"/>
          </w:tcPr>
          <w:p w14:paraId="6FC71DEC" w14:textId="77777777" w:rsidR="00B24010" w:rsidRDefault="00B24010">
            <w:pPr>
              <w:snapToGrid w:val="0"/>
              <w:rPr>
                <w:kern w:val="2"/>
                <w:szCs w:val="24"/>
                <w:lang w:eastAsia="ar-SA"/>
              </w:rPr>
            </w:pPr>
          </w:p>
        </w:tc>
        <w:tc>
          <w:tcPr>
            <w:tcW w:w="330" w:type="pct"/>
            <w:tcBorders>
              <w:top w:val="single" w:sz="4" w:space="0" w:color="auto"/>
              <w:left w:val="single" w:sz="4" w:space="0" w:color="auto"/>
              <w:bottom w:val="single" w:sz="4" w:space="0" w:color="auto"/>
              <w:right w:val="single" w:sz="4" w:space="0" w:color="auto"/>
            </w:tcBorders>
            <w:vAlign w:val="bottom"/>
          </w:tcPr>
          <w:p w14:paraId="6FC71DED" w14:textId="77777777" w:rsidR="00B24010" w:rsidRDefault="00B24010">
            <w:pPr>
              <w:snapToGrid w:val="0"/>
              <w:rPr>
                <w:kern w:val="2"/>
                <w:szCs w:val="24"/>
                <w:lang w:eastAsia="ar-SA"/>
              </w:rPr>
            </w:pPr>
          </w:p>
        </w:tc>
        <w:tc>
          <w:tcPr>
            <w:tcW w:w="672" w:type="pct"/>
            <w:tcBorders>
              <w:top w:val="single" w:sz="4" w:space="0" w:color="auto"/>
              <w:left w:val="single" w:sz="4" w:space="0" w:color="auto"/>
              <w:bottom w:val="single" w:sz="4" w:space="0" w:color="auto"/>
              <w:right w:val="single" w:sz="4" w:space="0" w:color="auto"/>
            </w:tcBorders>
            <w:vAlign w:val="bottom"/>
          </w:tcPr>
          <w:p w14:paraId="6FC71DEE" w14:textId="77777777" w:rsidR="00B24010" w:rsidRDefault="00B24010">
            <w:pPr>
              <w:snapToGrid w:val="0"/>
              <w:rPr>
                <w:kern w:val="2"/>
                <w:szCs w:val="24"/>
                <w:lang w:eastAsia="ar-SA"/>
              </w:rPr>
            </w:pPr>
          </w:p>
        </w:tc>
        <w:tc>
          <w:tcPr>
            <w:tcW w:w="360" w:type="pct"/>
            <w:tcBorders>
              <w:top w:val="single" w:sz="4" w:space="0" w:color="auto"/>
              <w:left w:val="single" w:sz="4" w:space="0" w:color="auto"/>
              <w:bottom w:val="single" w:sz="4" w:space="0" w:color="auto"/>
              <w:right w:val="single" w:sz="4" w:space="0" w:color="auto"/>
            </w:tcBorders>
            <w:vAlign w:val="bottom"/>
          </w:tcPr>
          <w:p w14:paraId="6FC71DEF" w14:textId="77777777" w:rsidR="00B24010" w:rsidRDefault="00B24010">
            <w:pPr>
              <w:snapToGrid w:val="0"/>
              <w:rPr>
                <w:kern w:val="2"/>
                <w:szCs w:val="24"/>
                <w:lang w:eastAsia="ar-SA"/>
              </w:rPr>
            </w:pPr>
          </w:p>
        </w:tc>
        <w:tc>
          <w:tcPr>
            <w:tcW w:w="800" w:type="pct"/>
            <w:tcBorders>
              <w:top w:val="single" w:sz="4" w:space="0" w:color="auto"/>
              <w:left w:val="single" w:sz="4" w:space="0" w:color="auto"/>
              <w:bottom w:val="single" w:sz="4" w:space="0" w:color="auto"/>
              <w:right w:val="single" w:sz="4" w:space="0" w:color="auto"/>
            </w:tcBorders>
            <w:vAlign w:val="bottom"/>
          </w:tcPr>
          <w:p w14:paraId="6FC71DF0" w14:textId="77777777" w:rsidR="00B24010" w:rsidRDefault="00B24010">
            <w:pPr>
              <w:snapToGrid w:val="0"/>
              <w:rPr>
                <w:kern w:val="2"/>
                <w:szCs w:val="24"/>
                <w:lang w:eastAsia="ar-SA"/>
              </w:rPr>
            </w:pPr>
          </w:p>
        </w:tc>
        <w:tc>
          <w:tcPr>
            <w:tcW w:w="800" w:type="pct"/>
            <w:tcBorders>
              <w:top w:val="single" w:sz="4" w:space="0" w:color="auto"/>
              <w:left w:val="single" w:sz="4" w:space="0" w:color="auto"/>
              <w:bottom w:val="single" w:sz="4" w:space="0" w:color="auto"/>
              <w:right w:val="single" w:sz="4" w:space="0" w:color="auto"/>
            </w:tcBorders>
            <w:vAlign w:val="bottom"/>
          </w:tcPr>
          <w:p w14:paraId="6FC71DF1" w14:textId="77777777" w:rsidR="00B24010" w:rsidRDefault="00B24010">
            <w:pPr>
              <w:snapToGrid w:val="0"/>
              <w:rPr>
                <w:kern w:val="2"/>
                <w:szCs w:val="24"/>
                <w:lang w:eastAsia="ar-SA"/>
              </w:rPr>
            </w:pPr>
          </w:p>
        </w:tc>
        <w:tc>
          <w:tcPr>
            <w:tcW w:w="254" w:type="pct"/>
            <w:tcBorders>
              <w:top w:val="single" w:sz="4" w:space="0" w:color="auto"/>
              <w:left w:val="single" w:sz="4" w:space="0" w:color="auto"/>
              <w:bottom w:val="single" w:sz="4" w:space="0" w:color="auto"/>
              <w:right w:val="single" w:sz="4" w:space="0" w:color="auto"/>
            </w:tcBorders>
            <w:vAlign w:val="bottom"/>
          </w:tcPr>
          <w:p w14:paraId="6FC71DF2" w14:textId="77777777" w:rsidR="00B24010" w:rsidRDefault="00B24010">
            <w:pPr>
              <w:snapToGrid w:val="0"/>
              <w:rPr>
                <w:kern w:val="2"/>
                <w:szCs w:val="24"/>
                <w:lang w:eastAsia="ar-SA"/>
              </w:rPr>
            </w:pPr>
          </w:p>
        </w:tc>
        <w:tc>
          <w:tcPr>
            <w:tcW w:w="839" w:type="pct"/>
            <w:tcBorders>
              <w:top w:val="single" w:sz="4" w:space="0" w:color="auto"/>
              <w:left w:val="single" w:sz="4" w:space="0" w:color="auto"/>
              <w:bottom w:val="single" w:sz="4" w:space="0" w:color="auto"/>
              <w:right w:val="single" w:sz="4" w:space="0" w:color="auto"/>
            </w:tcBorders>
            <w:vAlign w:val="bottom"/>
          </w:tcPr>
          <w:p w14:paraId="6FC71DF3" w14:textId="77777777" w:rsidR="00B24010" w:rsidRDefault="00B24010">
            <w:pPr>
              <w:snapToGrid w:val="0"/>
              <w:ind w:right="-534"/>
              <w:rPr>
                <w:kern w:val="2"/>
                <w:szCs w:val="24"/>
                <w:lang w:eastAsia="ar-SA"/>
              </w:rPr>
            </w:pPr>
          </w:p>
        </w:tc>
      </w:tr>
      <w:tr w:rsidR="00B24010" w14:paraId="6FC71DFE" w14:textId="77777777">
        <w:trPr>
          <w:trHeight w:val="255"/>
        </w:trPr>
        <w:tc>
          <w:tcPr>
            <w:tcW w:w="245" w:type="pct"/>
            <w:tcBorders>
              <w:top w:val="single" w:sz="4" w:space="0" w:color="auto"/>
              <w:left w:val="single" w:sz="4" w:space="0" w:color="auto"/>
              <w:bottom w:val="single" w:sz="4" w:space="0" w:color="auto"/>
              <w:right w:val="single" w:sz="4" w:space="0" w:color="auto"/>
            </w:tcBorders>
            <w:vAlign w:val="bottom"/>
          </w:tcPr>
          <w:p w14:paraId="6FC71DF5" w14:textId="77777777" w:rsidR="00B24010" w:rsidRDefault="00B24010">
            <w:pPr>
              <w:snapToGrid w:val="0"/>
              <w:rPr>
                <w:kern w:val="2"/>
                <w:szCs w:val="24"/>
                <w:lang w:eastAsia="ar-SA"/>
              </w:rPr>
            </w:pPr>
          </w:p>
        </w:tc>
        <w:tc>
          <w:tcPr>
            <w:tcW w:w="701" w:type="pct"/>
            <w:tcBorders>
              <w:top w:val="single" w:sz="4" w:space="0" w:color="auto"/>
              <w:left w:val="single" w:sz="4" w:space="0" w:color="auto"/>
              <w:bottom w:val="single" w:sz="4" w:space="0" w:color="auto"/>
              <w:right w:val="single" w:sz="4" w:space="0" w:color="auto"/>
            </w:tcBorders>
            <w:vAlign w:val="bottom"/>
          </w:tcPr>
          <w:p w14:paraId="6FC71DF6" w14:textId="77777777" w:rsidR="00B24010" w:rsidRDefault="00B24010">
            <w:pPr>
              <w:snapToGrid w:val="0"/>
              <w:rPr>
                <w:kern w:val="2"/>
                <w:szCs w:val="24"/>
                <w:lang w:eastAsia="ar-SA"/>
              </w:rPr>
            </w:pPr>
          </w:p>
        </w:tc>
        <w:tc>
          <w:tcPr>
            <w:tcW w:w="330" w:type="pct"/>
            <w:tcBorders>
              <w:top w:val="single" w:sz="4" w:space="0" w:color="auto"/>
              <w:left w:val="single" w:sz="4" w:space="0" w:color="auto"/>
              <w:bottom w:val="single" w:sz="4" w:space="0" w:color="auto"/>
              <w:right w:val="single" w:sz="4" w:space="0" w:color="auto"/>
            </w:tcBorders>
            <w:vAlign w:val="bottom"/>
          </w:tcPr>
          <w:p w14:paraId="6FC71DF7" w14:textId="77777777" w:rsidR="00B24010" w:rsidRDefault="00B24010">
            <w:pPr>
              <w:snapToGrid w:val="0"/>
              <w:rPr>
                <w:kern w:val="2"/>
                <w:szCs w:val="24"/>
                <w:lang w:eastAsia="ar-SA"/>
              </w:rPr>
            </w:pPr>
          </w:p>
        </w:tc>
        <w:tc>
          <w:tcPr>
            <w:tcW w:w="672" w:type="pct"/>
            <w:tcBorders>
              <w:top w:val="single" w:sz="4" w:space="0" w:color="auto"/>
              <w:left w:val="single" w:sz="4" w:space="0" w:color="auto"/>
              <w:bottom w:val="single" w:sz="4" w:space="0" w:color="auto"/>
              <w:right w:val="single" w:sz="4" w:space="0" w:color="auto"/>
            </w:tcBorders>
            <w:vAlign w:val="bottom"/>
          </w:tcPr>
          <w:p w14:paraId="6FC71DF8" w14:textId="77777777" w:rsidR="00B24010" w:rsidRDefault="00B24010">
            <w:pPr>
              <w:snapToGrid w:val="0"/>
              <w:rPr>
                <w:kern w:val="2"/>
                <w:szCs w:val="24"/>
                <w:lang w:eastAsia="ar-SA"/>
              </w:rPr>
            </w:pPr>
          </w:p>
        </w:tc>
        <w:tc>
          <w:tcPr>
            <w:tcW w:w="360" w:type="pct"/>
            <w:tcBorders>
              <w:top w:val="single" w:sz="4" w:space="0" w:color="auto"/>
              <w:left w:val="single" w:sz="4" w:space="0" w:color="auto"/>
              <w:bottom w:val="single" w:sz="4" w:space="0" w:color="auto"/>
              <w:right w:val="single" w:sz="4" w:space="0" w:color="auto"/>
            </w:tcBorders>
            <w:vAlign w:val="bottom"/>
          </w:tcPr>
          <w:p w14:paraId="6FC71DF9" w14:textId="77777777" w:rsidR="00B24010" w:rsidRDefault="00B24010">
            <w:pPr>
              <w:snapToGrid w:val="0"/>
              <w:rPr>
                <w:kern w:val="2"/>
                <w:szCs w:val="24"/>
                <w:lang w:eastAsia="ar-SA"/>
              </w:rPr>
            </w:pPr>
          </w:p>
        </w:tc>
        <w:tc>
          <w:tcPr>
            <w:tcW w:w="800" w:type="pct"/>
            <w:tcBorders>
              <w:top w:val="single" w:sz="4" w:space="0" w:color="auto"/>
              <w:left w:val="single" w:sz="4" w:space="0" w:color="auto"/>
              <w:bottom w:val="single" w:sz="4" w:space="0" w:color="auto"/>
              <w:right w:val="single" w:sz="4" w:space="0" w:color="auto"/>
            </w:tcBorders>
            <w:vAlign w:val="bottom"/>
          </w:tcPr>
          <w:p w14:paraId="6FC71DFA" w14:textId="77777777" w:rsidR="00B24010" w:rsidRDefault="00B24010">
            <w:pPr>
              <w:snapToGrid w:val="0"/>
              <w:rPr>
                <w:kern w:val="2"/>
                <w:szCs w:val="24"/>
                <w:lang w:eastAsia="ar-SA"/>
              </w:rPr>
            </w:pPr>
          </w:p>
        </w:tc>
        <w:tc>
          <w:tcPr>
            <w:tcW w:w="800" w:type="pct"/>
            <w:tcBorders>
              <w:top w:val="single" w:sz="4" w:space="0" w:color="auto"/>
              <w:left w:val="single" w:sz="4" w:space="0" w:color="auto"/>
              <w:bottom w:val="single" w:sz="4" w:space="0" w:color="auto"/>
              <w:right w:val="single" w:sz="4" w:space="0" w:color="auto"/>
            </w:tcBorders>
            <w:vAlign w:val="bottom"/>
          </w:tcPr>
          <w:p w14:paraId="6FC71DFB" w14:textId="77777777" w:rsidR="00B24010" w:rsidRDefault="00B24010">
            <w:pPr>
              <w:snapToGrid w:val="0"/>
              <w:rPr>
                <w:kern w:val="2"/>
                <w:szCs w:val="24"/>
                <w:lang w:eastAsia="ar-SA"/>
              </w:rPr>
            </w:pPr>
          </w:p>
        </w:tc>
        <w:tc>
          <w:tcPr>
            <w:tcW w:w="254" w:type="pct"/>
            <w:tcBorders>
              <w:top w:val="single" w:sz="4" w:space="0" w:color="auto"/>
              <w:left w:val="single" w:sz="4" w:space="0" w:color="auto"/>
              <w:bottom w:val="single" w:sz="4" w:space="0" w:color="auto"/>
              <w:right w:val="single" w:sz="4" w:space="0" w:color="auto"/>
            </w:tcBorders>
            <w:vAlign w:val="bottom"/>
          </w:tcPr>
          <w:p w14:paraId="6FC71DFC" w14:textId="77777777" w:rsidR="00B24010" w:rsidRDefault="00B24010">
            <w:pPr>
              <w:snapToGrid w:val="0"/>
              <w:rPr>
                <w:kern w:val="2"/>
                <w:szCs w:val="24"/>
                <w:lang w:eastAsia="ar-SA"/>
              </w:rPr>
            </w:pPr>
          </w:p>
        </w:tc>
        <w:tc>
          <w:tcPr>
            <w:tcW w:w="839" w:type="pct"/>
            <w:tcBorders>
              <w:top w:val="single" w:sz="4" w:space="0" w:color="auto"/>
              <w:left w:val="single" w:sz="4" w:space="0" w:color="auto"/>
              <w:bottom w:val="single" w:sz="4" w:space="0" w:color="auto"/>
              <w:right w:val="single" w:sz="4" w:space="0" w:color="auto"/>
            </w:tcBorders>
            <w:vAlign w:val="bottom"/>
          </w:tcPr>
          <w:p w14:paraId="6FC71DFD" w14:textId="77777777" w:rsidR="00B24010" w:rsidRDefault="00B24010">
            <w:pPr>
              <w:snapToGrid w:val="0"/>
              <w:ind w:right="-534"/>
              <w:rPr>
                <w:kern w:val="2"/>
                <w:szCs w:val="24"/>
                <w:lang w:eastAsia="ar-SA"/>
              </w:rPr>
            </w:pPr>
          </w:p>
        </w:tc>
      </w:tr>
      <w:tr w:rsidR="00B24010" w14:paraId="6FC71E08" w14:textId="77777777">
        <w:trPr>
          <w:trHeight w:val="255"/>
        </w:trPr>
        <w:tc>
          <w:tcPr>
            <w:tcW w:w="245" w:type="pct"/>
            <w:tcBorders>
              <w:top w:val="single" w:sz="4" w:space="0" w:color="auto"/>
              <w:left w:val="single" w:sz="4" w:space="0" w:color="auto"/>
              <w:bottom w:val="single" w:sz="4" w:space="0" w:color="auto"/>
              <w:right w:val="single" w:sz="4" w:space="0" w:color="auto"/>
            </w:tcBorders>
            <w:vAlign w:val="bottom"/>
          </w:tcPr>
          <w:p w14:paraId="6FC71DFF" w14:textId="77777777" w:rsidR="00B24010" w:rsidRDefault="00B24010">
            <w:pPr>
              <w:snapToGrid w:val="0"/>
              <w:rPr>
                <w:kern w:val="2"/>
                <w:szCs w:val="24"/>
                <w:lang w:eastAsia="ar-SA"/>
              </w:rPr>
            </w:pPr>
          </w:p>
        </w:tc>
        <w:tc>
          <w:tcPr>
            <w:tcW w:w="701" w:type="pct"/>
            <w:tcBorders>
              <w:top w:val="single" w:sz="4" w:space="0" w:color="auto"/>
              <w:left w:val="single" w:sz="4" w:space="0" w:color="auto"/>
              <w:bottom w:val="single" w:sz="4" w:space="0" w:color="auto"/>
              <w:right w:val="single" w:sz="4" w:space="0" w:color="auto"/>
            </w:tcBorders>
            <w:vAlign w:val="bottom"/>
          </w:tcPr>
          <w:p w14:paraId="6FC71E00" w14:textId="77777777" w:rsidR="00B24010" w:rsidRDefault="00B24010">
            <w:pPr>
              <w:snapToGrid w:val="0"/>
              <w:rPr>
                <w:kern w:val="2"/>
                <w:szCs w:val="24"/>
                <w:lang w:eastAsia="ar-SA"/>
              </w:rPr>
            </w:pPr>
          </w:p>
        </w:tc>
        <w:tc>
          <w:tcPr>
            <w:tcW w:w="330" w:type="pct"/>
            <w:tcBorders>
              <w:top w:val="single" w:sz="4" w:space="0" w:color="auto"/>
              <w:left w:val="single" w:sz="4" w:space="0" w:color="auto"/>
              <w:bottom w:val="single" w:sz="4" w:space="0" w:color="auto"/>
              <w:right w:val="single" w:sz="4" w:space="0" w:color="auto"/>
            </w:tcBorders>
            <w:vAlign w:val="bottom"/>
          </w:tcPr>
          <w:p w14:paraId="6FC71E01" w14:textId="77777777" w:rsidR="00B24010" w:rsidRDefault="00B24010">
            <w:pPr>
              <w:snapToGrid w:val="0"/>
              <w:rPr>
                <w:kern w:val="2"/>
                <w:szCs w:val="24"/>
                <w:lang w:eastAsia="ar-SA"/>
              </w:rPr>
            </w:pPr>
          </w:p>
        </w:tc>
        <w:tc>
          <w:tcPr>
            <w:tcW w:w="672" w:type="pct"/>
            <w:tcBorders>
              <w:top w:val="single" w:sz="4" w:space="0" w:color="auto"/>
              <w:left w:val="single" w:sz="4" w:space="0" w:color="auto"/>
              <w:bottom w:val="single" w:sz="4" w:space="0" w:color="auto"/>
              <w:right w:val="single" w:sz="4" w:space="0" w:color="auto"/>
            </w:tcBorders>
            <w:vAlign w:val="bottom"/>
          </w:tcPr>
          <w:p w14:paraId="6FC71E02" w14:textId="77777777" w:rsidR="00B24010" w:rsidRDefault="00B24010">
            <w:pPr>
              <w:snapToGrid w:val="0"/>
              <w:rPr>
                <w:kern w:val="2"/>
                <w:szCs w:val="24"/>
                <w:lang w:eastAsia="ar-SA"/>
              </w:rPr>
            </w:pPr>
          </w:p>
        </w:tc>
        <w:tc>
          <w:tcPr>
            <w:tcW w:w="360" w:type="pct"/>
            <w:tcBorders>
              <w:top w:val="single" w:sz="4" w:space="0" w:color="auto"/>
              <w:left w:val="single" w:sz="4" w:space="0" w:color="auto"/>
              <w:bottom w:val="single" w:sz="4" w:space="0" w:color="auto"/>
              <w:right w:val="single" w:sz="4" w:space="0" w:color="auto"/>
            </w:tcBorders>
            <w:vAlign w:val="bottom"/>
          </w:tcPr>
          <w:p w14:paraId="6FC71E03" w14:textId="77777777" w:rsidR="00B24010" w:rsidRDefault="00B24010">
            <w:pPr>
              <w:snapToGrid w:val="0"/>
              <w:rPr>
                <w:kern w:val="2"/>
                <w:szCs w:val="24"/>
                <w:lang w:eastAsia="ar-SA"/>
              </w:rPr>
            </w:pPr>
          </w:p>
        </w:tc>
        <w:tc>
          <w:tcPr>
            <w:tcW w:w="800" w:type="pct"/>
            <w:tcBorders>
              <w:top w:val="single" w:sz="4" w:space="0" w:color="auto"/>
              <w:left w:val="single" w:sz="4" w:space="0" w:color="auto"/>
              <w:bottom w:val="single" w:sz="4" w:space="0" w:color="auto"/>
              <w:right w:val="single" w:sz="4" w:space="0" w:color="auto"/>
            </w:tcBorders>
            <w:vAlign w:val="bottom"/>
          </w:tcPr>
          <w:p w14:paraId="6FC71E04" w14:textId="77777777" w:rsidR="00B24010" w:rsidRDefault="00B24010">
            <w:pPr>
              <w:snapToGrid w:val="0"/>
              <w:rPr>
                <w:kern w:val="2"/>
                <w:szCs w:val="24"/>
                <w:lang w:eastAsia="ar-SA"/>
              </w:rPr>
            </w:pPr>
          </w:p>
        </w:tc>
        <w:tc>
          <w:tcPr>
            <w:tcW w:w="800" w:type="pct"/>
            <w:tcBorders>
              <w:top w:val="single" w:sz="4" w:space="0" w:color="auto"/>
              <w:left w:val="single" w:sz="4" w:space="0" w:color="auto"/>
              <w:bottom w:val="single" w:sz="4" w:space="0" w:color="auto"/>
              <w:right w:val="single" w:sz="4" w:space="0" w:color="auto"/>
            </w:tcBorders>
            <w:vAlign w:val="bottom"/>
          </w:tcPr>
          <w:p w14:paraId="6FC71E05" w14:textId="77777777" w:rsidR="00B24010" w:rsidRDefault="00B24010">
            <w:pPr>
              <w:snapToGrid w:val="0"/>
              <w:rPr>
                <w:kern w:val="2"/>
                <w:szCs w:val="24"/>
                <w:lang w:eastAsia="ar-SA"/>
              </w:rPr>
            </w:pPr>
          </w:p>
        </w:tc>
        <w:tc>
          <w:tcPr>
            <w:tcW w:w="254" w:type="pct"/>
            <w:tcBorders>
              <w:top w:val="single" w:sz="4" w:space="0" w:color="auto"/>
              <w:left w:val="single" w:sz="4" w:space="0" w:color="auto"/>
              <w:bottom w:val="single" w:sz="4" w:space="0" w:color="auto"/>
              <w:right w:val="single" w:sz="4" w:space="0" w:color="auto"/>
            </w:tcBorders>
            <w:vAlign w:val="bottom"/>
          </w:tcPr>
          <w:p w14:paraId="6FC71E06" w14:textId="77777777" w:rsidR="00B24010" w:rsidRDefault="00B24010">
            <w:pPr>
              <w:snapToGrid w:val="0"/>
              <w:rPr>
                <w:kern w:val="2"/>
                <w:szCs w:val="24"/>
                <w:lang w:eastAsia="ar-SA"/>
              </w:rPr>
            </w:pPr>
          </w:p>
        </w:tc>
        <w:tc>
          <w:tcPr>
            <w:tcW w:w="839" w:type="pct"/>
            <w:tcBorders>
              <w:top w:val="single" w:sz="4" w:space="0" w:color="auto"/>
              <w:left w:val="single" w:sz="4" w:space="0" w:color="auto"/>
              <w:bottom w:val="single" w:sz="4" w:space="0" w:color="auto"/>
              <w:right w:val="single" w:sz="4" w:space="0" w:color="auto"/>
            </w:tcBorders>
            <w:vAlign w:val="bottom"/>
          </w:tcPr>
          <w:p w14:paraId="6FC71E07" w14:textId="77777777" w:rsidR="00B24010" w:rsidRDefault="00B24010">
            <w:pPr>
              <w:snapToGrid w:val="0"/>
              <w:ind w:right="-534"/>
              <w:rPr>
                <w:kern w:val="2"/>
                <w:szCs w:val="24"/>
                <w:lang w:eastAsia="ar-SA"/>
              </w:rPr>
            </w:pPr>
          </w:p>
        </w:tc>
      </w:tr>
      <w:tr w:rsidR="00B24010" w14:paraId="6FC71E11" w14:textId="77777777">
        <w:trPr>
          <w:trHeight w:val="235"/>
        </w:trPr>
        <w:tc>
          <w:tcPr>
            <w:tcW w:w="946" w:type="pct"/>
            <w:gridSpan w:val="2"/>
            <w:tcBorders>
              <w:top w:val="single" w:sz="4" w:space="0" w:color="auto"/>
              <w:left w:val="single" w:sz="4" w:space="0" w:color="auto"/>
              <w:bottom w:val="single" w:sz="4" w:space="0" w:color="auto"/>
              <w:right w:val="single" w:sz="4" w:space="0" w:color="auto"/>
            </w:tcBorders>
            <w:vAlign w:val="bottom"/>
            <w:hideMark/>
          </w:tcPr>
          <w:p w14:paraId="6FC71E09" w14:textId="77777777" w:rsidR="00B24010" w:rsidRDefault="00CC37B3">
            <w:pPr>
              <w:snapToGrid w:val="0"/>
              <w:jc w:val="right"/>
              <w:rPr>
                <w:b/>
                <w:kern w:val="2"/>
                <w:szCs w:val="24"/>
              </w:rPr>
            </w:pPr>
            <w:r>
              <w:rPr>
                <w:b/>
              </w:rPr>
              <w:t>Total: </w:t>
            </w:r>
          </w:p>
        </w:tc>
        <w:tc>
          <w:tcPr>
            <w:tcW w:w="330" w:type="pct"/>
            <w:tcBorders>
              <w:top w:val="single" w:sz="4" w:space="0" w:color="auto"/>
              <w:left w:val="single" w:sz="4" w:space="0" w:color="auto"/>
              <w:bottom w:val="single" w:sz="4" w:space="0" w:color="auto"/>
              <w:right w:val="single" w:sz="4" w:space="0" w:color="auto"/>
            </w:tcBorders>
            <w:vAlign w:val="bottom"/>
          </w:tcPr>
          <w:p w14:paraId="6FC71E0A" w14:textId="77777777" w:rsidR="00B24010" w:rsidRDefault="00B24010">
            <w:pPr>
              <w:snapToGrid w:val="0"/>
              <w:jc w:val="right"/>
              <w:rPr>
                <w:b/>
                <w:kern w:val="2"/>
                <w:szCs w:val="24"/>
                <w:lang w:eastAsia="ar-SA"/>
              </w:rPr>
            </w:pPr>
          </w:p>
        </w:tc>
        <w:tc>
          <w:tcPr>
            <w:tcW w:w="672" w:type="pct"/>
            <w:tcBorders>
              <w:top w:val="single" w:sz="4" w:space="0" w:color="auto"/>
              <w:left w:val="single" w:sz="4" w:space="0" w:color="auto"/>
              <w:bottom w:val="single" w:sz="4" w:space="0" w:color="auto"/>
              <w:right w:val="single" w:sz="4" w:space="0" w:color="auto"/>
            </w:tcBorders>
            <w:vAlign w:val="bottom"/>
            <w:hideMark/>
          </w:tcPr>
          <w:p w14:paraId="6FC71E0B" w14:textId="77777777" w:rsidR="00B24010" w:rsidRDefault="00B24010">
            <w:pPr>
              <w:snapToGrid w:val="0"/>
              <w:ind w:firstLine="62"/>
              <w:jc w:val="right"/>
              <w:rPr>
                <w:b/>
                <w:kern w:val="2"/>
                <w:szCs w:val="24"/>
                <w:lang w:eastAsia="ar-SA"/>
              </w:rPr>
            </w:pPr>
          </w:p>
        </w:tc>
        <w:tc>
          <w:tcPr>
            <w:tcW w:w="360" w:type="pct"/>
            <w:tcBorders>
              <w:top w:val="single" w:sz="4" w:space="0" w:color="auto"/>
              <w:left w:val="single" w:sz="4" w:space="0" w:color="auto"/>
              <w:bottom w:val="single" w:sz="4" w:space="0" w:color="auto"/>
              <w:right w:val="single" w:sz="4" w:space="0" w:color="auto"/>
            </w:tcBorders>
            <w:vAlign w:val="bottom"/>
            <w:hideMark/>
          </w:tcPr>
          <w:p w14:paraId="6FC71E0C" w14:textId="77777777" w:rsidR="00B24010" w:rsidRDefault="00B24010">
            <w:pPr>
              <w:snapToGrid w:val="0"/>
              <w:ind w:firstLine="62"/>
              <w:jc w:val="right"/>
              <w:rPr>
                <w:b/>
                <w:kern w:val="2"/>
                <w:szCs w:val="24"/>
                <w:lang w:eastAsia="ar-SA"/>
              </w:rPr>
            </w:pPr>
          </w:p>
        </w:tc>
        <w:tc>
          <w:tcPr>
            <w:tcW w:w="800" w:type="pct"/>
            <w:tcBorders>
              <w:top w:val="single" w:sz="4" w:space="0" w:color="auto"/>
              <w:left w:val="single" w:sz="4" w:space="0" w:color="auto"/>
              <w:bottom w:val="single" w:sz="4" w:space="0" w:color="auto"/>
              <w:right w:val="single" w:sz="4" w:space="0" w:color="auto"/>
            </w:tcBorders>
            <w:vAlign w:val="bottom"/>
            <w:hideMark/>
          </w:tcPr>
          <w:p w14:paraId="6FC71E0D" w14:textId="77777777" w:rsidR="00B24010" w:rsidRDefault="00B24010">
            <w:pPr>
              <w:snapToGrid w:val="0"/>
              <w:ind w:firstLine="62"/>
              <w:jc w:val="right"/>
              <w:rPr>
                <w:b/>
                <w:kern w:val="2"/>
                <w:szCs w:val="24"/>
                <w:lang w:eastAsia="ar-SA"/>
              </w:rPr>
            </w:pPr>
          </w:p>
        </w:tc>
        <w:tc>
          <w:tcPr>
            <w:tcW w:w="800" w:type="pct"/>
            <w:tcBorders>
              <w:top w:val="single" w:sz="4" w:space="0" w:color="auto"/>
              <w:left w:val="single" w:sz="4" w:space="0" w:color="auto"/>
              <w:bottom w:val="single" w:sz="4" w:space="0" w:color="auto"/>
              <w:right w:val="single" w:sz="4" w:space="0" w:color="auto"/>
            </w:tcBorders>
            <w:vAlign w:val="bottom"/>
            <w:hideMark/>
          </w:tcPr>
          <w:p w14:paraId="6FC71E0E" w14:textId="77777777" w:rsidR="00B24010" w:rsidRDefault="00B24010">
            <w:pPr>
              <w:snapToGrid w:val="0"/>
              <w:ind w:firstLine="62"/>
              <w:jc w:val="right"/>
              <w:rPr>
                <w:b/>
                <w:kern w:val="2"/>
                <w:szCs w:val="24"/>
                <w:lang w:eastAsia="ar-SA"/>
              </w:rPr>
            </w:pPr>
          </w:p>
        </w:tc>
        <w:tc>
          <w:tcPr>
            <w:tcW w:w="254" w:type="pct"/>
            <w:tcBorders>
              <w:top w:val="single" w:sz="4" w:space="0" w:color="auto"/>
              <w:left w:val="single" w:sz="4" w:space="0" w:color="auto"/>
              <w:bottom w:val="single" w:sz="4" w:space="0" w:color="auto"/>
              <w:right w:val="single" w:sz="4" w:space="0" w:color="auto"/>
            </w:tcBorders>
            <w:vAlign w:val="bottom"/>
          </w:tcPr>
          <w:p w14:paraId="6FC71E0F" w14:textId="77777777" w:rsidR="00B24010" w:rsidRDefault="00B24010">
            <w:pPr>
              <w:snapToGrid w:val="0"/>
              <w:jc w:val="right"/>
              <w:rPr>
                <w:b/>
                <w:kern w:val="2"/>
                <w:szCs w:val="24"/>
                <w:lang w:eastAsia="ar-SA"/>
              </w:rPr>
            </w:pPr>
          </w:p>
        </w:tc>
        <w:tc>
          <w:tcPr>
            <w:tcW w:w="839" w:type="pct"/>
            <w:tcBorders>
              <w:top w:val="single" w:sz="4" w:space="0" w:color="auto"/>
              <w:left w:val="single" w:sz="4" w:space="0" w:color="auto"/>
              <w:bottom w:val="single" w:sz="4" w:space="0" w:color="auto"/>
              <w:right w:val="single" w:sz="4" w:space="0" w:color="auto"/>
            </w:tcBorders>
            <w:vAlign w:val="bottom"/>
            <w:hideMark/>
          </w:tcPr>
          <w:p w14:paraId="6FC71E10" w14:textId="77777777" w:rsidR="00B24010" w:rsidRDefault="00B24010">
            <w:pPr>
              <w:snapToGrid w:val="0"/>
              <w:ind w:firstLine="62"/>
              <w:jc w:val="right"/>
              <w:rPr>
                <w:b/>
                <w:kern w:val="2"/>
                <w:szCs w:val="24"/>
                <w:lang w:eastAsia="ar-SA"/>
              </w:rPr>
            </w:pPr>
          </w:p>
        </w:tc>
      </w:tr>
    </w:tbl>
    <w:p w14:paraId="6FC71E12" w14:textId="77777777" w:rsidR="00B24010" w:rsidRDefault="00B24010">
      <w:pPr>
        <w:snapToGrid w:val="0"/>
        <w:rPr>
          <w:b/>
          <w:bCs/>
          <w:kern w:val="2"/>
          <w:szCs w:val="24"/>
          <w:lang w:eastAsia="ar-SA"/>
        </w:rPr>
      </w:pPr>
    </w:p>
    <w:p w14:paraId="6FC71E13" w14:textId="77777777" w:rsidR="00B24010" w:rsidRDefault="00CC37B3">
      <w:pPr>
        <w:snapToGrid w:val="0"/>
        <w:rPr>
          <w:rFonts w:eastAsia="SimSun" w:cs="Tahoma"/>
          <w:b/>
          <w:bCs/>
          <w:kern w:val="2"/>
        </w:rPr>
      </w:pPr>
      <w:r>
        <w:rPr>
          <w:b/>
          <w:bCs/>
        </w:rPr>
        <w:t>We certify that the expenditure indicated in this report has been paid from the funds transferred by the Department for the project and is in accordance with the documents supporting the expenditure. The funds were used in accordance with the Law on Public Procurement.</w:t>
      </w:r>
    </w:p>
    <w:p w14:paraId="6FC71E14" w14:textId="77777777" w:rsidR="00B24010" w:rsidRDefault="00B24010">
      <w:pPr>
        <w:snapToGrid w:val="0"/>
        <w:rPr>
          <w:b/>
          <w:bCs/>
          <w:kern w:val="2"/>
          <w:lang w:eastAsia="ar-SA"/>
        </w:rPr>
      </w:pPr>
    </w:p>
    <w:p w14:paraId="6FC71E15" w14:textId="77777777" w:rsidR="00B24010" w:rsidRDefault="00CC37B3">
      <w:pPr>
        <w:widowControl w:val="0"/>
        <w:suppressAutoHyphens/>
        <w:rPr>
          <w:rFonts w:eastAsia="SimSun" w:cs="Tahoma"/>
          <w:kern w:val="2"/>
        </w:rPr>
      </w:pPr>
      <w:r>
        <w:t>__________________________________________________________________________________________________________________</w:t>
      </w:r>
    </w:p>
    <w:p w14:paraId="6FC71E16" w14:textId="77777777" w:rsidR="00B24010" w:rsidRDefault="00CC37B3">
      <w:pPr>
        <w:widowControl w:val="0"/>
        <w:suppressAutoHyphens/>
        <w:rPr>
          <w:rFonts w:eastAsia="SimSun" w:cs="Tahoma"/>
          <w:b/>
          <w:bCs/>
          <w:kern w:val="2"/>
        </w:rPr>
      </w:pPr>
      <w:r>
        <w:rPr>
          <w:b/>
          <w:bCs/>
        </w:rPr>
        <w:t>(Please indicate the methods, scope, etc., of public procurement used for the purchase of goods, services, etc., funded by the State budget)</w:t>
      </w:r>
    </w:p>
    <w:p w14:paraId="6FC71E17" w14:textId="77777777" w:rsidR="00B24010" w:rsidRDefault="00B24010">
      <w:pPr>
        <w:widowControl w:val="0"/>
        <w:suppressAutoHyphens/>
        <w:rPr>
          <w:rFonts w:eastAsia="SimSun" w:cs="Tahoma"/>
          <w:b/>
          <w:bCs/>
          <w:color w:val="244061"/>
          <w:kern w:val="2"/>
          <w:lang w:eastAsia="ar-SA"/>
        </w:rPr>
      </w:pPr>
    </w:p>
    <w:tbl>
      <w:tblPr>
        <w:tblW w:w="14940" w:type="dxa"/>
        <w:tblInd w:w="31" w:type="dxa"/>
        <w:tblLayout w:type="fixed"/>
        <w:tblCellMar>
          <w:top w:w="55" w:type="dxa"/>
          <w:left w:w="55" w:type="dxa"/>
          <w:bottom w:w="55" w:type="dxa"/>
          <w:right w:w="55" w:type="dxa"/>
        </w:tblCellMar>
        <w:tblLook w:val="04A0" w:firstRow="1" w:lastRow="0" w:firstColumn="1" w:lastColumn="0" w:noHBand="0" w:noVBand="1"/>
      </w:tblPr>
      <w:tblGrid>
        <w:gridCol w:w="7058"/>
        <w:gridCol w:w="571"/>
        <w:gridCol w:w="7311"/>
      </w:tblGrid>
      <w:tr w:rsidR="00B24010" w14:paraId="6FC71E1B" w14:textId="77777777">
        <w:tc>
          <w:tcPr>
            <w:tcW w:w="7057" w:type="dxa"/>
            <w:hideMark/>
          </w:tcPr>
          <w:p w14:paraId="6FC71E18" w14:textId="77777777" w:rsidR="00B24010" w:rsidRDefault="00CC37B3">
            <w:pPr>
              <w:snapToGrid w:val="0"/>
              <w:rPr>
                <w:kern w:val="2"/>
                <w:szCs w:val="24"/>
              </w:rPr>
            </w:pPr>
            <w:r>
              <w:t>Director of the Project promoter</w:t>
            </w:r>
          </w:p>
        </w:tc>
        <w:tc>
          <w:tcPr>
            <w:tcW w:w="571" w:type="dxa"/>
          </w:tcPr>
          <w:p w14:paraId="6FC71E19" w14:textId="77777777" w:rsidR="00B24010" w:rsidRDefault="00B24010">
            <w:pPr>
              <w:snapToGrid w:val="0"/>
              <w:rPr>
                <w:kern w:val="2"/>
                <w:sz w:val="20"/>
                <w:lang w:eastAsia="ar-SA"/>
              </w:rPr>
            </w:pPr>
          </w:p>
        </w:tc>
        <w:tc>
          <w:tcPr>
            <w:tcW w:w="7310" w:type="dxa"/>
            <w:tcBorders>
              <w:top w:val="nil"/>
              <w:left w:val="nil"/>
              <w:bottom w:val="single" w:sz="12" w:space="0" w:color="auto"/>
              <w:right w:val="nil"/>
            </w:tcBorders>
          </w:tcPr>
          <w:p w14:paraId="6FC71E1A" w14:textId="77777777" w:rsidR="00B24010" w:rsidRDefault="00B24010">
            <w:pPr>
              <w:snapToGrid w:val="0"/>
              <w:rPr>
                <w:kern w:val="2"/>
                <w:sz w:val="20"/>
                <w:lang w:eastAsia="ar-SA"/>
              </w:rPr>
            </w:pPr>
          </w:p>
        </w:tc>
      </w:tr>
      <w:tr w:rsidR="00B24010" w14:paraId="6FC71E1F" w14:textId="77777777">
        <w:trPr>
          <w:trHeight w:val="119"/>
        </w:trPr>
        <w:tc>
          <w:tcPr>
            <w:tcW w:w="7057" w:type="dxa"/>
          </w:tcPr>
          <w:p w14:paraId="6FC71E1C" w14:textId="77777777" w:rsidR="00B24010" w:rsidRDefault="00B24010">
            <w:pPr>
              <w:snapToGrid w:val="0"/>
              <w:rPr>
                <w:kern w:val="2"/>
                <w:szCs w:val="24"/>
                <w:lang w:eastAsia="ar-SA"/>
              </w:rPr>
            </w:pPr>
          </w:p>
        </w:tc>
        <w:tc>
          <w:tcPr>
            <w:tcW w:w="571" w:type="dxa"/>
          </w:tcPr>
          <w:p w14:paraId="6FC71E1D" w14:textId="77777777" w:rsidR="00B24010" w:rsidRDefault="00B24010">
            <w:pPr>
              <w:snapToGrid w:val="0"/>
              <w:rPr>
                <w:kern w:val="2"/>
                <w:sz w:val="20"/>
                <w:lang w:eastAsia="ar-SA"/>
              </w:rPr>
            </w:pPr>
          </w:p>
        </w:tc>
        <w:tc>
          <w:tcPr>
            <w:tcW w:w="7310" w:type="dxa"/>
            <w:tcBorders>
              <w:top w:val="single" w:sz="12" w:space="0" w:color="auto"/>
              <w:left w:val="nil"/>
              <w:bottom w:val="nil"/>
              <w:right w:val="nil"/>
            </w:tcBorders>
            <w:hideMark/>
          </w:tcPr>
          <w:p w14:paraId="6FC71E1E" w14:textId="77777777" w:rsidR="00B24010" w:rsidRDefault="00CC37B3">
            <w:pPr>
              <w:snapToGrid w:val="0"/>
              <w:rPr>
                <w:b/>
                <w:kern w:val="2"/>
                <w:szCs w:val="24"/>
              </w:rPr>
            </w:pPr>
            <w:r>
              <w:rPr>
                <w:sz w:val="20"/>
              </w:rPr>
              <w:t>(First name, last name, signature)</w:t>
            </w:r>
          </w:p>
        </w:tc>
      </w:tr>
      <w:tr w:rsidR="00B24010" w14:paraId="6FC71E23" w14:textId="77777777">
        <w:tc>
          <w:tcPr>
            <w:tcW w:w="7057" w:type="dxa"/>
            <w:hideMark/>
          </w:tcPr>
          <w:p w14:paraId="6FC71E20" w14:textId="77777777" w:rsidR="00B24010" w:rsidRDefault="00CC37B3">
            <w:pPr>
              <w:snapToGrid w:val="0"/>
              <w:rPr>
                <w:color w:val="000000"/>
                <w:kern w:val="2"/>
                <w:szCs w:val="24"/>
              </w:rPr>
            </w:pPr>
            <w:r>
              <w:rPr>
                <w:color w:val="000000"/>
              </w:rPr>
              <w:t>Chief accountant (financial officer)</w:t>
            </w:r>
          </w:p>
        </w:tc>
        <w:tc>
          <w:tcPr>
            <w:tcW w:w="571" w:type="dxa"/>
          </w:tcPr>
          <w:p w14:paraId="6FC71E21" w14:textId="77777777" w:rsidR="00B24010" w:rsidRDefault="00B24010">
            <w:pPr>
              <w:snapToGrid w:val="0"/>
              <w:rPr>
                <w:color w:val="000000"/>
                <w:kern w:val="2"/>
                <w:sz w:val="20"/>
                <w:lang w:eastAsia="ar-SA"/>
              </w:rPr>
            </w:pPr>
          </w:p>
        </w:tc>
        <w:tc>
          <w:tcPr>
            <w:tcW w:w="7310" w:type="dxa"/>
            <w:tcBorders>
              <w:top w:val="nil"/>
              <w:left w:val="nil"/>
              <w:bottom w:val="single" w:sz="12" w:space="0" w:color="auto"/>
              <w:right w:val="nil"/>
            </w:tcBorders>
          </w:tcPr>
          <w:p w14:paraId="6FC71E22" w14:textId="77777777" w:rsidR="00B24010" w:rsidRDefault="00B24010">
            <w:pPr>
              <w:snapToGrid w:val="0"/>
              <w:rPr>
                <w:color w:val="000000"/>
                <w:kern w:val="2"/>
                <w:sz w:val="20"/>
                <w:lang w:eastAsia="ar-SA"/>
              </w:rPr>
            </w:pPr>
          </w:p>
        </w:tc>
      </w:tr>
      <w:tr w:rsidR="00B24010" w14:paraId="6FC71E27" w14:textId="77777777">
        <w:tc>
          <w:tcPr>
            <w:tcW w:w="7057" w:type="dxa"/>
          </w:tcPr>
          <w:p w14:paraId="6FC71E24" w14:textId="77777777" w:rsidR="00B24010" w:rsidRDefault="00B24010">
            <w:pPr>
              <w:snapToGrid w:val="0"/>
              <w:rPr>
                <w:color w:val="000000"/>
                <w:kern w:val="2"/>
                <w:szCs w:val="24"/>
                <w:lang w:eastAsia="ar-SA"/>
              </w:rPr>
            </w:pPr>
          </w:p>
        </w:tc>
        <w:tc>
          <w:tcPr>
            <w:tcW w:w="571" w:type="dxa"/>
          </w:tcPr>
          <w:p w14:paraId="6FC71E25" w14:textId="77777777" w:rsidR="00B24010" w:rsidRDefault="00B24010">
            <w:pPr>
              <w:suppressLineNumbers/>
              <w:snapToGrid w:val="0"/>
              <w:rPr>
                <w:color w:val="000000"/>
                <w:kern w:val="2"/>
                <w:sz w:val="20"/>
                <w:lang w:eastAsia="ar-SA"/>
              </w:rPr>
            </w:pPr>
          </w:p>
        </w:tc>
        <w:tc>
          <w:tcPr>
            <w:tcW w:w="7310" w:type="dxa"/>
            <w:tcBorders>
              <w:top w:val="single" w:sz="12" w:space="0" w:color="auto"/>
              <w:left w:val="nil"/>
              <w:bottom w:val="nil"/>
              <w:right w:val="nil"/>
            </w:tcBorders>
            <w:hideMark/>
          </w:tcPr>
          <w:p w14:paraId="6FC71E26" w14:textId="77777777" w:rsidR="00B24010" w:rsidRDefault="00CC37B3">
            <w:pPr>
              <w:suppressLineNumbers/>
              <w:snapToGrid w:val="0"/>
              <w:rPr>
                <w:b/>
                <w:color w:val="000000"/>
                <w:kern w:val="2"/>
                <w:szCs w:val="24"/>
              </w:rPr>
            </w:pPr>
            <w:r>
              <w:rPr>
                <w:color w:val="000000"/>
                <w:sz w:val="20"/>
              </w:rPr>
              <w:t>(First name, last name, signature)</w:t>
            </w:r>
          </w:p>
        </w:tc>
      </w:tr>
      <w:tr w:rsidR="00B24010" w14:paraId="6FC71E2B" w14:textId="77777777">
        <w:trPr>
          <w:trHeight w:val="25"/>
        </w:trPr>
        <w:tc>
          <w:tcPr>
            <w:tcW w:w="7057" w:type="dxa"/>
            <w:hideMark/>
          </w:tcPr>
          <w:p w14:paraId="6FC71E28" w14:textId="77777777" w:rsidR="00B24010" w:rsidRDefault="00CC37B3">
            <w:pPr>
              <w:snapToGrid w:val="0"/>
              <w:rPr>
                <w:color w:val="000000"/>
                <w:kern w:val="2"/>
                <w:sz w:val="22"/>
                <w:szCs w:val="22"/>
              </w:rPr>
            </w:pPr>
            <w:r>
              <w:rPr>
                <w:b/>
                <w:color w:val="000000"/>
                <w:sz w:val="22"/>
                <w:szCs w:val="22"/>
              </w:rPr>
              <w:t>COMPLETED BY:</w:t>
            </w:r>
          </w:p>
        </w:tc>
        <w:tc>
          <w:tcPr>
            <w:tcW w:w="571" w:type="dxa"/>
          </w:tcPr>
          <w:p w14:paraId="6FC71E29" w14:textId="77777777" w:rsidR="00B24010" w:rsidRDefault="00B24010">
            <w:pPr>
              <w:snapToGrid w:val="0"/>
              <w:rPr>
                <w:color w:val="000000"/>
                <w:kern w:val="2"/>
                <w:sz w:val="20"/>
                <w:lang w:eastAsia="ar-SA"/>
              </w:rPr>
            </w:pPr>
          </w:p>
        </w:tc>
        <w:tc>
          <w:tcPr>
            <w:tcW w:w="7310" w:type="dxa"/>
          </w:tcPr>
          <w:p w14:paraId="6FC71E2A" w14:textId="77777777" w:rsidR="00B24010" w:rsidRDefault="00B24010">
            <w:pPr>
              <w:snapToGrid w:val="0"/>
              <w:rPr>
                <w:color w:val="000000"/>
                <w:kern w:val="2"/>
                <w:sz w:val="20"/>
                <w:lang w:eastAsia="ar-SA"/>
              </w:rPr>
            </w:pPr>
          </w:p>
        </w:tc>
      </w:tr>
      <w:tr w:rsidR="00B24010" w14:paraId="6FC71E2F" w14:textId="77777777">
        <w:trPr>
          <w:trHeight w:val="25"/>
        </w:trPr>
        <w:tc>
          <w:tcPr>
            <w:tcW w:w="7057" w:type="dxa"/>
            <w:tcBorders>
              <w:top w:val="nil"/>
              <w:left w:val="nil"/>
              <w:bottom w:val="single" w:sz="12" w:space="0" w:color="auto"/>
              <w:right w:val="nil"/>
            </w:tcBorders>
          </w:tcPr>
          <w:p w14:paraId="6FC71E2C" w14:textId="77777777" w:rsidR="00B24010" w:rsidRDefault="00B24010">
            <w:pPr>
              <w:snapToGrid w:val="0"/>
              <w:rPr>
                <w:b/>
                <w:color w:val="000000"/>
                <w:kern w:val="2"/>
                <w:szCs w:val="24"/>
                <w:lang w:eastAsia="ar-SA"/>
              </w:rPr>
            </w:pPr>
          </w:p>
        </w:tc>
        <w:tc>
          <w:tcPr>
            <w:tcW w:w="571" w:type="dxa"/>
          </w:tcPr>
          <w:p w14:paraId="6FC71E2D" w14:textId="77777777" w:rsidR="00B24010" w:rsidRDefault="00B24010">
            <w:pPr>
              <w:snapToGrid w:val="0"/>
              <w:rPr>
                <w:color w:val="000000"/>
                <w:kern w:val="2"/>
                <w:sz w:val="20"/>
                <w:lang w:eastAsia="ar-SA"/>
              </w:rPr>
            </w:pPr>
          </w:p>
        </w:tc>
        <w:tc>
          <w:tcPr>
            <w:tcW w:w="7310" w:type="dxa"/>
            <w:tcBorders>
              <w:top w:val="nil"/>
              <w:left w:val="nil"/>
              <w:bottom w:val="single" w:sz="12" w:space="0" w:color="auto"/>
              <w:right w:val="nil"/>
            </w:tcBorders>
          </w:tcPr>
          <w:p w14:paraId="6FC71E2E" w14:textId="77777777" w:rsidR="00B24010" w:rsidRDefault="00B24010">
            <w:pPr>
              <w:snapToGrid w:val="0"/>
              <w:rPr>
                <w:color w:val="000000"/>
                <w:kern w:val="2"/>
                <w:sz w:val="20"/>
                <w:lang w:eastAsia="ar-SA"/>
              </w:rPr>
            </w:pPr>
          </w:p>
        </w:tc>
      </w:tr>
      <w:tr w:rsidR="00B24010" w14:paraId="6FC71E33" w14:textId="77777777">
        <w:trPr>
          <w:trHeight w:val="25"/>
        </w:trPr>
        <w:tc>
          <w:tcPr>
            <w:tcW w:w="7057" w:type="dxa"/>
            <w:tcBorders>
              <w:top w:val="single" w:sz="12" w:space="0" w:color="auto"/>
              <w:left w:val="nil"/>
              <w:bottom w:val="nil"/>
              <w:right w:val="nil"/>
            </w:tcBorders>
            <w:hideMark/>
          </w:tcPr>
          <w:p w14:paraId="6FC71E30" w14:textId="77777777" w:rsidR="00B24010" w:rsidRDefault="00CC37B3">
            <w:pPr>
              <w:snapToGrid w:val="0"/>
              <w:rPr>
                <w:b/>
                <w:color w:val="000000"/>
                <w:kern w:val="2"/>
                <w:szCs w:val="24"/>
              </w:rPr>
            </w:pPr>
            <w:r>
              <w:rPr>
                <w:color w:val="000000"/>
                <w:sz w:val="20"/>
              </w:rPr>
              <w:t>(Phone, e-mail address)</w:t>
            </w:r>
          </w:p>
        </w:tc>
        <w:tc>
          <w:tcPr>
            <w:tcW w:w="571" w:type="dxa"/>
          </w:tcPr>
          <w:p w14:paraId="6FC71E31" w14:textId="77777777" w:rsidR="00B24010" w:rsidRDefault="00B24010">
            <w:pPr>
              <w:suppressLineNumbers/>
              <w:snapToGrid w:val="0"/>
              <w:rPr>
                <w:color w:val="000000"/>
                <w:kern w:val="2"/>
                <w:sz w:val="20"/>
                <w:lang w:eastAsia="ar-SA"/>
              </w:rPr>
            </w:pPr>
          </w:p>
        </w:tc>
        <w:tc>
          <w:tcPr>
            <w:tcW w:w="7310" w:type="dxa"/>
            <w:tcBorders>
              <w:top w:val="single" w:sz="12" w:space="0" w:color="auto"/>
              <w:left w:val="nil"/>
              <w:bottom w:val="nil"/>
              <w:right w:val="nil"/>
            </w:tcBorders>
            <w:hideMark/>
          </w:tcPr>
          <w:p w14:paraId="6FC71E32" w14:textId="77777777" w:rsidR="00B24010" w:rsidRDefault="00CC37B3">
            <w:pPr>
              <w:suppressLineNumbers/>
              <w:snapToGrid w:val="0"/>
              <w:rPr>
                <w:b/>
                <w:color w:val="000000"/>
                <w:kern w:val="2"/>
                <w:szCs w:val="24"/>
              </w:rPr>
            </w:pPr>
            <w:r>
              <w:rPr>
                <w:color w:val="000000"/>
                <w:sz w:val="20"/>
              </w:rPr>
              <w:t>(First name, last name, signature)</w:t>
            </w:r>
          </w:p>
        </w:tc>
      </w:tr>
      <w:tr w:rsidR="00B24010" w14:paraId="6FC71E37" w14:textId="77777777">
        <w:tc>
          <w:tcPr>
            <w:tcW w:w="7057" w:type="dxa"/>
          </w:tcPr>
          <w:p w14:paraId="6FC71E34" w14:textId="77777777" w:rsidR="00B24010" w:rsidRDefault="00B24010">
            <w:pPr>
              <w:widowControl w:val="0"/>
              <w:suppressLineNumbers/>
              <w:suppressAutoHyphens/>
              <w:snapToGrid w:val="0"/>
              <w:rPr>
                <w:rFonts w:eastAsia="SimSun" w:cs="Tahoma"/>
                <w:kern w:val="2"/>
                <w:szCs w:val="24"/>
                <w:lang w:eastAsia="hi-IN" w:bidi="hi-IN"/>
              </w:rPr>
            </w:pPr>
          </w:p>
        </w:tc>
        <w:tc>
          <w:tcPr>
            <w:tcW w:w="571" w:type="dxa"/>
          </w:tcPr>
          <w:p w14:paraId="6FC71E35" w14:textId="77777777" w:rsidR="00B24010" w:rsidRDefault="00B24010">
            <w:pPr>
              <w:widowControl w:val="0"/>
              <w:suppressLineNumbers/>
              <w:suppressAutoHyphens/>
              <w:snapToGrid w:val="0"/>
              <w:rPr>
                <w:rFonts w:eastAsia="SimSun" w:cs="Tahoma"/>
                <w:kern w:val="2"/>
                <w:szCs w:val="24"/>
                <w:lang w:eastAsia="hi-IN" w:bidi="hi-IN"/>
              </w:rPr>
            </w:pPr>
          </w:p>
        </w:tc>
        <w:tc>
          <w:tcPr>
            <w:tcW w:w="7310" w:type="dxa"/>
          </w:tcPr>
          <w:p w14:paraId="6FC71E36" w14:textId="77777777" w:rsidR="00B24010" w:rsidRDefault="00B24010">
            <w:pPr>
              <w:widowControl w:val="0"/>
              <w:suppressLineNumbers/>
              <w:suppressAutoHyphens/>
              <w:snapToGrid w:val="0"/>
              <w:rPr>
                <w:rFonts w:eastAsia="SimSun" w:cs="Tahoma"/>
                <w:kern w:val="2"/>
                <w:szCs w:val="24"/>
                <w:lang w:eastAsia="hi-IN" w:bidi="hi-IN"/>
              </w:rPr>
            </w:pPr>
          </w:p>
        </w:tc>
      </w:tr>
      <w:tr w:rsidR="00B24010" w14:paraId="6FC71E3B" w14:textId="77777777">
        <w:tc>
          <w:tcPr>
            <w:tcW w:w="7057" w:type="dxa"/>
            <w:hideMark/>
          </w:tcPr>
          <w:p w14:paraId="6FC71E38" w14:textId="77777777" w:rsidR="00B24010" w:rsidRDefault="00CC37B3">
            <w:pPr>
              <w:snapToGrid w:val="0"/>
              <w:rPr>
                <w:b/>
                <w:kern w:val="2"/>
                <w:sz w:val="22"/>
                <w:szCs w:val="22"/>
              </w:rPr>
            </w:pPr>
            <w:r>
              <w:rPr>
                <w:b/>
                <w:sz w:val="22"/>
                <w:szCs w:val="22"/>
              </w:rPr>
              <w:t>ACCEPTED BY:</w:t>
            </w:r>
          </w:p>
        </w:tc>
        <w:tc>
          <w:tcPr>
            <w:tcW w:w="571" w:type="dxa"/>
          </w:tcPr>
          <w:p w14:paraId="6FC71E39" w14:textId="77777777" w:rsidR="00B24010" w:rsidRDefault="00B24010">
            <w:pPr>
              <w:snapToGrid w:val="0"/>
              <w:rPr>
                <w:b/>
                <w:kern w:val="2"/>
                <w:sz w:val="22"/>
                <w:szCs w:val="22"/>
                <w:lang w:eastAsia="ar-SA"/>
              </w:rPr>
            </w:pPr>
          </w:p>
        </w:tc>
        <w:tc>
          <w:tcPr>
            <w:tcW w:w="7310" w:type="dxa"/>
            <w:hideMark/>
          </w:tcPr>
          <w:p w14:paraId="6FC71E3A" w14:textId="77777777" w:rsidR="00B24010" w:rsidRDefault="00CC37B3">
            <w:pPr>
              <w:snapToGrid w:val="0"/>
              <w:rPr>
                <w:b/>
                <w:kern w:val="2"/>
                <w:sz w:val="22"/>
                <w:szCs w:val="22"/>
              </w:rPr>
            </w:pPr>
            <w:r>
              <w:rPr>
                <w:b/>
                <w:sz w:val="22"/>
                <w:szCs w:val="22"/>
              </w:rPr>
              <w:t>VERIFIED THAT THE FUNDS WERE USED ACCORDING TO THE TERMS AND CONDITIONS OF THE CONTRACT:</w:t>
            </w:r>
          </w:p>
        </w:tc>
      </w:tr>
      <w:tr w:rsidR="00B24010" w14:paraId="6FC71E3F" w14:textId="77777777">
        <w:tc>
          <w:tcPr>
            <w:tcW w:w="7057" w:type="dxa"/>
            <w:tcBorders>
              <w:top w:val="nil"/>
              <w:left w:val="nil"/>
              <w:bottom w:val="single" w:sz="12" w:space="0" w:color="auto"/>
              <w:right w:val="nil"/>
            </w:tcBorders>
          </w:tcPr>
          <w:p w14:paraId="6FC71E3C" w14:textId="77777777" w:rsidR="00B24010" w:rsidRDefault="00B24010">
            <w:pPr>
              <w:snapToGrid w:val="0"/>
              <w:rPr>
                <w:kern w:val="2"/>
                <w:sz w:val="20"/>
                <w:lang w:eastAsia="ar-SA"/>
              </w:rPr>
            </w:pPr>
          </w:p>
        </w:tc>
        <w:tc>
          <w:tcPr>
            <w:tcW w:w="571" w:type="dxa"/>
          </w:tcPr>
          <w:p w14:paraId="6FC71E3D" w14:textId="77777777" w:rsidR="00B24010" w:rsidRDefault="00B24010">
            <w:pPr>
              <w:snapToGrid w:val="0"/>
              <w:rPr>
                <w:kern w:val="2"/>
                <w:szCs w:val="24"/>
                <w:lang w:eastAsia="ar-SA"/>
              </w:rPr>
            </w:pPr>
          </w:p>
        </w:tc>
        <w:tc>
          <w:tcPr>
            <w:tcW w:w="7310" w:type="dxa"/>
            <w:tcBorders>
              <w:top w:val="nil"/>
              <w:left w:val="nil"/>
              <w:bottom w:val="single" w:sz="12" w:space="0" w:color="auto"/>
              <w:right w:val="nil"/>
            </w:tcBorders>
          </w:tcPr>
          <w:p w14:paraId="6FC71E3E" w14:textId="77777777" w:rsidR="00B24010" w:rsidRDefault="00B24010">
            <w:pPr>
              <w:snapToGrid w:val="0"/>
              <w:rPr>
                <w:kern w:val="2"/>
                <w:sz w:val="20"/>
                <w:lang w:eastAsia="ar-SA"/>
              </w:rPr>
            </w:pPr>
          </w:p>
        </w:tc>
      </w:tr>
      <w:tr w:rsidR="00B24010" w14:paraId="6FC71E43" w14:textId="77777777">
        <w:tc>
          <w:tcPr>
            <w:tcW w:w="7057" w:type="dxa"/>
            <w:tcBorders>
              <w:top w:val="single" w:sz="12" w:space="0" w:color="auto"/>
              <w:left w:val="nil"/>
              <w:bottom w:val="nil"/>
              <w:right w:val="nil"/>
            </w:tcBorders>
            <w:hideMark/>
          </w:tcPr>
          <w:p w14:paraId="6FC71E40" w14:textId="77777777" w:rsidR="00B24010" w:rsidRDefault="00CC37B3">
            <w:pPr>
              <w:snapToGrid w:val="0"/>
              <w:rPr>
                <w:kern w:val="2"/>
                <w:szCs w:val="24"/>
              </w:rPr>
            </w:pPr>
            <w:r>
              <w:rPr>
                <w:sz w:val="20"/>
              </w:rPr>
              <w:t>(Name and surname of the civil servant of the Department of National Minorities under the Government of the Republic of Lithuania for Relations with Ethnic Communities)</w:t>
            </w:r>
          </w:p>
        </w:tc>
        <w:tc>
          <w:tcPr>
            <w:tcW w:w="571" w:type="dxa"/>
          </w:tcPr>
          <w:p w14:paraId="6FC71E41" w14:textId="77777777" w:rsidR="00B24010" w:rsidRDefault="00B24010">
            <w:pPr>
              <w:widowControl w:val="0"/>
              <w:suppressLineNumbers/>
              <w:suppressAutoHyphens/>
              <w:snapToGrid w:val="0"/>
              <w:rPr>
                <w:kern w:val="2"/>
                <w:sz w:val="20"/>
                <w:lang w:eastAsia="ar-SA"/>
              </w:rPr>
            </w:pPr>
          </w:p>
        </w:tc>
        <w:tc>
          <w:tcPr>
            <w:tcW w:w="7310" w:type="dxa"/>
            <w:tcBorders>
              <w:top w:val="single" w:sz="12" w:space="0" w:color="auto"/>
              <w:left w:val="nil"/>
              <w:bottom w:val="nil"/>
              <w:right w:val="nil"/>
            </w:tcBorders>
            <w:hideMark/>
          </w:tcPr>
          <w:p w14:paraId="6FC71E42" w14:textId="77777777" w:rsidR="00B24010" w:rsidRDefault="00CC37B3">
            <w:pPr>
              <w:widowControl w:val="0"/>
              <w:suppressLineNumbers/>
              <w:suppressAutoHyphens/>
              <w:snapToGrid w:val="0"/>
              <w:rPr>
                <w:rFonts w:eastAsia="SimSun" w:cs="Tahoma"/>
                <w:kern w:val="2"/>
                <w:szCs w:val="24"/>
              </w:rPr>
            </w:pPr>
            <w:r>
              <w:rPr>
                <w:sz w:val="20"/>
              </w:rPr>
              <w:t>(Name and surname of the civil servant of the Department of National Minorities under the Government of the Republic of Lithuania for Relations with Ethnic Communities)</w:t>
            </w:r>
          </w:p>
        </w:tc>
      </w:tr>
      <w:tr w:rsidR="00B24010" w14:paraId="6FC71E47" w14:textId="77777777">
        <w:tc>
          <w:tcPr>
            <w:tcW w:w="7057" w:type="dxa"/>
            <w:tcBorders>
              <w:top w:val="nil"/>
              <w:left w:val="nil"/>
              <w:bottom w:val="single" w:sz="12" w:space="0" w:color="auto"/>
              <w:right w:val="nil"/>
            </w:tcBorders>
          </w:tcPr>
          <w:p w14:paraId="6FC71E44" w14:textId="77777777" w:rsidR="00B24010" w:rsidRDefault="00B24010">
            <w:pPr>
              <w:snapToGrid w:val="0"/>
              <w:rPr>
                <w:kern w:val="2"/>
                <w:sz w:val="20"/>
                <w:lang w:eastAsia="ar-SA"/>
              </w:rPr>
            </w:pPr>
          </w:p>
        </w:tc>
        <w:tc>
          <w:tcPr>
            <w:tcW w:w="571" w:type="dxa"/>
          </w:tcPr>
          <w:p w14:paraId="6FC71E45" w14:textId="77777777" w:rsidR="00B24010" w:rsidRDefault="00B24010">
            <w:pPr>
              <w:snapToGrid w:val="0"/>
              <w:rPr>
                <w:kern w:val="2"/>
                <w:szCs w:val="24"/>
                <w:lang w:eastAsia="ar-SA"/>
              </w:rPr>
            </w:pPr>
          </w:p>
        </w:tc>
        <w:tc>
          <w:tcPr>
            <w:tcW w:w="7310" w:type="dxa"/>
            <w:tcBorders>
              <w:top w:val="nil"/>
              <w:left w:val="nil"/>
              <w:bottom w:val="single" w:sz="12" w:space="0" w:color="auto"/>
              <w:right w:val="nil"/>
            </w:tcBorders>
          </w:tcPr>
          <w:p w14:paraId="6FC71E46" w14:textId="77777777" w:rsidR="00B24010" w:rsidRDefault="00B24010">
            <w:pPr>
              <w:snapToGrid w:val="0"/>
              <w:rPr>
                <w:kern w:val="2"/>
                <w:sz w:val="20"/>
                <w:lang w:eastAsia="ar-SA"/>
              </w:rPr>
            </w:pPr>
          </w:p>
        </w:tc>
      </w:tr>
      <w:tr w:rsidR="00B24010" w14:paraId="6FC71E4B" w14:textId="77777777">
        <w:tc>
          <w:tcPr>
            <w:tcW w:w="7057" w:type="dxa"/>
            <w:tcBorders>
              <w:top w:val="single" w:sz="12" w:space="0" w:color="auto"/>
              <w:left w:val="nil"/>
              <w:bottom w:val="nil"/>
              <w:right w:val="nil"/>
            </w:tcBorders>
            <w:hideMark/>
          </w:tcPr>
          <w:p w14:paraId="6FC71E48" w14:textId="77777777" w:rsidR="00B24010" w:rsidRDefault="00CC37B3">
            <w:pPr>
              <w:snapToGrid w:val="0"/>
              <w:rPr>
                <w:kern w:val="2"/>
                <w:szCs w:val="24"/>
              </w:rPr>
            </w:pPr>
            <w:r>
              <w:rPr>
                <w:sz w:val="20"/>
              </w:rPr>
              <w:lastRenderedPageBreak/>
              <w:t>(Signature and date of receipt of statement)</w:t>
            </w:r>
          </w:p>
        </w:tc>
        <w:tc>
          <w:tcPr>
            <w:tcW w:w="571" w:type="dxa"/>
          </w:tcPr>
          <w:p w14:paraId="6FC71E49" w14:textId="77777777" w:rsidR="00B24010" w:rsidRDefault="00B24010">
            <w:pPr>
              <w:widowControl w:val="0"/>
              <w:suppressLineNumbers/>
              <w:suppressAutoHyphens/>
              <w:snapToGrid w:val="0"/>
              <w:rPr>
                <w:rFonts w:eastAsia="SimSun" w:cs="Tahoma"/>
                <w:kern w:val="2"/>
                <w:szCs w:val="24"/>
                <w:lang w:eastAsia="hi-IN" w:bidi="hi-IN"/>
              </w:rPr>
            </w:pPr>
          </w:p>
        </w:tc>
        <w:tc>
          <w:tcPr>
            <w:tcW w:w="7310" w:type="dxa"/>
            <w:tcBorders>
              <w:top w:val="single" w:sz="12" w:space="0" w:color="auto"/>
              <w:left w:val="nil"/>
              <w:bottom w:val="nil"/>
              <w:right w:val="nil"/>
            </w:tcBorders>
            <w:hideMark/>
          </w:tcPr>
          <w:p w14:paraId="6FC71E4A" w14:textId="77777777" w:rsidR="00B24010" w:rsidRDefault="00CC37B3">
            <w:pPr>
              <w:widowControl w:val="0"/>
              <w:suppressLineNumbers/>
              <w:suppressAutoHyphens/>
              <w:snapToGrid w:val="0"/>
              <w:rPr>
                <w:rFonts w:eastAsia="SimSun" w:cs="Tahoma"/>
                <w:kern w:val="2"/>
                <w:szCs w:val="24"/>
              </w:rPr>
            </w:pPr>
            <w:r>
              <w:rPr>
                <w:sz w:val="20"/>
              </w:rPr>
              <w:t>(Signature, date of conclusion and transfer)</w:t>
            </w:r>
          </w:p>
        </w:tc>
      </w:tr>
      <w:tr w:rsidR="00B24010" w14:paraId="6FC71E4F" w14:textId="77777777">
        <w:tc>
          <w:tcPr>
            <w:tcW w:w="7057" w:type="dxa"/>
            <w:hideMark/>
          </w:tcPr>
          <w:p w14:paraId="6FC71E4C" w14:textId="77777777" w:rsidR="00B24010" w:rsidRDefault="00CC37B3">
            <w:pPr>
              <w:snapToGrid w:val="0"/>
              <w:rPr>
                <w:b/>
                <w:kern w:val="2"/>
                <w:sz w:val="22"/>
                <w:szCs w:val="22"/>
              </w:rPr>
            </w:pPr>
            <w:r>
              <w:rPr>
                <w:b/>
                <w:sz w:val="22"/>
                <w:szCs w:val="22"/>
              </w:rPr>
              <w:t>ACCEPTED AND VERIFIED BY:</w:t>
            </w:r>
          </w:p>
        </w:tc>
        <w:tc>
          <w:tcPr>
            <w:tcW w:w="571" w:type="dxa"/>
          </w:tcPr>
          <w:p w14:paraId="6FC71E4D" w14:textId="77777777" w:rsidR="00B24010" w:rsidRDefault="00B24010">
            <w:pPr>
              <w:widowControl w:val="0"/>
              <w:suppressLineNumbers/>
              <w:suppressAutoHyphens/>
              <w:snapToGrid w:val="0"/>
              <w:rPr>
                <w:rFonts w:eastAsia="SimSun" w:cs="Tahoma"/>
                <w:kern w:val="2"/>
                <w:szCs w:val="24"/>
                <w:lang w:eastAsia="hi-IN" w:bidi="hi-IN"/>
              </w:rPr>
            </w:pPr>
          </w:p>
        </w:tc>
        <w:tc>
          <w:tcPr>
            <w:tcW w:w="7310" w:type="dxa"/>
          </w:tcPr>
          <w:p w14:paraId="6FC71E4E" w14:textId="77777777" w:rsidR="00B24010" w:rsidRDefault="00B24010">
            <w:pPr>
              <w:widowControl w:val="0"/>
              <w:suppressLineNumbers/>
              <w:suppressAutoHyphens/>
              <w:snapToGrid w:val="0"/>
              <w:rPr>
                <w:rFonts w:eastAsia="SimSun" w:cs="Tahoma"/>
                <w:kern w:val="2"/>
                <w:szCs w:val="24"/>
                <w:lang w:eastAsia="hi-IN" w:bidi="hi-IN"/>
              </w:rPr>
            </w:pPr>
          </w:p>
        </w:tc>
      </w:tr>
      <w:tr w:rsidR="00B24010" w14:paraId="6FC71E53" w14:textId="77777777">
        <w:tc>
          <w:tcPr>
            <w:tcW w:w="7057" w:type="dxa"/>
            <w:tcBorders>
              <w:top w:val="nil"/>
              <w:left w:val="nil"/>
              <w:bottom w:val="single" w:sz="12" w:space="0" w:color="auto"/>
              <w:right w:val="nil"/>
            </w:tcBorders>
          </w:tcPr>
          <w:p w14:paraId="6FC71E50" w14:textId="77777777" w:rsidR="00B24010" w:rsidRDefault="00B24010">
            <w:pPr>
              <w:snapToGrid w:val="0"/>
              <w:rPr>
                <w:kern w:val="2"/>
                <w:szCs w:val="24"/>
                <w:lang w:eastAsia="ar-SA"/>
              </w:rPr>
            </w:pPr>
          </w:p>
        </w:tc>
        <w:tc>
          <w:tcPr>
            <w:tcW w:w="571" w:type="dxa"/>
          </w:tcPr>
          <w:p w14:paraId="6FC71E51" w14:textId="77777777" w:rsidR="00B24010" w:rsidRDefault="00B24010">
            <w:pPr>
              <w:widowControl w:val="0"/>
              <w:suppressLineNumbers/>
              <w:suppressAutoHyphens/>
              <w:snapToGrid w:val="0"/>
              <w:rPr>
                <w:rFonts w:eastAsia="SimSun" w:cs="Tahoma"/>
                <w:kern w:val="2"/>
                <w:szCs w:val="24"/>
                <w:lang w:eastAsia="hi-IN" w:bidi="hi-IN"/>
              </w:rPr>
            </w:pPr>
          </w:p>
        </w:tc>
        <w:tc>
          <w:tcPr>
            <w:tcW w:w="7310" w:type="dxa"/>
          </w:tcPr>
          <w:p w14:paraId="6FC71E52" w14:textId="77777777" w:rsidR="00B24010" w:rsidRDefault="00B24010">
            <w:pPr>
              <w:widowControl w:val="0"/>
              <w:suppressLineNumbers/>
              <w:suppressAutoHyphens/>
              <w:snapToGrid w:val="0"/>
              <w:rPr>
                <w:rFonts w:eastAsia="SimSun" w:cs="Tahoma"/>
                <w:kern w:val="2"/>
                <w:szCs w:val="24"/>
                <w:lang w:eastAsia="hi-IN" w:bidi="hi-IN"/>
              </w:rPr>
            </w:pPr>
          </w:p>
        </w:tc>
      </w:tr>
      <w:tr w:rsidR="00B24010" w14:paraId="6FC71E57" w14:textId="77777777">
        <w:tc>
          <w:tcPr>
            <w:tcW w:w="7057" w:type="dxa"/>
            <w:tcBorders>
              <w:top w:val="single" w:sz="12" w:space="0" w:color="auto"/>
              <w:left w:val="nil"/>
              <w:bottom w:val="nil"/>
              <w:right w:val="nil"/>
            </w:tcBorders>
            <w:hideMark/>
          </w:tcPr>
          <w:p w14:paraId="6FC71E54" w14:textId="77777777" w:rsidR="00B24010" w:rsidRDefault="00CC37B3">
            <w:pPr>
              <w:snapToGrid w:val="0"/>
              <w:ind w:firstLine="53"/>
              <w:rPr>
                <w:kern w:val="2"/>
                <w:sz w:val="20"/>
              </w:rPr>
            </w:pPr>
            <w:r>
              <w:rPr>
                <w:sz w:val="20"/>
              </w:rPr>
              <w:t>(Employee of the Department of National Minorities under the Government of the Republic of Lithuania, responsible for accounting)</w:t>
            </w:r>
          </w:p>
        </w:tc>
        <w:tc>
          <w:tcPr>
            <w:tcW w:w="571" w:type="dxa"/>
          </w:tcPr>
          <w:p w14:paraId="6FC71E55" w14:textId="77777777" w:rsidR="00B24010" w:rsidRDefault="00B24010">
            <w:pPr>
              <w:widowControl w:val="0"/>
              <w:suppressLineNumbers/>
              <w:suppressAutoHyphens/>
              <w:snapToGrid w:val="0"/>
              <w:rPr>
                <w:rFonts w:eastAsia="SimSun" w:cs="Tahoma"/>
                <w:kern w:val="2"/>
                <w:szCs w:val="24"/>
                <w:lang w:eastAsia="hi-IN" w:bidi="hi-IN"/>
              </w:rPr>
            </w:pPr>
          </w:p>
        </w:tc>
        <w:tc>
          <w:tcPr>
            <w:tcW w:w="7310" w:type="dxa"/>
          </w:tcPr>
          <w:p w14:paraId="6FC71E56" w14:textId="77777777" w:rsidR="00B24010" w:rsidRDefault="00B24010">
            <w:pPr>
              <w:widowControl w:val="0"/>
              <w:suppressLineNumbers/>
              <w:suppressAutoHyphens/>
              <w:snapToGrid w:val="0"/>
              <w:rPr>
                <w:rFonts w:eastAsia="SimSun" w:cs="Tahoma"/>
                <w:kern w:val="2"/>
                <w:szCs w:val="24"/>
                <w:lang w:eastAsia="hi-IN" w:bidi="hi-IN"/>
              </w:rPr>
            </w:pPr>
          </w:p>
        </w:tc>
      </w:tr>
      <w:tr w:rsidR="00B24010" w14:paraId="6FC71E5B" w14:textId="77777777">
        <w:tc>
          <w:tcPr>
            <w:tcW w:w="7057" w:type="dxa"/>
            <w:tcBorders>
              <w:top w:val="nil"/>
              <w:left w:val="nil"/>
              <w:bottom w:val="single" w:sz="12" w:space="0" w:color="auto"/>
              <w:right w:val="nil"/>
            </w:tcBorders>
          </w:tcPr>
          <w:p w14:paraId="6FC71E58" w14:textId="77777777" w:rsidR="00B24010" w:rsidRDefault="00B24010">
            <w:pPr>
              <w:snapToGrid w:val="0"/>
              <w:rPr>
                <w:kern w:val="2"/>
                <w:sz w:val="20"/>
                <w:lang w:eastAsia="ar-SA"/>
              </w:rPr>
            </w:pPr>
          </w:p>
        </w:tc>
        <w:tc>
          <w:tcPr>
            <w:tcW w:w="571" w:type="dxa"/>
          </w:tcPr>
          <w:p w14:paraId="6FC71E59" w14:textId="77777777" w:rsidR="00B24010" w:rsidRDefault="00B24010">
            <w:pPr>
              <w:widowControl w:val="0"/>
              <w:suppressLineNumbers/>
              <w:suppressAutoHyphens/>
              <w:snapToGrid w:val="0"/>
              <w:rPr>
                <w:rFonts w:eastAsia="SimSun" w:cs="Tahoma"/>
                <w:kern w:val="2"/>
                <w:szCs w:val="24"/>
                <w:lang w:eastAsia="hi-IN" w:bidi="hi-IN"/>
              </w:rPr>
            </w:pPr>
          </w:p>
        </w:tc>
        <w:tc>
          <w:tcPr>
            <w:tcW w:w="7310" w:type="dxa"/>
          </w:tcPr>
          <w:p w14:paraId="6FC71E5A" w14:textId="77777777" w:rsidR="00B24010" w:rsidRDefault="00B24010">
            <w:pPr>
              <w:widowControl w:val="0"/>
              <w:suppressLineNumbers/>
              <w:suppressAutoHyphens/>
              <w:snapToGrid w:val="0"/>
              <w:rPr>
                <w:rFonts w:eastAsia="SimSun" w:cs="Tahoma"/>
                <w:kern w:val="2"/>
                <w:szCs w:val="24"/>
                <w:lang w:eastAsia="hi-IN" w:bidi="hi-IN"/>
              </w:rPr>
            </w:pPr>
          </w:p>
        </w:tc>
      </w:tr>
      <w:tr w:rsidR="00B24010" w14:paraId="6FC71E5F" w14:textId="77777777">
        <w:tc>
          <w:tcPr>
            <w:tcW w:w="7057" w:type="dxa"/>
            <w:tcBorders>
              <w:top w:val="single" w:sz="12" w:space="0" w:color="auto"/>
              <w:left w:val="nil"/>
              <w:bottom w:val="nil"/>
              <w:right w:val="nil"/>
            </w:tcBorders>
            <w:hideMark/>
          </w:tcPr>
          <w:p w14:paraId="6FC71E5C" w14:textId="77777777" w:rsidR="00B24010" w:rsidRDefault="00CC37B3">
            <w:pPr>
              <w:snapToGrid w:val="0"/>
              <w:rPr>
                <w:kern w:val="2"/>
                <w:sz w:val="20"/>
              </w:rPr>
            </w:pPr>
            <w:r>
              <w:rPr>
                <w:sz w:val="20"/>
              </w:rPr>
              <w:t xml:space="preserve">(Signature, </w:t>
            </w:r>
            <w:proofErr w:type="gramStart"/>
            <w:r>
              <w:rPr>
                <w:sz w:val="20"/>
              </w:rPr>
              <w:t>date</w:t>
            </w:r>
            <w:proofErr w:type="gramEnd"/>
            <w:r>
              <w:rPr>
                <w:sz w:val="20"/>
              </w:rPr>
              <w:t xml:space="preserve"> and conclusions on entry in the accounts)</w:t>
            </w:r>
          </w:p>
        </w:tc>
        <w:tc>
          <w:tcPr>
            <w:tcW w:w="571" w:type="dxa"/>
          </w:tcPr>
          <w:p w14:paraId="6FC71E5D" w14:textId="77777777" w:rsidR="00B24010" w:rsidRDefault="00B24010">
            <w:pPr>
              <w:widowControl w:val="0"/>
              <w:suppressLineNumbers/>
              <w:suppressAutoHyphens/>
              <w:snapToGrid w:val="0"/>
              <w:rPr>
                <w:rFonts w:eastAsia="SimSun" w:cs="Tahoma"/>
                <w:kern w:val="2"/>
                <w:szCs w:val="24"/>
                <w:lang w:eastAsia="hi-IN" w:bidi="hi-IN"/>
              </w:rPr>
            </w:pPr>
          </w:p>
        </w:tc>
        <w:tc>
          <w:tcPr>
            <w:tcW w:w="7310" w:type="dxa"/>
          </w:tcPr>
          <w:p w14:paraId="6FC71E5E" w14:textId="77777777" w:rsidR="00B24010" w:rsidRDefault="00B24010">
            <w:pPr>
              <w:widowControl w:val="0"/>
              <w:suppressLineNumbers/>
              <w:suppressAutoHyphens/>
              <w:snapToGrid w:val="0"/>
              <w:rPr>
                <w:rFonts w:eastAsia="SimSun" w:cs="Tahoma"/>
                <w:kern w:val="2"/>
                <w:szCs w:val="24"/>
                <w:lang w:eastAsia="hi-IN" w:bidi="hi-IN"/>
              </w:rPr>
            </w:pPr>
          </w:p>
        </w:tc>
      </w:tr>
    </w:tbl>
    <w:p w14:paraId="6FC71E60" w14:textId="77777777" w:rsidR="00B24010" w:rsidRDefault="00B24010">
      <w:pPr>
        <w:tabs>
          <w:tab w:val="center" w:pos="4986"/>
          <w:tab w:val="right" w:pos="9972"/>
        </w:tabs>
      </w:pPr>
    </w:p>
    <w:p w14:paraId="6FC71E61" w14:textId="77777777" w:rsidR="00B24010" w:rsidRDefault="00B24010">
      <w:pPr>
        <w:tabs>
          <w:tab w:val="center" w:pos="4680"/>
          <w:tab w:val="right" w:pos="9360"/>
        </w:tabs>
      </w:pPr>
    </w:p>
    <w:p w14:paraId="6FC71E62" w14:textId="77777777" w:rsidR="00F50DAF" w:rsidRDefault="00F50DAF">
      <w:pPr>
        <w:ind w:left="9072"/>
        <w:sectPr w:rsidR="00F50DAF">
          <w:pgSz w:w="16838" w:h="11906" w:orient="landscape" w:code="9"/>
          <w:pgMar w:top="709" w:right="1134" w:bottom="1701" w:left="1134" w:header="284" w:footer="663" w:gutter="0"/>
          <w:pgNumType w:start="1"/>
          <w:cols w:space="708"/>
          <w:titlePg/>
          <w:docGrid w:linePitch="360"/>
        </w:sectPr>
      </w:pPr>
    </w:p>
    <w:p w14:paraId="6FC71E63" w14:textId="77777777" w:rsidR="00B24010" w:rsidRDefault="00CC37B3" w:rsidP="000C7EFF">
      <w:pPr>
        <w:ind w:left="8364"/>
        <w:rPr>
          <w:sz w:val="20"/>
        </w:rPr>
      </w:pPr>
      <w:r>
        <w:rPr>
          <w:sz w:val="20"/>
        </w:rPr>
        <w:lastRenderedPageBreak/>
        <w:t>Annex 3 to the Contract for the Partial Funding of a Project</w:t>
      </w:r>
    </w:p>
    <w:p w14:paraId="6FC71E65" w14:textId="230F3166" w:rsidR="00B24010" w:rsidRDefault="00CC37B3" w:rsidP="000C7EFF">
      <w:pPr>
        <w:ind w:left="8364"/>
        <w:rPr>
          <w:bCs/>
          <w:sz w:val="20"/>
        </w:rPr>
      </w:pPr>
      <w:r>
        <w:rPr>
          <w:sz w:val="20"/>
        </w:rPr>
        <w:t>of National Minority Culture and Integration Centre</w:t>
      </w:r>
      <w:r w:rsidR="000C7EFF">
        <w:rPr>
          <w:sz w:val="20"/>
        </w:rPr>
        <w:t xml:space="preserve"> </w:t>
      </w:r>
      <w:r>
        <w:rPr>
          <w:bCs/>
          <w:sz w:val="20"/>
        </w:rPr>
        <w:t>from the State Budget</w:t>
      </w:r>
    </w:p>
    <w:p w14:paraId="6FC71E66" w14:textId="77777777" w:rsidR="00B24010" w:rsidRDefault="00CC37B3" w:rsidP="000C7EFF">
      <w:pPr>
        <w:ind w:left="8364"/>
        <w:rPr>
          <w:bCs/>
          <w:sz w:val="20"/>
        </w:rPr>
      </w:pPr>
      <w:r>
        <w:rPr>
          <w:bCs/>
          <w:sz w:val="20"/>
        </w:rPr>
        <w:t>dated: ________ ______</w:t>
      </w:r>
    </w:p>
    <w:p w14:paraId="6FC71E67" w14:textId="77777777" w:rsidR="00B24010" w:rsidRDefault="00B24010" w:rsidP="000C7EFF">
      <w:pPr>
        <w:ind w:left="8364" w:firstLine="708"/>
        <w:rPr>
          <w:bCs/>
          <w:sz w:val="16"/>
          <w:szCs w:val="16"/>
        </w:rPr>
      </w:pPr>
    </w:p>
    <w:p w14:paraId="6FC71E68" w14:textId="77777777" w:rsidR="00B24010" w:rsidRDefault="00CC37B3" w:rsidP="000C7EFF">
      <w:pPr>
        <w:ind w:left="8364"/>
        <w:rPr>
          <w:szCs w:val="24"/>
        </w:rPr>
      </w:pPr>
      <w:r>
        <w:t>APPROVED BY:</w:t>
      </w:r>
    </w:p>
    <w:p w14:paraId="6FC71E69" w14:textId="77777777" w:rsidR="00B24010" w:rsidRDefault="00CC37B3" w:rsidP="000C7EFF">
      <w:pPr>
        <w:ind w:left="8364"/>
        <w:rPr>
          <w:sz w:val="20"/>
        </w:rPr>
      </w:pPr>
      <w:r>
        <w:rPr>
          <w:sz w:val="20"/>
        </w:rPr>
        <w:t>The Department of National Minorities under the of the</w:t>
      </w:r>
    </w:p>
    <w:p w14:paraId="6FC71E6A" w14:textId="77777777" w:rsidR="00B24010" w:rsidRDefault="00CC37B3" w:rsidP="000C7EFF">
      <w:pPr>
        <w:ind w:left="8364"/>
        <w:rPr>
          <w:sz w:val="20"/>
        </w:rPr>
      </w:pPr>
      <w:r>
        <w:rPr>
          <w:sz w:val="20"/>
        </w:rPr>
        <w:t>Republic of Lithuania</w:t>
      </w:r>
    </w:p>
    <w:p w14:paraId="6FC71E6B" w14:textId="77777777" w:rsidR="00B24010" w:rsidRDefault="00CC37B3" w:rsidP="000C7EFF">
      <w:pPr>
        <w:ind w:left="8364"/>
        <w:rPr>
          <w:szCs w:val="24"/>
        </w:rPr>
      </w:pPr>
      <w:r>
        <w:t>________________           ____________</w:t>
      </w:r>
    </w:p>
    <w:p w14:paraId="6FC71E6C" w14:textId="64A0F371" w:rsidR="00B24010" w:rsidRDefault="00CC37B3" w:rsidP="000C7EFF">
      <w:pPr>
        <w:ind w:left="8364"/>
      </w:pPr>
      <w:r>
        <w:rPr>
          <w:sz w:val="20"/>
        </w:rPr>
        <w:t>(Job title)</w:t>
      </w:r>
      <w:r>
        <w:rPr>
          <w:sz w:val="20"/>
        </w:rPr>
        <w:tab/>
        <w:t xml:space="preserve">    </w:t>
      </w:r>
      <w:r w:rsidR="000C7EFF">
        <w:rPr>
          <w:sz w:val="20"/>
        </w:rPr>
        <w:tab/>
        <w:t xml:space="preserve">   </w:t>
      </w:r>
      <w:r>
        <w:rPr>
          <w:sz w:val="20"/>
        </w:rPr>
        <w:t xml:space="preserve"> (Signature)</w:t>
      </w:r>
      <w:r>
        <w:t xml:space="preserve"> </w:t>
      </w:r>
    </w:p>
    <w:p w14:paraId="6FC71E6D" w14:textId="77777777" w:rsidR="00B24010" w:rsidRDefault="00CC37B3" w:rsidP="000C7EFF">
      <w:pPr>
        <w:ind w:left="8364"/>
      </w:pPr>
      <w:r>
        <w:t xml:space="preserve">_________________  </w:t>
      </w:r>
    </w:p>
    <w:p w14:paraId="6FC71E6E" w14:textId="77777777" w:rsidR="00B24010" w:rsidRDefault="00B24010" w:rsidP="000C7EFF">
      <w:pPr>
        <w:widowControl w:val="0"/>
        <w:suppressAutoHyphens/>
        <w:ind w:left="8364" w:firstLine="708"/>
        <w:rPr>
          <w:rFonts w:eastAsia="SimSun" w:cs="Tahoma"/>
          <w:bCs/>
          <w:kern w:val="2"/>
          <w:sz w:val="20"/>
          <w:lang w:eastAsia="hi-IN" w:bidi="hi-IN"/>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1"/>
      </w:tblGrid>
      <w:tr w:rsidR="00B24010" w14:paraId="6FC71E70" w14:textId="77777777">
        <w:tc>
          <w:tcPr>
            <w:tcW w:w="15021" w:type="dxa"/>
            <w:tcBorders>
              <w:top w:val="single" w:sz="12" w:space="0" w:color="auto"/>
              <w:left w:val="single" w:sz="12" w:space="0" w:color="auto"/>
              <w:bottom w:val="single" w:sz="12" w:space="0" w:color="auto"/>
              <w:right w:val="single" w:sz="12" w:space="0" w:color="auto"/>
            </w:tcBorders>
          </w:tcPr>
          <w:p w14:paraId="6FC71E6F" w14:textId="77777777" w:rsidR="00B24010" w:rsidRDefault="00B24010">
            <w:pPr>
              <w:widowControl w:val="0"/>
              <w:suppressAutoHyphens/>
              <w:jc w:val="center"/>
              <w:rPr>
                <w:rFonts w:eastAsia="SimSun" w:cs="Tahoma"/>
                <w:bCs/>
                <w:kern w:val="2"/>
                <w:sz w:val="20"/>
                <w:lang w:eastAsia="hi-IN" w:bidi="hi-IN"/>
              </w:rPr>
            </w:pPr>
          </w:p>
        </w:tc>
      </w:tr>
      <w:tr w:rsidR="00B24010" w14:paraId="6FC71E72" w14:textId="77777777">
        <w:tc>
          <w:tcPr>
            <w:tcW w:w="15021" w:type="dxa"/>
            <w:tcBorders>
              <w:top w:val="single" w:sz="12" w:space="0" w:color="auto"/>
              <w:left w:val="nil"/>
              <w:bottom w:val="nil"/>
              <w:right w:val="nil"/>
            </w:tcBorders>
            <w:hideMark/>
          </w:tcPr>
          <w:p w14:paraId="6FC71E71" w14:textId="77777777" w:rsidR="00B24010" w:rsidRDefault="00CC37B3">
            <w:pPr>
              <w:widowControl w:val="0"/>
              <w:suppressAutoHyphens/>
              <w:jc w:val="center"/>
              <w:rPr>
                <w:rFonts w:eastAsia="SimSun" w:cs="Tahoma"/>
                <w:bCs/>
                <w:kern w:val="2"/>
                <w:sz w:val="20"/>
              </w:rPr>
            </w:pPr>
            <w:r>
              <w:rPr>
                <w:bCs/>
                <w:sz w:val="20"/>
              </w:rPr>
              <w:t>(Name and Legal Form of the Project Promoter)</w:t>
            </w:r>
          </w:p>
        </w:tc>
      </w:tr>
    </w:tbl>
    <w:p w14:paraId="6FC71E73" w14:textId="77777777" w:rsidR="00B24010" w:rsidRDefault="00B24010">
      <w:pPr>
        <w:widowControl w:val="0"/>
        <w:suppressAutoHyphens/>
        <w:jc w:val="center"/>
        <w:rPr>
          <w:rFonts w:eastAsia="SimSun" w:cs="Tahoma"/>
          <w:bCs/>
          <w:kern w:val="2"/>
          <w:sz w:val="20"/>
          <w:lang w:eastAsia="hi-IN" w:bidi="hi-IN"/>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4536"/>
        <w:gridCol w:w="2410"/>
        <w:gridCol w:w="2410"/>
        <w:gridCol w:w="425"/>
        <w:gridCol w:w="2268"/>
      </w:tblGrid>
      <w:tr w:rsidR="00B24010" w14:paraId="6FC71E77" w14:textId="77777777">
        <w:tc>
          <w:tcPr>
            <w:tcW w:w="9918" w:type="dxa"/>
            <w:gridSpan w:val="3"/>
            <w:tcBorders>
              <w:top w:val="single" w:sz="12" w:space="0" w:color="auto"/>
              <w:left w:val="single" w:sz="12" w:space="0" w:color="auto"/>
              <w:bottom w:val="single" w:sz="12" w:space="0" w:color="auto"/>
              <w:right w:val="single" w:sz="12" w:space="0" w:color="auto"/>
            </w:tcBorders>
          </w:tcPr>
          <w:p w14:paraId="6FC71E74" w14:textId="77777777" w:rsidR="00B24010" w:rsidRDefault="00B24010">
            <w:pPr>
              <w:widowControl w:val="0"/>
              <w:suppressAutoHyphens/>
              <w:jc w:val="center"/>
              <w:rPr>
                <w:rFonts w:eastAsia="SimSun" w:cs="Tahoma"/>
                <w:bCs/>
                <w:kern w:val="2"/>
                <w:sz w:val="20"/>
                <w:lang w:eastAsia="hi-IN" w:bidi="hi-IN"/>
              </w:rPr>
            </w:pPr>
          </w:p>
        </w:tc>
        <w:tc>
          <w:tcPr>
            <w:tcW w:w="2410" w:type="dxa"/>
            <w:tcBorders>
              <w:top w:val="single" w:sz="12" w:space="0" w:color="auto"/>
              <w:left w:val="single" w:sz="12" w:space="0" w:color="auto"/>
              <w:bottom w:val="single" w:sz="12" w:space="0" w:color="auto"/>
              <w:right w:val="single" w:sz="12" w:space="0" w:color="auto"/>
            </w:tcBorders>
          </w:tcPr>
          <w:p w14:paraId="6FC71E75" w14:textId="77777777" w:rsidR="00B24010" w:rsidRDefault="00B24010">
            <w:pPr>
              <w:widowControl w:val="0"/>
              <w:suppressAutoHyphens/>
              <w:jc w:val="center"/>
              <w:rPr>
                <w:rFonts w:eastAsia="SimSun" w:cs="Tahoma"/>
                <w:bCs/>
                <w:kern w:val="2"/>
                <w:sz w:val="20"/>
                <w:lang w:eastAsia="hi-IN" w:bidi="hi-IN"/>
              </w:rPr>
            </w:pPr>
          </w:p>
        </w:tc>
        <w:tc>
          <w:tcPr>
            <w:tcW w:w="2693" w:type="dxa"/>
            <w:gridSpan w:val="2"/>
            <w:tcBorders>
              <w:top w:val="single" w:sz="12" w:space="0" w:color="auto"/>
              <w:left w:val="single" w:sz="12" w:space="0" w:color="auto"/>
              <w:bottom w:val="single" w:sz="12" w:space="0" w:color="auto"/>
              <w:right w:val="single" w:sz="12" w:space="0" w:color="auto"/>
            </w:tcBorders>
          </w:tcPr>
          <w:p w14:paraId="6FC71E76" w14:textId="77777777" w:rsidR="00B24010" w:rsidRDefault="00B24010">
            <w:pPr>
              <w:widowControl w:val="0"/>
              <w:suppressAutoHyphens/>
              <w:jc w:val="center"/>
              <w:rPr>
                <w:rFonts w:eastAsia="SimSun" w:cs="Tahoma"/>
                <w:bCs/>
                <w:kern w:val="2"/>
                <w:sz w:val="20"/>
                <w:lang w:eastAsia="hi-IN" w:bidi="hi-IN"/>
              </w:rPr>
            </w:pPr>
          </w:p>
        </w:tc>
      </w:tr>
      <w:tr w:rsidR="00B24010" w14:paraId="6FC71E7B" w14:textId="77777777">
        <w:tc>
          <w:tcPr>
            <w:tcW w:w="9918" w:type="dxa"/>
            <w:gridSpan w:val="3"/>
            <w:tcBorders>
              <w:top w:val="single" w:sz="12" w:space="0" w:color="auto"/>
              <w:left w:val="nil"/>
              <w:bottom w:val="nil"/>
              <w:right w:val="nil"/>
            </w:tcBorders>
            <w:hideMark/>
          </w:tcPr>
          <w:p w14:paraId="6FC71E78" w14:textId="77777777" w:rsidR="00B24010" w:rsidRDefault="00CC37B3">
            <w:pPr>
              <w:widowControl w:val="0"/>
              <w:suppressAutoHyphens/>
              <w:jc w:val="center"/>
              <w:rPr>
                <w:rFonts w:eastAsia="SimSun" w:cs="Tahoma"/>
                <w:bCs/>
                <w:kern w:val="2"/>
                <w:sz w:val="20"/>
              </w:rPr>
            </w:pPr>
            <w:r>
              <w:rPr>
                <w:bCs/>
                <w:sz w:val="20"/>
              </w:rPr>
              <w:t>(Project name)</w:t>
            </w:r>
          </w:p>
        </w:tc>
        <w:tc>
          <w:tcPr>
            <w:tcW w:w="2410" w:type="dxa"/>
            <w:tcBorders>
              <w:top w:val="single" w:sz="12" w:space="0" w:color="auto"/>
              <w:left w:val="nil"/>
              <w:bottom w:val="nil"/>
              <w:right w:val="nil"/>
            </w:tcBorders>
            <w:hideMark/>
          </w:tcPr>
          <w:p w14:paraId="6FC71E79" w14:textId="77777777" w:rsidR="00B24010" w:rsidRDefault="00CC37B3">
            <w:pPr>
              <w:widowControl w:val="0"/>
              <w:suppressAutoHyphens/>
              <w:jc w:val="center"/>
              <w:rPr>
                <w:rFonts w:eastAsia="SimSun" w:cs="Tahoma"/>
                <w:bCs/>
                <w:kern w:val="2"/>
                <w:sz w:val="20"/>
              </w:rPr>
            </w:pPr>
            <w:r>
              <w:rPr>
                <w:bCs/>
                <w:sz w:val="20"/>
              </w:rPr>
              <w:t>(Contract date)</w:t>
            </w:r>
          </w:p>
        </w:tc>
        <w:tc>
          <w:tcPr>
            <w:tcW w:w="2693" w:type="dxa"/>
            <w:gridSpan w:val="2"/>
            <w:tcBorders>
              <w:top w:val="single" w:sz="12" w:space="0" w:color="auto"/>
              <w:left w:val="nil"/>
              <w:bottom w:val="nil"/>
              <w:right w:val="nil"/>
            </w:tcBorders>
            <w:hideMark/>
          </w:tcPr>
          <w:p w14:paraId="6FC71E7A" w14:textId="77777777" w:rsidR="00B24010" w:rsidRDefault="00CC37B3">
            <w:pPr>
              <w:widowControl w:val="0"/>
              <w:suppressAutoHyphens/>
              <w:jc w:val="center"/>
              <w:rPr>
                <w:rFonts w:eastAsia="SimSun" w:cs="Tahoma"/>
                <w:bCs/>
                <w:kern w:val="2"/>
                <w:sz w:val="20"/>
              </w:rPr>
            </w:pPr>
            <w:r>
              <w:rPr>
                <w:bCs/>
                <w:sz w:val="20"/>
              </w:rPr>
              <w:t>(Contract number)</w:t>
            </w:r>
          </w:p>
        </w:tc>
      </w:tr>
      <w:tr w:rsidR="00B24010" w14:paraId="6FC71E7F" w14:textId="77777777">
        <w:tc>
          <w:tcPr>
            <w:tcW w:w="9918" w:type="dxa"/>
            <w:gridSpan w:val="3"/>
            <w:tcBorders>
              <w:top w:val="nil"/>
              <w:left w:val="nil"/>
              <w:bottom w:val="nil"/>
              <w:right w:val="nil"/>
            </w:tcBorders>
          </w:tcPr>
          <w:p w14:paraId="6FC71E7C" w14:textId="77777777" w:rsidR="00B24010" w:rsidRDefault="00B24010">
            <w:pPr>
              <w:widowControl w:val="0"/>
              <w:suppressAutoHyphens/>
              <w:jc w:val="center"/>
              <w:rPr>
                <w:rFonts w:eastAsia="SimSun" w:cs="Tahoma"/>
                <w:bCs/>
                <w:kern w:val="2"/>
                <w:sz w:val="20"/>
                <w:lang w:eastAsia="hi-IN" w:bidi="hi-IN"/>
              </w:rPr>
            </w:pPr>
          </w:p>
        </w:tc>
        <w:tc>
          <w:tcPr>
            <w:tcW w:w="2410" w:type="dxa"/>
            <w:tcBorders>
              <w:top w:val="nil"/>
              <w:left w:val="nil"/>
              <w:bottom w:val="nil"/>
              <w:right w:val="nil"/>
            </w:tcBorders>
          </w:tcPr>
          <w:p w14:paraId="6FC71E7D" w14:textId="77777777" w:rsidR="00B24010" w:rsidRDefault="00B24010">
            <w:pPr>
              <w:widowControl w:val="0"/>
              <w:suppressAutoHyphens/>
              <w:jc w:val="center"/>
              <w:rPr>
                <w:rFonts w:eastAsia="SimSun" w:cs="Tahoma"/>
                <w:bCs/>
                <w:kern w:val="2"/>
                <w:sz w:val="20"/>
                <w:lang w:eastAsia="hi-IN" w:bidi="hi-IN"/>
              </w:rPr>
            </w:pPr>
          </w:p>
        </w:tc>
        <w:tc>
          <w:tcPr>
            <w:tcW w:w="2693" w:type="dxa"/>
            <w:gridSpan w:val="2"/>
            <w:tcBorders>
              <w:top w:val="nil"/>
              <w:left w:val="nil"/>
              <w:bottom w:val="nil"/>
              <w:right w:val="nil"/>
            </w:tcBorders>
          </w:tcPr>
          <w:p w14:paraId="6FC71E7E" w14:textId="77777777" w:rsidR="00B24010" w:rsidRDefault="00B24010">
            <w:pPr>
              <w:widowControl w:val="0"/>
              <w:suppressAutoHyphens/>
              <w:jc w:val="center"/>
              <w:rPr>
                <w:rFonts w:eastAsia="SimSun" w:cs="Tahoma"/>
                <w:bCs/>
                <w:kern w:val="2"/>
                <w:sz w:val="20"/>
                <w:lang w:eastAsia="hi-IN" w:bidi="hi-IN"/>
              </w:rPr>
            </w:pPr>
          </w:p>
        </w:tc>
      </w:tr>
      <w:tr w:rsidR="00B24010" w14:paraId="6FC71E82" w14:textId="77777777">
        <w:trPr>
          <w:gridBefore w:val="1"/>
          <w:gridAfter w:val="1"/>
          <w:wBefore w:w="2972" w:type="dxa"/>
          <w:wAfter w:w="2268" w:type="dxa"/>
        </w:trPr>
        <w:tc>
          <w:tcPr>
            <w:tcW w:w="4536" w:type="dxa"/>
            <w:tcBorders>
              <w:top w:val="single" w:sz="12" w:space="0" w:color="auto"/>
              <w:left w:val="single" w:sz="12" w:space="0" w:color="auto"/>
              <w:bottom w:val="single" w:sz="12" w:space="0" w:color="auto"/>
              <w:right w:val="single" w:sz="12" w:space="0" w:color="auto"/>
            </w:tcBorders>
          </w:tcPr>
          <w:p w14:paraId="6FC71E80" w14:textId="77777777" w:rsidR="00B24010" w:rsidRDefault="00B24010">
            <w:pPr>
              <w:widowControl w:val="0"/>
              <w:suppressAutoHyphens/>
              <w:jc w:val="center"/>
              <w:rPr>
                <w:rFonts w:eastAsia="SimSun" w:cs="Tahoma"/>
                <w:bCs/>
                <w:kern w:val="2"/>
                <w:sz w:val="20"/>
                <w:lang w:eastAsia="hi-IN" w:bidi="hi-IN"/>
              </w:rPr>
            </w:pPr>
          </w:p>
        </w:tc>
        <w:tc>
          <w:tcPr>
            <w:tcW w:w="5245" w:type="dxa"/>
            <w:gridSpan w:val="3"/>
            <w:tcBorders>
              <w:top w:val="single" w:sz="12" w:space="0" w:color="auto"/>
              <w:left w:val="single" w:sz="12" w:space="0" w:color="auto"/>
              <w:bottom w:val="single" w:sz="12" w:space="0" w:color="auto"/>
              <w:right w:val="single" w:sz="12" w:space="0" w:color="auto"/>
            </w:tcBorders>
          </w:tcPr>
          <w:p w14:paraId="6FC71E81" w14:textId="77777777" w:rsidR="00B24010" w:rsidRDefault="00B24010">
            <w:pPr>
              <w:widowControl w:val="0"/>
              <w:suppressAutoHyphens/>
              <w:jc w:val="center"/>
              <w:rPr>
                <w:rFonts w:eastAsia="SimSun" w:cs="Tahoma"/>
                <w:bCs/>
                <w:kern w:val="2"/>
                <w:sz w:val="20"/>
                <w:lang w:eastAsia="hi-IN" w:bidi="hi-IN"/>
              </w:rPr>
            </w:pPr>
          </w:p>
        </w:tc>
      </w:tr>
      <w:tr w:rsidR="00B24010" w14:paraId="6FC71E85" w14:textId="77777777">
        <w:trPr>
          <w:gridBefore w:val="1"/>
          <w:gridAfter w:val="1"/>
          <w:wBefore w:w="2972" w:type="dxa"/>
          <w:wAfter w:w="2268" w:type="dxa"/>
        </w:trPr>
        <w:tc>
          <w:tcPr>
            <w:tcW w:w="4536" w:type="dxa"/>
            <w:tcBorders>
              <w:top w:val="single" w:sz="4" w:space="0" w:color="auto"/>
              <w:left w:val="nil"/>
              <w:bottom w:val="nil"/>
              <w:right w:val="nil"/>
            </w:tcBorders>
            <w:hideMark/>
          </w:tcPr>
          <w:p w14:paraId="6FC71E83" w14:textId="77777777" w:rsidR="00B24010" w:rsidRDefault="00CC37B3">
            <w:pPr>
              <w:widowControl w:val="0"/>
              <w:suppressAutoHyphens/>
              <w:jc w:val="center"/>
              <w:rPr>
                <w:rFonts w:eastAsia="SimSun" w:cs="Tahoma"/>
                <w:bCs/>
                <w:kern w:val="2"/>
                <w:sz w:val="20"/>
              </w:rPr>
            </w:pPr>
            <w:r>
              <w:rPr>
                <w:bCs/>
                <w:sz w:val="20"/>
              </w:rPr>
              <w:t>(Deadline for completion of the project set out in the Contract)</w:t>
            </w:r>
          </w:p>
        </w:tc>
        <w:tc>
          <w:tcPr>
            <w:tcW w:w="5245" w:type="dxa"/>
            <w:gridSpan w:val="3"/>
            <w:tcBorders>
              <w:top w:val="single" w:sz="4" w:space="0" w:color="auto"/>
              <w:left w:val="nil"/>
              <w:bottom w:val="nil"/>
              <w:right w:val="nil"/>
            </w:tcBorders>
            <w:hideMark/>
          </w:tcPr>
          <w:p w14:paraId="6FC71E84" w14:textId="77777777" w:rsidR="00B24010" w:rsidRDefault="00CC37B3">
            <w:pPr>
              <w:widowControl w:val="0"/>
              <w:suppressAutoHyphens/>
              <w:jc w:val="center"/>
              <w:rPr>
                <w:rFonts w:eastAsia="SimSun" w:cs="Tahoma"/>
                <w:bCs/>
                <w:kern w:val="2"/>
                <w:sz w:val="20"/>
              </w:rPr>
            </w:pPr>
            <w:r>
              <w:rPr>
                <w:bCs/>
                <w:sz w:val="20"/>
              </w:rPr>
              <w:t>(Deadline for settlement of the project set out in the Contract)</w:t>
            </w:r>
          </w:p>
        </w:tc>
      </w:tr>
    </w:tbl>
    <w:p w14:paraId="6FC71E86" w14:textId="77777777" w:rsidR="00B24010" w:rsidRDefault="00B24010">
      <w:pPr>
        <w:widowControl w:val="0"/>
        <w:suppressAutoHyphens/>
        <w:rPr>
          <w:rFonts w:eastAsia="SimSun" w:cs="Tahoma"/>
          <w:bCs/>
          <w:kern w:val="2"/>
          <w:sz w:val="20"/>
          <w:lang w:eastAsia="hi-IN" w:bidi="hi-IN"/>
        </w:rPr>
      </w:pPr>
    </w:p>
    <w:tbl>
      <w:tblPr>
        <w:tblW w:w="0" w:type="auto"/>
        <w:tblInd w:w="2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85"/>
        <w:gridCol w:w="1515"/>
        <w:gridCol w:w="3063"/>
        <w:gridCol w:w="809"/>
      </w:tblGrid>
      <w:tr w:rsidR="00B24010" w14:paraId="6FC71E8C" w14:textId="77777777">
        <w:tc>
          <w:tcPr>
            <w:tcW w:w="709" w:type="dxa"/>
            <w:tcBorders>
              <w:top w:val="single" w:sz="12" w:space="0" w:color="auto"/>
              <w:left w:val="single" w:sz="12" w:space="0" w:color="auto"/>
              <w:bottom w:val="nil"/>
              <w:right w:val="nil"/>
            </w:tcBorders>
          </w:tcPr>
          <w:p w14:paraId="6FC71E87" w14:textId="77777777" w:rsidR="00B24010" w:rsidRDefault="00B24010">
            <w:pPr>
              <w:widowControl w:val="0"/>
              <w:suppressAutoHyphens/>
              <w:rPr>
                <w:rFonts w:eastAsia="SimSun" w:cs="Tahoma"/>
                <w:bCs/>
                <w:kern w:val="2"/>
                <w:sz w:val="20"/>
                <w:lang w:eastAsia="hi-IN" w:bidi="hi-IN"/>
              </w:rPr>
            </w:pPr>
          </w:p>
        </w:tc>
        <w:tc>
          <w:tcPr>
            <w:tcW w:w="3685" w:type="dxa"/>
            <w:tcBorders>
              <w:top w:val="single" w:sz="12" w:space="0" w:color="auto"/>
              <w:left w:val="nil"/>
              <w:bottom w:val="nil"/>
              <w:right w:val="nil"/>
            </w:tcBorders>
          </w:tcPr>
          <w:p w14:paraId="6FC71E88" w14:textId="77777777" w:rsidR="00B24010" w:rsidRDefault="00B24010">
            <w:pPr>
              <w:widowControl w:val="0"/>
              <w:suppressAutoHyphens/>
              <w:jc w:val="center"/>
              <w:rPr>
                <w:rFonts w:eastAsia="SimSun" w:cs="Tahoma"/>
                <w:bCs/>
                <w:kern w:val="2"/>
                <w:sz w:val="20"/>
                <w:lang w:eastAsia="hi-IN" w:bidi="hi-IN"/>
              </w:rPr>
            </w:pPr>
          </w:p>
        </w:tc>
        <w:tc>
          <w:tcPr>
            <w:tcW w:w="1515" w:type="dxa"/>
            <w:tcBorders>
              <w:top w:val="single" w:sz="12" w:space="0" w:color="auto"/>
              <w:left w:val="nil"/>
              <w:bottom w:val="nil"/>
              <w:right w:val="nil"/>
            </w:tcBorders>
          </w:tcPr>
          <w:p w14:paraId="6FC71E89" w14:textId="77777777" w:rsidR="00B24010" w:rsidRDefault="00B24010">
            <w:pPr>
              <w:widowControl w:val="0"/>
              <w:suppressAutoHyphens/>
              <w:jc w:val="center"/>
              <w:rPr>
                <w:rFonts w:eastAsia="SimSun" w:cs="Tahoma"/>
                <w:b/>
                <w:bCs/>
                <w:kern w:val="2"/>
                <w:sz w:val="20"/>
                <w:lang w:eastAsia="hi-IN" w:bidi="hi-IN"/>
              </w:rPr>
            </w:pPr>
          </w:p>
        </w:tc>
        <w:tc>
          <w:tcPr>
            <w:tcW w:w="3063" w:type="dxa"/>
            <w:tcBorders>
              <w:top w:val="single" w:sz="12" w:space="0" w:color="auto"/>
              <w:left w:val="nil"/>
              <w:bottom w:val="nil"/>
              <w:right w:val="nil"/>
            </w:tcBorders>
          </w:tcPr>
          <w:p w14:paraId="6FC71E8A" w14:textId="77777777" w:rsidR="00B24010" w:rsidRDefault="00B24010">
            <w:pPr>
              <w:widowControl w:val="0"/>
              <w:suppressAutoHyphens/>
              <w:jc w:val="center"/>
              <w:rPr>
                <w:rFonts w:eastAsia="SimSun" w:cs="Tahoma"/>
                <w:b/>
                <w:bCs/>
                <w:kern w:val="2"/>
                <w:sz w:val="20"/>
                <w:lang w:eastAsia="hi-IN" w:bidi="hi-IN"/>
              </w:rPr>
            </w:pPr>
          </w:p>
        </w:tc>
        <w:tc>
          <w:tcPr>
            <w:tcW w:w="809" w:type="dxa"/>
            <w:tcBorders>
              <w:top w:val="single" w:sz="12" w:space="0" w:color="auto"/>
              <w:left w:val="nil"/>
              <w:bottom w:val="nil"/>
              <w:right w:val="single" w:sz="12" w:space="0" w:color="auto"/>
            </w:tcBorders>
          </w:tcPr>
          <w:p w14:paraId="6FC71E8B" w14:textId="77777777" w:rsidR="00B24010" w:rsidRDefault="00B24010">
            <w:pPr>
              <w:widowControl w:val="0"/>
              <w:suppressAutoHyphens/>
              <w:rPr>
                <w:rFonts w:eastAsia="SimSun" w:cs="Tahoma"/>
                <w:b/>
                <w:bCs/>
                <w:kern w:val="2"/>
                <w:sz w:val="20"/>
                <w:lang w:eastAsia="hi-IN" w:bidi="hi-IN"/>
              </w:rPr>
            </w:pPr>
          </w:p>
        </w:tc>
      </w:tr>
      <w:tr w:rsidR="00B24010" w14:paraId="6FC71E92" w14:textId="77777777">
        <w:tc>
          <w:tcPr>
            <w:tcW w:w="709" w:type="dxa"/>
            <w:tcBorders>
              <w:top w:val="nil"/>
              <w:left w:val="single" w:sz="12" w:space="0" w:color="auto"/>
              <w:bottom w:val="nil"/>
              <w:right w:val="nil"/>
            </w:tcBorders>
          </w:tcPr>
          <w:p w14:paraId="6FC71E8D" w14:textId="77777777" w:rsidR="00B24010" w:rsidRDefault="00B24010">
            <w:pPr>
              <w:widowControl w:val="0"/>
              <w:suppressAutoHyphens/>
              <w:rPr>
                <w:rFonts w:eastAsia="SimSun" w:cs="Tahoma"/>
                <w:bCs/>
                <w:kern w:val="2"/>
                <w:sz w:val="20"/>
                <w:lang w:eastAsia="hi-IN" w:bidi="hi-IN"/>
              </w:rPr>
            </w:pPr>
          </w:p>
        </w:tc>
        <w:tc>
          <w:tcPr>
            <w:tcW w:w="3685" w:type="dxa"/>
            <w:tcBorders>
              <w:top w:val="nil"/>
              <w:left w:val="nil"/>
              <w:bottom w:val="single" w:sz="4" w:space="0" w:color="auto"/>
              <w:right w:val="nil"/>
            </w:tcBorders>
          </w:tcPr>
          <w:p w14:paraId="6FC71E8E" w14:textId="77777777" w:rsidR="00B24010" w:rsidRDefault="00B24010">
            <w:pPr>
              <w:widowControl w:val="0"/>
              <w:suppressAutoHyphens/>
              <w:jc w:val="center"/>
              <w:rPr>
                <w:rFonts w:eastAsia="SimSun" w:cs="Tahoma"/>
                <w:bCs/>
                <w:kern w:val="2"/>
                <w:sz w:val="20"/>
                <w:lang w:eastAsia="hi-IN" w:bidi="hi-IN"/>
              </w:rPr>
            </w:pPr>
          </w:p>
        </w:tc>
        <w:tc>
          <w:tcPr>
            <w:tcW w:w="1515" w:type="dxa"/>
            <w:tcBorders>
              <w:top w:val="nil"/>
              <w:left w:val="nil"/>
              <w:bottom w:val="nil"/>
              <w:right w:val="nil"/>
            </w:tcBorders>
            <w:hideMark/>
          </w:tcPr>
          <w:p w14:paraId="6FC71E8F" w14:textId="77777777" w:rsidR="00B24010" w:rsidRDefault="00CC37B3">
            <w:pPr>
              <w:widowControl w:val="0"/>
              <w:suppressAutoHyphens/>
              <w:jc w:val="center"/>
              <w:rPr>
                <w:rFonts w:eastAsia="SimSun" w:cs="Tahoma"/>
                <w:b/>
                <w:bCs/>
                <w:kern w:val="2"/>
                <w:sz w:val="20"/>
              </w:rPr>
            </w:pPr>
            <w:r>
              <w:rPr>
                <w:b/>
                <w:bCs/>
                <w:sz w:val="20"/>
              </w:rPr>
              <w:t>No</w:t>
            </w:r>
          </w:p>
        </w:tc>
        <w:tc>
          <w:tcPr>
            <w:tcW w:w="3063" w:type="dxa"/>
            <w:tcBorders>
              <w:top w:val="nil"/>
              <w:left w:val="nil"/>
              <w:bottom w:val="single" w:sz="4" w:space="0" w:color="auto"/>
              <w:right w:val="nil"/>
            </w:tcBorders>
          </w:tcPr>
          <w:p w14:paraId="6FC71E90" w14:textId="77777777" w:rsidR="00B24010" w:rsidRDefault="00B24010">
            <w:pPr>
              <w:widowControl w:val="0"/>
              <w:suppressAutoHyphens/>
              <w:jc w:val="center"/>
              <w:rPr>
                <w:rFonts w:eastAsia="SimSun" w:cs="Tahoma"/>
                <w:b/>
                <w:bCs/>
                <w:kern w:val="2"/>
                <w:sz w:val="20"/>
                <w:lang w:eastAsia="hi-IN" w:bidi="hi-IN"/>
              </w:rPr>
            </w:pPr>
          </w:p>
        </w:tc>
        <w:tc>
          <w:tcPr>
            <w:tcW w:w="809" w:type="dxa"/>
            <w:tcBorders>
              <w:top w:val="nil"/>
              <w:left w:val="nil"/>
              <w:bottom w:val="nil"/>
              <w:right w:val="single" w:sz="12" w:space="0" w:color="auto"/>
            </w:tcBorders>
          </w:tcPr>
          <w:p w14:paraId="6FC71E91" w14:textId="77777777" w:rsidR="00B24010" w:rsidRDefault="00B24010">
            <w:pPr>
              <w:widowControl w:val="0"/>
              <w:suppressAutoHyphens/>
              <w:rPr>
                <w:rFonts w:eastAsia="SimSun" w:cs="Tahoma"/>
                <w:b/>
                <w:bCs/>
                <w:kern w:val="2"/>
                <w:sz w:val="20"/>
                <w:lang w:eastAsia="hi-IN" w:bidi="hi-IN"/>
              </w:rPr>
            </w:pPr>
          </w:p>
        </w:tc>
      </w:tr>
      <w:tr w:rsidR="00B24010" w14:paraId="6FC71E98" w14:textId="77777777">
        <w:tc>
          <w:tcPr>
            <w:tcW w:w="709" w:type="dxa"/>
            <w:tcBorders>
              <w:top w:val="nil"/>
              <w:left w:val="single" w:sz="12" w:space="0" w:color="auto"/>
              <w:bottom w:val="nil"/>
              <w:right w:val="nil"/>
            </w:tcBorders>
          </w:tcPr>
          <w:p w14:paraId="6FC71E93" w14:textId="77777777" w:rsidR="00B24010" w:rsidRDefault="00B24010">
            <w:pPr>
              <w:widowControl w:val="0"/>
              <w:suppressAutoHyphens/>
              <w:rPr>
                <w:rFonts w:eastAsia="SimSun" w:cs="Tahoma"/>
                <w:bCs/>
                <w:kern w:val="2"/>
                <w:sz w:val="20"/>
                <w:lang w:eastAsia="hi-IN" w:bidi="hi-IN"/>
              </w:rPr>
            </w:pPr>
          </w:p>
        </w:tc>
        <w:tc>
          <w:tcPr>
            <w:tcW w:w="3685" w:type="dxa"/>
            <w:tcBorders>
              <w:top w:val="single" w:sz="4" w:space="0" w:color="auto"/>
              <w:left w:val="nil"/>
              <w:bottom w:val="nil"/>
              <w:right w:val="nil"/>
            </w:tcBorders>
            <w:hideMark/>
          </w:tcPr>
          <w:p w14:paraId="6FC71E94" w14:textId="77777777" w:rsidR="00B24010" w:rsidRDefault="00CC37B3">
            <w:pPr>
              <w:widowControl w:val="0"/>
              <w:suppressAutoHyphens/>
              <w:jc w:val="center"/>
              <w:rPr>
                <w:rFonts w:eastAsia="SimSun" w:cs="Tahoma"/>
                <w:bCs/>
                <w:kern w:val="2"/>
                <w:sz w:val="20"/>
              </w:rPr>
            </w:pPr>
            <w:r>
              <w:rPr>
                <w:bCs/>
                <w:sz w:val="20"/>
              </w:rPr>
              <w:t>(Report registration date)</w:t>
            </w:r>
          </w:p>
        </w:tc>
        <w:tc>
          <w:tcPr>
            <w:tcW w:w="1515" w:type="dxa"/>
            <w:tcBorders>
              <w:top w:val="nil"/>
              <w:left w:val="nil"/>
              <w:bottom w:val="nil"/>
              <w:right w:val="nil"/>
            </w:tcBorders>
          </w:tcPr>
          <w:p w14:paraId="6FC71E95" w14:textId="77777777" w:rsidR="00B24010" w:rsidRDefault="00B24010">
            <w:pPr>
              <w:widowControl w:val="0"/>
              <w:suppressAutoHyphens/>
              <w:jc w:val="center"/>
              <w:rPr>
                <w:rFonts w:eastAsia="SimSun" w:cs="Tahoma"/>
                <w:bCs/>
                <w:kern w:val="2"/>
                <w:sz w:val="20"/>
                <w:lang w:eastAsia="hi-IN" w:bidi="hi-IN"/>
              </w:rPr>
            </w:pPr>
          </w:p>
        </w:tc>
        <w:tc>
          <w:tcPr>
            <w:tcW w:w="3063" w:type="dxa"/>
            <w:tcBorders>
              <w:top w:val="single" w:sz="4" w:space="0" w:color="auto"/>
              <w:left w:val="nil"/>
              <w:bottom w:val="nil"/>
              <w:right w:val="nil"/>
            </w:tcBorders>
            <w:hideMark/>
          </w:tcPr>
          <w:p w14:paraId="6FC71E96" w14:textId="77777777" w:rsidR="00B24010" w:rsidRDefault="00CC37B3">
            <w:pPr>
              <w:widowControl w:val="0"/>
              <w:suppressAutoHyphens/>
              <w:jc w:val="center"/>
              <w:rPr>
                <w:rFonts w:eastAsia="SimSun" w:cs="Tahoma"/>
                <w:bCs/>
                <w:kern w:val="2"/>
                <w:sz w:val="20"/>
              </w:rPr>
            </w:pPr>
            <w:r>
              <w:rPr>
                <w:bCs/>
                <w:sz w:val="20"/>
              </w:rPr>
              <w:t>(Registration No.)</w:t>
            </w:r>
          </w:p>
        </w:tc>
        <w:tc>
          <w:tcPr>
            <w:tcW w:w="809" w:type="dxa"/>
            <w:tcBorders>
              <w:top w:val="nil"/>
              <w:left w:val="nil"/>
              <w:bottom w:val="nil"/>
              <w:right w:val="single" w:sz="12" w:space="0" w:color="auto"/>
            </w:tcBorders>
          </w:tcPr>
          <w:p w14:paraId="6FC71E97" w14:textId="77777777" w:rsidR="00B24010" w:rsidRDefault="00B24010">
            <w:pPr>
              <w:widowControl w:val="0"/>
              <w:suppressAutoHyphens/>
              <w:rPr>
                <w:rFonts w:eastAsia="SimSun" w:cs="Tahoma"/>
                <w:bCs/>
                <w:kern w:val="2"/>
                <w:sz w:val="20"/>
                <w:lang w:eastAsia="hi-IN" w:bidi="hi-IN"/>
              </w:rPr>
            </w:pPr>
          </w:p>
        </w:tc>
      </w:tr>
      <w:tr w:rsidR="00B24010" w14:paraId="6FC71E9C" w14:textId="77777777">
        <w:tc>
          <w:tcPr>
            <w:tcW w:w="709" w:type="dxa"/>
            <w:tcBorders>
              <w:top w:val="nil"/>
              <w:left w:val="single" w:sz="12" w:space="0" w:color="auto"/>
              <w:bottom w:val="nil"/>
              <w:right w:val="nil"/>
            </w:tcBorders>
          </w:tcPr>
          <w:p w14:paraId="6FC71E99" w14:textId="77777777" w:rsidR="00B24010" w:rsidRDefault="00B24010">
            <w:pPr>
              <w:widowControl w:val="0"/>
              <w:suppressAutoHyphens/>
              <w:rPr>
                <w:rFonts w:eastAsia="SimSun" w:cs="Tahoma"/>
                <w:bCs/>
                <w:kern w:val="2"/>
                <w:sz w:val="20"/>
                <w:lang w:eastAsia="hi-IN" w:bidi="hi-IN"/>
              </w:rPr>
            </w:pPr>
          </w:p>
        </w:tc>
        <w:tc>
          <w:tcPr>
            <w:tcW w:w="8263" w:type="dxa"/>
            <w:gridSpan w:val="3"/>
            <w:tcBorders>
              <w:top w:val="nil"/>
              <w:left w:val="nil"/>
              <w:bottom w:val="nil"/>
              <w:right w:val="nil"/>
            </w:tcBorders>
            <w:hideMark/>
          </w:tcPr>
          <w:p w14:paraId="6FC71E9A" w14:textId="77777777" w:rsidR="00B24010" w:rsidRDefault="00CC37B3">
            <w:pPr>
              <w:widowControl w:val="0"/>
              <w:suppressAutoHyphens/>
              <w:jc w:val="center"/>
              <w:rPr>
                <w:rFonts w:eastAsia="SimSun" w:cs="Tahoma"/>
                <w:bCs/>
                <w:kern w:val="2"/>
                <w:sz w:val="20"/>
              </w:rPr>
            </w:pPr>
            <w:r>
              <w:rPr>
                <w:bCs/>
                <w:sz w:val="20"/>
              </w:rPr>
              <w:t>(To be completed by a Department Specialist)</w:t>
            </w:r>
          </w:p>
        </w:tc>
        <w:tc>
          <w:tcPr>
            <w:tcW w:w="809" w:type="dxa"/>
            <w:tcBorders>
              <w:top w:val="nil"/>
              <w:left w:val="nil"/>
              <w:bottom w:val="nil"/>
              <w:right w:val="single" w:sz="12" w:space="0" w:color="auto"/>
            </w:tcBorders>
          </w:tcPr>
          <w:p w14:paraId="6FC71E9B" w14:textId="77777777" w:rsidR="00B24010" w:rsidRDefault="00B24010">
            <w:pPr>
              <w:widowControl w:val="0"/>
              <w:suppressAutoHyphens/>
              <w:rPr>
                <w:rFonts w:eastAsia="SimSun" w:cs="Tahoma"/>
                <w:bCs/>
                <w:kern w:val="2"/>
                <w:sz w:val="20"/>
                <w:lang w:eastAsia="hi-IN" w:bidi="hi-IN"/>
              </w:rPr>
            </w:pPr>
          </w:p>
        </w:tc>
      </w:tr>
      <w:tr w:rsidR="00B24010" w14:paraId="6FC71EA0" w14:textId="77777777">
        <w:tc>
          <w:tcPr>
            <w:tcW w:w="709" w:type="dxa"/>
            <w:tcBorders>
              <w:top w:val="nil"/>
              <w:left w:val="single" w:sz="12" w:space="0" w:color="auto"/>
              <w:bottom w:val="single" w:sz="12" w:space="0" w:color="auto"/>
              <w:right w:val="nil"/>
            </w:tcBorders>
          </w:tcPr>
          <w:p w14:paraId="6FC71E9D" w14:textId="77777777" w:rsidR="00B24010" w:rsidRDefault="00B24010">
            <w:pPr>
              <w:widowControl w:val="0"/>
              <w:suppressAutoHyphens/>
              <w:rPr>
                <w:rFonts w:eastAsia="SimSun" w:cs="Tahoma"/>
                <w:bCs/>
                <w:kern w:val="2"/>
                <w:sz w:val="20"/>
                <w:lang w:eastAsia="hi-IN" w:bidi="hi-IN"/>
              </w:rPr>
            </w:pPr>
          </w:p>
        </w:tc>
        <w:tc>
          <w:tcPr>
            <w:tcW w:w="8263" w:type="dxa"/>
            <w:gridSpan w:val="3"/>
            <w:tcBorders>
              <w:top w:val="nil"/>
              <w:left w:val="nil"/>
              <w:bottom w:val="single" w:sz="12" w:space="0" w:color="auto"/>
              <w:right w:val="nil"/>
            </w:tcBorders>
          </w:tcPr>
          <w:p w14:paraId="6FC71E9E" w14:textId="77777777" w:rsidR="00B24010" w:rsidRDefault="00B24010">
            <w:pPr>
              <w:widowControl w:val="0"/>
              <w:suppressAutoHyphens/>
              <w:jc w:val="center"/>
              <w:rPr>
                <w:rFonts w:eastAsia="SimSun" w:cs="Tahoma"/>
                <w:bCs/>
                <w:kern w:val="2"/>
                <w:sz w:val="20"/>
                <w:lang w:eastAsia="hi-IN" w:bidi="hi-IN"/>
              </w:rPr>
            </w:pPr>
          </w:p>
        </w:tc>
        <w:tc>
          <w:tcPr>
            <w:tcW w:w="809" w:type="dxa"/>
            <w:tcBorders>
              <w:top w:val="nil"/>
              <w:left w:val="nil"/>
              <w:bottom w:val="single" w:sz="12" w:space="0" w:color="auto"/>
              <w:right w:val="single" w:sz="12" w:space="0" w:color="auto"/>
            </w:tcBorders>
          </w:tcPr>
          <w:p w14:paraId="6FC71E9F" w14:textId="77777777" w:rsidR="00B24010" w:rsidRDefault="00B24010">
            <w:pPr>
              <w:widowControl w:val="0"/>
              <w:suppressAutoHyphens/>
              <w:rPr>
                <w:rFonts w:eastAsia="SimSun" w:cs="Tahoma"/>
                <w:bCs/>
                <w:kern w:val="2"/>
                <w:sz w:val="20"/>
                <w:lang w:eastAsia="hi-IN" w:bidi="hi-IN"/>
              </w:rPr>
            </w:pPr>
          </w:p>
        </w:tc>
      </w:tr>
    </w:tbl>
    <w:p w14:paraId="6FC71EA1" w14:textId="77777777" w:rsidR="00B24010" w:rsidRDefault="00B24010">
      <w:pPr>
        <w:widowControl w:val="0"/>
        <w:suppressAutoHyphens/>
        <w:rPr>
          <w:rFonts w:eastAsia="SimSun" w:cs="Tahoma"/>
          <w:b/>
          <w:kern w:val="2"/>
          <w:sz w:val="20"/>
          <w:lang w:eastAsia="hi-IN" w:bidi="hi-IN"/>
        </w:rPr>
      </w:pPr>
    </w:p>
    <w:p w14:paraId="6FC71EA2" w14:textId="77777777" w:rsidR="00B24010" w:rsidRDefault="00CC37B3">
      <w:pPr>
        <w:widowControl w:val="0"/>
        <w:suppressAutoHyphens/>
        <w:jc w:val="center"/>
        <w:rPr>
          <w:rFonts w:eastAsia="SimSun"/>
          <w:b/>
          <w:kern w:val="2"/>
          <w:sz w:val="22"/>
          <w:szCs w:val="22"/>
        </w:rPr>
      </w:pPr>
      <w:r>
        <w:rPr>
          <w:b/>
          <w:sz w:val="22"/>
          <w:szCs w:val="22"/>
        </w:rPr>
        <w:t xml:space="preserve">SUBJECT REPORT FOR THE PARTIAL FUNDING OF PROJECTS OF NATIONAL MINORITY CULTURE AND INTEGRATION CENTRES FROM THE STATE BUDGET </w:t>
      </w:r>
    </w:p>
    <w:p w14:paraId="6FC71EA3" w14:textId="77777777" w:rsidR="00B24010" w:rsidRDefault="00B24010">
      <w:pPr>
        <w:widowControl w:val="0"/>
        <w:suppressAutoHyphens/>
        <w:ind w:left="-142"/>
        <w:rPr>
          <w:rFonts w:eastAsia="SimSun"/>
          <w:b/>
          <w:kern w:val="2"/>
          <w:lang w:eastAsia="hi-IN" w:bidi="hi-IN"/>
        </w:rPr>
      </w:pPr>
    </w:p>
    <w:p w14:paraId="6FC71EA4" w14:textId="77777777" w:rsidR="00B24010" w:rsidRDefault="00CC37B3">
      <w:pPr>
        <w:widowControl w:val="0"/>
        <w:suppressAutoHyphens/>
        <w:ind w:left="-142"/>
        <w:rPr>
          <w:rFonts w:eastAsia="SimSun"/>
          <w:b/>
          <w:kern w:val="2"/>
          <w:sz w:val="22"/>
          <w:szCs w:val="22"/>
        </w:rPr>
      </w:pPr>
      <w:r>
        <w:rPr>
          <w:b/>
          <w:sz w:val="22"/>
          <w:szCs w:val="22"/>
        </w:rPr>
        <w:t xml:space="preserve">Project implementation results: </w:t>
      </w:r>
    </w:p>
    <w:tbl>
      <w:tblPr>
        <w:tblW w:w="150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7"/>
        <w:gridCol w:w="7513"/>
      </w:tblGrid>
      <w:tr w:rsidR="00B24010" w14:paraId="6FC71EA7" w14:textId="77777777">
        <w:trPr>
          <w:trHeight w:val="539"/>
        </w:trPr>
        <w:tc>
          <w:tcPr>
            <w:tcW w:w="7518" w:type="dxa"/>
            <w:tcBorders>
              <w:top w:val="single" w:sz="4" w:space="0" w:color="auto"/>
              <w:left w:val="single" w:sz="4" w:space="0" w:color="auto"/>
              <w:bottom w:val="single" w:sz="4" w:space="0" w:color="auto"/>
              <w:right w:val="single" w:sz="4" w:space="0" w:color="auto"/>
            </w:tcBorders>
            <w:hideMark/>
          </w:tcPr>
          <w:p w14:paraId="6FC71EA5" w14:textId="77777777" w:rsidR="00B24010" w:rsidRDefault="00CC37B3">
            <w:pPr>
              <w:widowControl w:val="0"/>
              <w:tabs>
                <w:tab w:val="left" w:pos="360"/>
              </w:tabs>
              <w:suppressAutoHyphens/>
              <w:snapToGrid w:val="0"/>
              <w:jc w:val="both"/>
              <w:rPr>
                <w:rFonts w:eastAsia="SimSun"/>
                <w:kern w:val="2"/>
                <w:sz w:val="22"/>
                <w:szCs w:val="22"/>
              </w:rPr>
            </w:pPr>
            <w:r>
              <w:rPr>
                <w:sz w:val="22"/>
                <w:szCs w:val="22"/>
              </w:rPr>
              <w:t>Type of activity (performance, concert, seminar, festival, conference, camp, celebration, exhibition, film, publication, etc.)</w:t>
            </w:r>
          </w:p>
        </w:tc>
        <w:tc>
          <w:tcPr>
            <w:tcW w:w="7513" w:type="dxa"/>
            <w:tcBorders>
              <w:top w:val="single" w:sz="4" w:space="0" w:color="auto"/>
              <w:left w:val="single" w:sz="4" w:space="0" w:color="auto"/>
              <w:bottom w:val="single" w:sz="4" w:space="0" w:color="auto"/>
              <w:right w:val="single" w:sz="4" w:space="0" w:color="auto"/>
            </w:tcBorders>
          </w:tcPr>
          <w:p w14:paraId="6FC71EA6" w14:textId="77777777" w:rsidR="00B24010" w:rsidRDefault="00B24010">
            <w:pPr>
              <w:widowControl w:val="0"/>
              <w:tabs>
                <w:tab w:val="left" w:pos="360"/>
              </w:tabs>
              <w:suppressAutoHyphens/>
              <w:snapToGrid w:val="0"/>
              <w:rPr>
                <w:rFonts w:eastAsia="SimSun"/>
                <w:b/>
                <w:kern w:val="2"/>
                <w:sz w:val="22"/>
                <w:szCs w:val="22"/>
                <w:lang w:eastAsia="hi-IN" w:bidi="hi-IN"/>
              </w:rPr>
            </w:pPr>
          </w:p>
        </w:tc>
      </w:tr>
      <w:tr w:rsidR="00B24010" w14:paraId="6FC71EAA" w14:textId="77777777">
        <w:tc>
          <w:tcPr>
            <w:tcW w:w="7518" w:type="dxa"/>
            <w:tcBorders>
              <w:top w:val="single" w:sz="4" w:space="0" w:color="auto"/>
              <w:left w:val="single" w:sz="4" w:space="0" w:color="auto"/>
              <w:bottom w:val="single" w:sz="4" w:space="0" w:color="auto"/>
              <w:right w:val="single" w:sz="4" w:space="0" w:color="auto"/>
            </w:tcBorders>
            <w:hideMark/>
          </w:tcPr>
          <w:p w14:paraId="6FC71EA8" w14:textId="77777777" w:rsidR="00B24010" w:rsidRDefault="00CC37B3">
            <w:pPr>
              <w:widowControl w:val="0"/>
              <w:tabs>
                <w:tab w:val="left" w:pos="360"/>
              </w:tabs>
              <w:suppressAutoHyphens/>
              <w:rPr>
                <w:rFonts w:eastAsia="SimSun"/>
                <w:kern w:val="2"/>
                <w:sz w:val="22"/>
                <w:szCs w:val="22"/>
              </w:rPr>
            </w:pPr>
            <w:r>
              <w:rPr>
                <w:sz w:val="22"/>
                <w:szCs w:val="22"/>
              </w:rPr>
              <w:t>Brief description of the implementation of the objectives set out in the project proposal</w:t>
            </w:r>
          </w:p>
        </w:tc>
        <w:tc>
          <w:tcPr>
            <w:tcW w:w="7513" w:type="dxa"/>
            <w:tcBorders>
              <w:top w:val="single" w:sz="4" w:space="0" w:color="auto"/>
              <w:left w:val="single" w:sz="4" w:space="0" w:color="auto"/>
              <w:bottom w:val="single" w:sz="4" w:space="0" w:color="auto"/>
              <w:right w:val="single" w:sz="4" w:space="0" w:color="auto"/>
            </w:tcBorders>
          </w:tcPr>
          <w:p w14:paraId="6FC71EA9" w14:textId="77777777" w:rsidR="00B24010" w:rsidRDefault="00B24010">
            <w:pPr>
              <w:widowControl w:val="0"/>
              <w:tabs>
                <w:tab w:val="left" w:pos="360"/>
              </w:tabs>
              <w:suppressAutoHyphens/>
              <w:snapToGrid w:val="0"/>
              <w:rPr>
                <w:rFonts w:eastAsia="SimSun"/>
                <w:b/>
                <w:kern w:val="2"/>
                <w:sz w:val="22"/>
                <w:szCs w:val="22"/>
                <w:lang w:eastAsia="hi-IN" w:bidi="hi-IN"/>
              </w:rPr>
            </w:pPr>
          </w:p>
        </w:tc>
      </w:tr>
      <w:tr w:rsidR="00B24010" w14:paraId="6FC71EAD" w14:textId="77777777">
        <w:trPr>
          <w:trHeight w:val="223"/>
        </w:trPr>
        <w:tc>
          <w:tcPr>
            <w:tcW w:w="7518" w:type="dxa"/>
            <w:tcBorders>
              <w:top w:val="single" w:sz="4" w:space="0" w:color="auto"/>
              <w:left w:val="single" w:sz="4" w:space="0" w:color="auto"/>
              <w:bottom w:val="single" w:sz="4" w:space="0" w:color="auto"/>
              <w:right w:val="single" w:sz="4" w:space="0" w:color="auto"/>
            </w:tcBorders>
            <w:hideMark/>
          </w:tcPr>
          <w:p w14:paraId="6FC71EAB" w14:textId="77777777" w:rsidR="00B24010" w:rsidRDefault="00CC37B3">
            <w:pPr>
              <w:widowControl w:val="0"/>
              <w:suppressAutoHyphens/>
              <w:snapToGrid w:val="0"/>
              <w:rPr>
                <w:rFonts w:eastAsia="SimSun"/>
                <w:kern w:val="2"/>
                <w:sz w:val="22"/>
                <w:szCs w:val="22"/>
              </w:rPr>
            </w:pPr>
            <w:r>
              <w:rPr>
                <w:sz w:val="22"/>
                <w:szCs w:val="22"/>
              </w:rPr>
              <w:t>Project outcomes expressed in figures</w:t>
            </w:r>
          </w:p>
        </w:tc>
        <w:tc>
          <w:tcPr>
            <w:tcW w:w="7513" w:type="dxa"/>
            <w:tcBorders>
              <w:top w:val="single" w:sz="4" w:space="0" w:color="auto"/>
              <w:left w:val="single" w:sz="4" w:space="0" w:color="auto"/>
              <w:bottom w:val="single" w:sz="4" w:space="0" w:color="auto"/>
              <w:right w:val="single" w:sz="4" w:space="0" w:color="auto"/>
            </w:tcBorders>
          </w:tcPr>
          <w:p w14:paraId="6FC71EAC" w14:textId="77777777" w:rsidR="00B24010" w:rsidRDefault="00B24010">
            <w:pPr>
              <w:widowControl w:val="0"/>
              <w:tabs>
                <w:tab w:val="left" w:pos="360"/>
              </w:tabs>
              <w:suppressAutoHyphens/>
              <w:snapToGrid w:val="0"/>
              <w:rPr>
                <w:rFonts w:eastAsia="SimSun"/>
                <w:b/>
                <w:kern w:val="2"/>
                <w:sz w:val="22"/>
                <w:szCs w:val="22"/>
                <w:lang w:eastAsia="hi-IN" w:bidi="hi-IN"/>
              </w:rPr>
            </w:pPr>
          </w:p>
        </w:tc>
      </w:tr>
      <w:tr w:rsidR="00B24010" w14:paraId="6FC71EB0" w14:textId="77777777">
        <w:trPr>
          <w:trHeight w:val="85"/>
        </w:trPr>
        <w:tc>
          <w:tcPr>
            <w:tcW w:w="7518" w:type="dxa"/>
            <w:tcBorders>
              <w:top w:val="single" w:sz="4" w:space="0" w:color="auto"/>
              <w:left w:val="single" w:sz="4" w:space="0" w:color="auto"/>
              <w:bottom w:val="single" w:sz="4" w:space="0" w:color="auto"/>
              <w:right w:val="single" w:sz="4" w:space="0" w:color="auto"/>
            </w:tcBorders>
            <w:hideMark/>
          </w:tcPr>
          <w:p w14:paraId="6FC71EAE" w14:textId="77777777" w:rsidR="00B24010" w:rsidRDefault="00CC37B3">
            <w:pPr>
              <w:widowControl w:val="0"/>
              <w:suppressAutoHyphens/>
              <w:rPr>
                <w:rFonts w:eastAsia="SimSun" w:cs="Tahoma"/>
                <w:kern w:val="2"/>
                <w:sz w:val="22"/>
                <w:szCs w:val="22"/>
              </w:rPr>
            </w:pPr>
            <w:r>
              <w:rPr>
                <w:sz w:val="22"/>
                <w:szCs w:val="22"/>
              </w:rPr>
              <w:t>National minority organisations which took part in the project</w:t>
            </w:r>
          </w:p>
        </w:tc>
        <w:tc>
          <w:tcPr>
            <w:tcW w:w="7513" w:type="dxa"/>
            <w:tcBorders>
              <w:top w:val="single" w:sz="4" w:space="0" w:color="auto"/>
              <w:left w:val="single" w:sz="4" w:space="0" w:color="auto"/>
              <w:bottom w:val="single" w:sz="4" w:space="0" w:color="auto"/>
              <w:right w:val="single" w:sz="4" w:space="0" w:color="auto"/>
            </w:tcBorders>
          </w:tcPr>
          <w:p w14:paraId="6FC71EAF" w14:textId="77777777" w:rsidR="00B24010" w:rsidRDefault="00B24010">
            <w:pPr>
              <w:widowControl w:val="0"/>
              <w:tabs>
                <w:tab w:val="left" w:pos="360"/>
              </w:tabs>
              <w:suppressAutoHyphens/>
              <w:snapToGrid w:val="0"/>
              <w:rPr>
                <w:rFonts w:eastAsia="SimSun"/>
                <w:b/>
                <w:kern w:val="2"/>
                <w:sz w:val="22"/>
                <w:szCs w:val="22"/>
                <w:lang w:eastAsia="hi-IN" w:bidi="hi-IN"/>
              </w:rPr>
            </w:pPr>
          </w:p>
        </w:tc>
      </w:tr>
      <w:tr w:rsidR="00B24010" w14:paraId="6FC71EB6" w14:textId="77777777">
        <w:trPr>
          <w:trHeight w:val="562"/>
        </w:trPr>
        <w:tc>
          <w:tcPr>
            <w:tcW w:w="7518" w:type="dxa"/>
            <w:vMerge w:val="restart"/>
            <w:tcBorders>
              <w:top w:val="single" w:sz="4" w:space="0" w:color="auto"/>
              <w:left w:val="single" w:sz="4" w:space="0" w:color="auto"/>
              <w:bottom w:val="single" w:sz="4" w:space="0" w:color="auto"/>
              <w:right w:val="single" w:sz="4" w:space="0" w:color="auto"/>
            </w:tcBorders>
            <w:hideMark/>
          </w:tcPr>
          <w:p w14:paraId="6FC71EB1" w14:textId="77777777" w:rsidR="00B24010" w:rsidRDefault="00CC37B3">
            <w:pPr>
              <w:widowControl w:val="0"/>
              <w:suppressAutoHyphens/>
              <w:snapToGrid w:val="0"/>
              <w:rPr>
                <w:rFonts w:eastAsia="SimSun" w:cs="Tahoma"/>
                <w:kern w:val="2"/>
                <w:sz w:val="22"/>
                <w:szCs w:val="22"/>
              </w:rPr>
            </w:pPr>
            <w:r>
              <w:rPr>
                <w:sz w:val="22"/>
                <w:szCs w:val="22"/>
              </w:rPr>
              <w:lastRenderedPageBreak/>
              <w:t>Total number of project participants:</w:t>
            </w:r>
          </w:p>
          <w:p w14:paraId="6FC71EB2" w14:textId="77777777" w:rsidR="00B24010" w:rsidRDefault="00CC37B3">
            <w:pPr>
              <w:widowControl w:val="0"/>
              <w:suppressAutoHyphens/>
              <w:snapToGrid w:val="0"/>
              <w:ind w:firstLine="5851"/>
              <w:jc w:val="right"/>
              <w:rPr>
                <w:rFonts w:eastAsia="SimSun"/>
                <w:kern w:val="2"/>
                <w:sz w:val="22"/>
                <w:szCs w:val="22"/>
              </w:rPr>
            </w:pPr>
            <w:r>
              <w:rPr>
                <w:sz w:val="22"/>
                <w:szCs w:val="22"/>
              </w:rPr>
              <w:t>Among them:</w:t>
            </w:r>
          </w:p>
          <w:p w14:paraId="6FC71EB3" w14:textId="77777777" w:rsidR="00B24010" w:rsidRDefault="00CC37B3">
            <w:pPr>
              <w:widowControl w:val="0"/>
              <w:suppressAutoHyphens/>
              <w:snapToGrid w:val="0"/>
              <w:ind w:firstLine="5851"/>
              <w:jc w:val="right"/>
              <w:rPr>
                <w:rFonts w:eastAsia="SimSun"/>
                <w:kern w:val="2"/>
                <w:sz w:val="22"/>
                <w:szCs w:val="22"/>
              </w:rPr>
            </w:pPr>
            <w:r>
              <w:rPr>
                <w:sz w:val="22"/>
                <w:szCs w:val="22"/>
              </w:rPr>
              <w:t>Children</w:t>
            </w:r>
          </w:p>
          <w:p w14:paraId="6FC71EB4" w14:textId="77777777" w:rsidR="00B24010" w:rsidRDefault="00CC37B3">
            <w:pPr>
              <w:widowControl w:val="0"/>
              <w:suppressAutoHyphens/>
              <w:snapToGrid w:val="0"/>
              <w:ind w:firstLine="5851"/>
              <w:jc w:val="right"/>
              <w:rPr>
                <w:rFonts w:eastAsia="SimSun" w:cs="Tahoma"/>
                <w:kern w:val="2"/>
                <w:sz w:val="22"/>
                <w:szCs w:val="22"/>
              </w:rPr>
            </w:pPr>
            <w:r>
              <w:rPr>
                <w:sz w:val="22"/>
                <w:szCs w:val="22"/>
              </w:rPr>
              <w:t>Adults</w:t>
            </w:r>
          </w:p>
        </w:tc>
        <w:tc>
          <w:tcPr>
            <w:tcW w:w="7513" w:type="dxa"/>
            <w:tcBorders>
              <w:top w:val="single" w:sz="4" w:space="0" w:color="auto"/>
              <w:left w:val="single" w:sz="4" w:space="0" w:color="auto"/>
              <w:bottom w:val="single" w:sz="4" w:space="0" w:color="auto"/>
              <w:right w:val="single" w:sz="4" w:space="0" w:color="auto"/>
            </w:tcBorders>
          </w:tcPr>
          <w:p w14:paraId="6FC71EB5" w14:textId="77777777" w:rsidR="00B24010" w:rsidRDefault="00B24010">
            <w:pPr>
              <w:widowControl w:val="0"/>
              <w:tabs>
                <w:tab w:val="left" w:pos="360"/>
              </w:tabs>
              <w:suppressAutoHyphens/>
              <w:snapToGrid w:val="0"/>
              <w:rPr>
                <w:rFonts w:eastAsia="SimSun"/>
                <w:b/>
                <w:kern w:val="2"/>
                <w:sz w:val="22"/>
                <w:szCs w:val="22"/>
                <w:lang w:eastAsia="hi-IN" w:bidi="hi-IN"/>
              </w:rPr>
            </w:pPr>
          </w:p>
        </w:tc>
      </w:tr>
      <w:tr w:rsidR="00B24010" w14:paraId="6FC71EB9" w14:textId="77777777">
        <w:trPr>
          <w:trHeight w:val="221"/>
        </w:trPr>
        <w:tc>
          <w:tcPr>
            <w:tcW w:w="7518" w:type="dxa"/>
            <w:vMerge/>
            <w:tcBorders>
              <w:top w:val="single" w:sz="4" w:space="0" w:color="auto"/>
              <w:left w:val="single" w:sz="4" w:space="0" w:color="auto"/>
              <w:bottom w:val="single" w:sz="4" w:space="0" w:color="auto"/>
              <w:right w:val="single" w:sz="4" w:space="0" w:color="auto"/>
            </w:tcBorders>
            <w:vAlign w:val="center"/>
            <w:hideMark/>
          </w:tcPr>
          <w:p w14:paraId="6FC71EB7" w14:textId="77777777" w:rsidR="00B24010" w:rsidRDefault="00B24010">
            <w:pPr>
              <w:rPr>
                <w:rFonts w:eastAsia="SimSun" w:cs="Tahoma"/>
                <w:kern w:val="2"/>
                <w:sz w:val="22"/>
                <w:szCs w:val="22"/>
                <w:lang w:eastAsia="hi-IN" w:bidi="hi-IN"/>
              </w:rPr>
            </w:pPr>
          </w:p>
        </w:tc>
        <w:tc>
          <w:tcPr>
            <w:tcW w:w="7513" w:type="dxa"/>
            <w:tcBorders>
              <w:top w:val="single" w:sz="4" w:space="0" w:color="auto"/>
              <w:left w:val="single" w:sz="4" w:space="0" w:color="auto"/>
              <w:bottom w:val="single" w:sz="4" w:space="0" w:color="auto"/>
              <w:right w:val="single" w:sz="4" w:space="0" w:color="auto"/>
            </w:tcBorders>
          </w:tcPr>
          <w:p w14:paraId="6FC71EB8" w14:textId="77777777" w:rsidR="00B24010" w:rsidRDefault="00B24010">
            <w:pPr>
              <w:widowControl w:val="0"/>
              <w:tabs>
                <w:tab w:val="left" w:pos="360"/>
              </w:tabs>
              <w:suppressAutoHyphens/>
              <w:snapToGrid w:val="0"/>
              <w:rPr>
                <w:rFonts w:eastAsia="SimSun"/>
                <w:b/>
                <w:kern w:val="2"/>
                <w:sz w:val="22"/>
                <w:szCs w:val="22"/>
                <w:lang w:eastAsia="hi-IN" w:bidi="hi-IN"/>
              </w:rPr>
            </w:pPr>
          </w:p>
        </w:tc>
      </w:tr>
      <w:tr w:rsidR="00B24010" w14:paraId="6FC71EBC" w14:textId="77777777">
        <w:trPr>
          <w:trHeight w:val="303"/>
        </w:trPr>
        <w:tc>
          <w:tcPr>
            <w:tcW w:w="7518" w:type="dxa"/>
            <w:vMerge/>
            <w:tcBorders>
              <w:top w:val="single" w:sz="4" w:space="0" w:color="auto"/>
              <w:left w:val="single" w:sz="4" w:space="0" w:color="auto"/>
              <w:bottom w:val="single" w:sz="4" w:space="0" w:color="auto"/>
              <w:right w:val="single" w:sz="4" w:space="0" w:color="auto"/>
            </w:tcBorders>
            <w:vAlign w:val="center"/>
            <w:hideMark/>
          </w:tcPr>
          <w:p w14:paraId="6FC71EBA" w14:textId="77777777" w:rsidR="00B24010" w:rsidRDefault="00B24010">
            <w:pPr>
              <w:rPr>
                <w:rFonts w:eastAsia="SimSun" w:cs="Tahoma"/>
                <w:kern w:val="2"/>
                <w:sz w:val="22"/>
                <w:szCs w:val="22"/>
                <w:lang w:eastAsia="hi-IN" w:bidi="hi-IN"/>
              </w:rPr>
            </w:pPr>
          </w:p>
        </w:tc>
        <w:tc>
          <w:tcPr>
            <w:tcW w:w="7513" w:type="dxa"/>
            <w:tcBorders>
              <w:top w:val="single" w:sz="4" w:space="0" w:color="auto"/>
              <w:left w:val="single" w:sz="4" w:space="0" w:color="auto"/>
              <w:bottom w:val="single" w:sz="4" w:space="0" w:color="auto"/>
              <w:right w:val="single" w:sz="4" w:space="0" w:color="auto"/>
            </w:tcBorders>
          </w:tcPr>
          <w:p w14:paraId="6FC71EBB" w14:textId="77777777" w:rsidR="00B24010" w:rsidRDefault="00B24010">
            <w:pPr>
              <w:widowControl w:val="0"/>
              <w:tabs>
                <w:tab w:val="left" w:pos="360"/>
              </w:tabs>
              <w:suppressAutoHyphens/>
              <w:snapToGrid w:val="0"/>
              <w:rPr>
                <w:rFonts w:eastAsia="SimSun"/>
                <w:b/>
                <w:kern w:val="2"/>
                <w:sz w:val="22"/>
                <w:szCs w:val="22"/>
                <w:lang w:eastAsia="hi-IN" w:bidi="hi-IN"/>
              </w:rPr>
            </w:pPr>
          </w:p>
        </w:tc>
      </w:tr>
      <w:tr w:rsidR="00B24010" w14:paraId="6FC71EBF" w14:textId="77777777">
        <w:trPr>
          <w:trHeight w:val="626"/>
        </w:trPr>
        <w:tc>
          <w:tcPr>
            <w:tcW w:w="7518" w:type="dxa"/>
            <w:tcBorders>
              <w:top w:val="single" w:sz="4" w:space="0" w:color="auto"/>
              <w:left w:val="single" w:sz="4" w:space="0" w:color="auto"/>
              <w:bottom w:val="single" w:sz="4" w:space="0" w:color="auto"/>
              <w:right w:val="single" w:sz="4" w:space="0" w:color="auto"/>
            </w:tcBorders>
            <w:hideMark/>
          </w:tcPr>
          <w:p w14:paraId="6FC71EBD" w14:textId="77777777" w:rsidR="00B24010" w:rsidRDefault="00CC37B3">
            <w:pPr>
              <w:widowControl w:val="0"/>
              <w:suppressAutoHyphens/>
              <w:snapToGrid w:val="0"/>
              <w:rPr>
                <w:rFonts w:eastAsia="SimSun"/>
                <w:kern w:val="2"/>
                <w:sz w:val="22"/>
                <w:szCs w:val="22"/>
              </w:rPr>
            </w:pPr>
            <w:r>
              <w:rPr>
                <w:sz w:val="22"/>
                <w:szCs w:val="22"/>
              </w:rPr>
              <w:t xml:space="preserve">Number of visitors to the Centre (viewers, listeners, visitors to exhibitions, courses, etc.) during the project implementation </w:t>
            </w:r>
          </w:p>
        </w:tc>
        <w:tc>
          <w:tcPr>
            <w:tcW w:w="7513" w:type="dxa"/>
            <w:tcBorders>
              <w:top w:val="single" w:sz="4" w:space="0" w:color="auto"/>
              <w:left w:val="single" w:sz="4" w:space="0" w:color="auto"/>
              <w:bottom w:val="single" w:sz="4" w:space="0" w:color="auto"/>
              <w:right w:val="single" w:sz="4" w:space="0" w:color="auto"/>
            </w:tcBorders>
          </w:tcPr>
          <w:p w14:paraId="6FC71EBE" w14:textId="77777777" w:rsidR="00B24010" w:rsidRDefault="00B24010">
            <w:pPr>
              <w:widowControl w:val="0"/>
              <w:tabs>
                <w:tab w:val="left" w:pos="360"/>
              </w:tabs>
              <w:suppressAutoHyphens/>
              <w:snapToGrid w:val="0"/>
              <w:rPr>
                <w:rFonts w:eastAsia="SimSun"/>
                <w:b/>
                <w:kern w:val="2"/>
                <w:sz w:val="22"/>
                <w:szCs w:val="22"/>
                <w:lang w:eastAsia="hi-IN" w:bidi="hi-IN"/>
              </w:rPr>
            </w:pPr>
          </w:p>
        </w:tc>
      </w:tr>
      <w:tr w:rsidR="00B24010" w14:paraId="6FC71EC2" w14:textId="77777777">
        <w:trPr>
          <w:trHeight w:val="212"/>
        </w:trPr>
        <w:tc>
          <w:tcPr>
            <w:tcW w:w="7518" w:type="dxa"/>
            <w:tcBorders>
              <w:top w:val="single" w:sz="4" w:space="0" w:color="auto"/>
              <w:left w:val="single" w:sz="4" w:space="0" w:color="auto"/>
              <w:bottom w:val="single" w:sz="4" w:space="0" w:color="auto"/>
              <w:right w:val="single" w:sz="4" w:space="0" w:color="auto"/>
            </w:tcBorders>
            <w:hideMark/>
          </w:tcPr>
          <w:p w14:paraId="6FC71EC0" w14:textId="77777777" w:rsidR="00B24010" w:rsidRDefault="00CC37B3">
            <w:pPr>
              <w:widowControl w:val="0"/>
              <w:tabs>
                <w:tab w:val="left" w:pos="360"/>
              </w:tabs>
              <w:suppressAutoHyphens/>
              <w:snapToGrid w:val="0"/>
              <w:rPr>
                <w:rFonts w:eastAsia="SimSun"/>
                <w:kern w:val="2"/>
                <w:sz w:val="22"/>
                <w:szCs w:val="22"/>
              </w:rPr>
            </w:pPr>
            <w:r>
              <w:rPr>
                <w:sz w:val="22"/>
                <w:szCs w:val="22"/>
              </w:rPr>
              <w:t>Continuity of project activities</w:t>
            </w:r>
            <w:r>
              <w:rPr>
                <w:b/>
                <w:sz w:val="22"/>
                <w:szCs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FC71EC1" w14:textId="77777777" w:rsidR="00B24010" w:rsidRDefault="00B24010">
            <w:pPr>
              <w:widowControl w:val="0"/>
              <w:tabs>
                <w:tab w:val="left" w:pos="360"/>
              </w:tabs>
              <w:suppressAutoHyphens/>
              <w:snapToGrid w:val="0"/>
              <w:rPr>
                <w:rFonts w:eastAsia="SimSun"/>
                <w:b/>
                <w:kern w:val="2"/>
                <w:sz w:val="22"/>
                <w:szCs w:val="22"/>
                <w:lang w:eastAsia="hi-IN" w:bidi="hi-IN"/>
              </w:rPr>
            </w:pPr>
          </w:p>
        </w:tc>
      </w:tr>
      <w:tr w:rsidR="00B24010" w14:paraId="6FC71EC5" w14:textId="77777777">
        <w:trPr>
          <w:trHeight w:val="212"/>
        </w:trPr>
        <w:tc>
          <w:tcPr>
            <w:tcW w:w="7518" w:type="dxa"/>
            <w:tcBorders>
              <w:top w:val="single" w:sz="4" w:space="0" w:color="auto"/>
              <w:left w:val="single" w:sz="4" w:space="0" w:color="auto"/>
              <w:bottom w:val="single" w:sz="4" w:space="0" w:color="auto"/>
              <w:right w:val="single" w:sz="4" w:space="0" w:color="auto"/>
            </w:tcBorders>
            <w:hideMark/>
          </w:tcPr>
          <w:p w14:paraId="6FC71EC3" w14:textId="77777777" w:rsidR="00B24010" w:rsidRDefault="00CC37B3">
            <w:pPr>
              <w:widowControl w:val="0"/>
              <w:suppressAutoHyphens/>
              <w:snapToGrid w:val="0"/>
              <w:rPr>
                <w:rFonts w:eastAsia="SimSun"/>
                <w:kern w:val="2"/>
                <w:sz w:val="22"/>
                <w:szCs w:val="22"/>
              </w:rPr>
            </w:pPr>
            <w:r>
              <w:rPr>
                <w:sz w:val="22"/>
                <w:szCs w:val="22"/>
              </w:rPr>
              <w:t xml:space="preserve">Publicity and dissemination of the project </w:t>
            </w:r>
          </w:p>
        </w:tc>
        <w:tc>
          <w:tcPr>
            <w:tcW w:w="7513" w:type="dxa"/>
            <w:tcBorders>
              <w:top w:val="single" w:sz="4" w:space="0" w:color="auto"/>
              <w:left w:val="single" w:sz="4" w:space="0" w:color="auto"/>
              <w:bottom w:val="single" w:sz="4" w:space="0" w:color="auto"/>
              <w:right w:val="single" w:sz="4" w:space="0" w:color="auto"/>
            </w:tcBorders>
          </w:tcPr>
          <w:p w14:paraId="6FC71EC4" w14:textId="77777777" w:rsidR="00B24010" w:rsidRDefault="00B24010">
            <w:pPr>
              <w:widowControl w:val="0"/>
              <w:tabs>
                <w:tab w:val="left" w:pos="360"/>
              </w:tabs>
              <w:suppressAutoHyphens/>
              <w:snapToGrid w:val="0"/>
              <w:rPr>
                <w:rFonts w:eastAsia="SimSun"/>
                <w:b/>
                <w:kern w:val="2"/>
                <w:sz w:val="22"/>
                <w:szCs w:val="22"/>
                <w:lang w:eastAsia="hi-IN" w:bidi="hi-IN"/>
              </w:rPr>
            </w:pPr>
          </w:p>
        </w:tc>
      </w:tr>
      <w:tr w:rsidR="00B24010" w14:paraId="6FC71EC8" w14:textId="77777777">
        <w:trPr>
          <w:trHeight w:val="201"/>
        </w:trPr>
        <w:tc>
          <w:tcPr>
            <w:tcW w:w="7518" w:type="dxa"/>
            <w:tcBorders>
              <w:top w:val="single" w:sz="4" w:space="0" w:color="auto"/>
              <w:left w:val="single" w:sz="4" w:space="0" w:color="auto"/>
              <w:bottom w:val="single" w:sz="4" w:space="0" w:color="auto"/>
              <w:right w:val="single" w:sz="4" w:space="0" w:color="auto"/>
            </w:tcBorders>
            <w:hideMark/>
          </w:tcPr>
          <w:p w14:paraId="6FC71EC6" w14:textId="77777777" w:rsidR="00B24010" w:rsidRDefault="00CC37B3">
            <w:pPr>
              <w:widowControl w:val="0"/>
              <w:suppressAutoHyphens/>
              <w:snapToGrid w:val="0"/>
              <w:jc w:val="both"/>
              <w:rPr>
                <w:rFonts w:eastAsia="SimSun"/>
                <w:kern w:val="2"/>
                <w:sz w:val="22"/>
                <w:szCs w:val="22"/>
              </w:rPr>
            </w:pPr>
            <w:r>
              <w:rPr>
                <w:sz w:val="22"/>
                <w:szCs w:val="22"/>
              </w:rPr>
              <w:t>Total value of the completed project</w:t>
            </w:r>
          </w:p>
        </w:tc>
        <w:tc>
          <w:tcPr>
            <w:tcW w:w="7513" w:type="dxa"/>
            <w:tcBorders>
              <w:top w:val="single" w:sz="4" w:space="0" w:color="auto"/>
              <w:left w:val="single" w:sz="4" w:space="0" w:color="auto"/>
              <w:bottom w:val="single" w:sz="4" w:space="0" w:color="auto"/>
              <w:right w:val="single" w:sz="4" w:space="0" w:color="auto"/>
            </w:tcBorders>
          </w:tcPr>
          <w:p w14:paraId="6FC71EC7" w14:textId="77777777" w:rsidR="00B24010" w:rsidRDefault="00B24010">
            <w:pPr>
              <w:widowControl w:val="0"/>
              <w:tabs>
                <w:tab w:val="left" w:pos="360"/>
                <w:tab w:val="left" w:pos="5746"/>
              </w:tabs>
              <w:suppressAutoHyphens/>
              <w:snapToGrid w:val="0"/>
              <w:rPr>
                <w:rFonts w:eastAsia="SimSun"/>
                <w:b/>
                <w:kern w:val="2"/>
                <w:sz w:val="22"/>
                <w:szCs w:val="22"/>
                <w:lang w:eastAsia="hi-IN" w:bidi="hi-IN"/>
              </w:rPr>
            </w:pPr>
          </w:p>
        </w:tc>
      </w:tr>
      <w:tr w:rsidR="00B24010" w14:paraId="6FC71ECB" w14:textId="77777777">
        <w:trPr>
          <w:trHeight w:val="70"/>
        </w:trPr>
        <w:tc>
          <w:tcPr>
            <w:tcW w:w="7518" w:type="dxa"/>
            <w:tcBorders>
              <w:top w:val="single" w:sz="4" w:space="0" w:color="auto"/>
              <w:left w:val="single" w:sz="4" w:space="0" w:color="auto"/>
              <w:bottom w:val="single" w:sz="4" w:space="0" w:color="auto"/>
              <w:right w:val="single" w:sz="4" w:space="0" w:color="auto"/>
            </w:tcBorders>
            <w:hideMark/>
          </w:tcPr>
          <w:p w14:paraId="6FC71EC9" w14:textId="77777777" w:rsidR="00B24010" w:rsidRDefault="00CC37B3">
            <w:pPr>
              <w:widowControl w:val="0"/>
              <w:suppressAutoHyphens/>
              <w:snapToGrid w:val="0"/>
              <w:jc w:val="both"/>
              <w:rPr>
                <w:rFonts w:eastAsia="SimSun"/>
                <w:kern w:val="2"/>
                <w:sz w:val="22"/>
                <w:szCs w:val="22"/>
              </w:rPr>
            </w:pPr>
            <w:r>
              <w:rPr>
                <w:sz w:val="22"/>
                <w:szCs w:val="22"/>
              </w:rPr>
              <w:t>Information on project sponsors (partners), their financial contribution</w:t>
            </w:r>
          </w:p>
        </w:tc>
        <w:tc>
          <w:tcPr>
            <w:tcW w:w="7513" w:type="dxa"/>
            <w:tcBorders>
              <w:top w:val="single" w:sz="4" w:space="0" w:color="auto"/>
              <w:left w:val="single" w:sz="4" w:space="0" w:color="auto"/>
              <w:bottom w:val="single" w:sz="4" w:space="0" w:color="auto"/>
              <w:right w:val="single" w:sz="4" w:space="0" w:color="auto"/>
            </w:tcBorders>
          </w:tcPr>
          <w:p w14:paraId="6FC71ECA" w14:textId="77777777" w:rsidR="00B24010" w:rsidRDefault="00B24010">
            <w:pPr>
              <w:widowControl w:val="0"/>
              <w:tabs>
                <w:tab w:val="left" w:pos="360"/>
                <w:tab w:val="left" w:pos="5746"/>
              </w:tabs>
              <w:suppressAutoHyphens/>
              <w:snapToGrid w:val="0"/>
              <w:rPr>
                <w:rFonts w:eastAsia="SimSun"/>
                <w:b/>
                <w:kern w:val="2"/>
                <w:sz w:val="22"/>
                <w:szCs w:val="22"/>
                <w:lang w:eastAsia="hi-IN" w:bidi="hi-IN"/>
              </w:rPr>
            </w:pPr>
          </w:p>
        </w:tc>
      </w:tr>
    </w:tbl>
    <w:p w14:paraId="6FC71ECC" w14:textId="77777777" w:rsidR="00B24010" w:rsidRDefault="00B24010">
      <w:pPr>
        <w:rPr>
          <w:sz w:val="20"/>
        </w:rPr>
      </w:pPr>
    </w:p>
    <w:tbl>
      <w:tblPr>
        <w:tblW w:w="15207" w:type="dxa"/>
        <w:tblInd w:w="-181" w:type="dxa"/>
        <w:tblLook w:val="04A0" w:firstRow="1" w:lastRow="0" w:firstColumn="1" w:lastColumn="0" w:noHBand="0" w:noVBand="1"/>
      </w:tblPr>
      <w:tblGrid>
        <w:gridCol w:w="5568"/>
        <w:gridCol w:w="9639"/>
      </w:tblGrid>
      <w:tr w:rsidR="00B24010" w14:paraId="6FC71ECF" w14:textId="77777777">
        <w:tc>
          <w:tcPr>
            <w:tcW w:w="5568" w:type="dxa"/>
            <w:hideMark/>
          </w:tcPr>
          <w:p w14:paraId="6FC71ECD" w14:textId="77777777" w:rsidR="00B24010" w:rsidRDefault="00CC37B3" w:rsidP="000C7EFF">
            <w:pPr>
              <w:widowControl w:val="0"/>
              <w:suppressAutoHyphens/>
              <w:rPr>
                <w:rFonts w:eastAsia="SimSun"/>
                <w:kern w:val="2"/>
                <w:sz w:val="20"/>
              </w:rPr>
            </w:pPr>
            <w:r>
              <w:rPr>
                <w:sz w:val="20"/>
              </w:rPr>
              <w:t>We certify that the funds allocated for the execution of the project</w:t>
            </w:r>
          </w:p>
        </w:tc>
        <w:tc>
          <w:tcPr>
            <w:tcW w:w="9639" w:type="dxa"/>
            <w:tcBorders>
              <w:top w:val="nil"/>
              <w:left w:val="nil"/>
              <w:bottom w:val="single" w:sz="12" w:space="0" w:color="auto"/>
              <w:right w:val="nil"/>
            </w:tcBorders>
          </w:tcPr>
          <w:p w14:paraId="6FC71ECE" w14:textId="77777777" w:rsidR="00B24010" w:rsidRDefault="00B24010">
            <w:pPr>
              <w:widowControl w:val="0"/>
              <w:suppressAutoHyphens/>
              <w:ind w:right="488"/>
              <w:rPr>
                <w:rFonts w:eastAsia="SimSun"/>
                <w:kern w:val="2"/>
                <w:sz w:val="20"/>
                <w:lang w:eastAsia="hi-IN" w:bidi="hi-IN"/>
              </w:rPr>
            </w:pPr>
          </w:p>
        </w:tc>
      </w:tr>
      <w:tr w:rsidR="00B24010" w14:paraId="6FC71ED2" w14:textId="77777777">
        <w:trPr>
          <w:trHeight w:val="135"/>
        </w:trPr>
        <w:tc>
          <w:tcPr>
            <w:tcW w:w="5568" w:type="dxa"/>
          </w:tcPr>
          <w:p w14:paraId="6FC71ED0" w14:textId="77777777" w:rsidR="00B24010" w:rsidRDefault="00B24010">
            <w:pPr>
              <w:widowControl w:val="0"/>
              <w:suppressAutoHyphens/>
              <w:ind w:right="488"/>
              <w:rPr>
                <w:rFonts w:eastAsia="SimSun"/>
                <w:kern w:val="2"/>
                <w:sz w:val="20"/>
                <w:lang w:eastAsia="hi-IN" w:bidi="hi-IN"/>
              </w:rPr>
            </w:pPr>
          </w:p>
        </w:tc>
        <w:tc>
          <w:tcPr>
            <w:tcW w:w="9639" w:type="dxa"/>
            <w:tcBorders>
              <w:top w:val="single" w:sz="12" w:space="0" w:color="auto"/>
              <w:left w:val="nil"/>
              <w:bottom w:val="nil"/>
              <w:right w:val="nil"/>
            </w:tcBorders>
            <w:hideMark/>
          </w:tcPr>
          <w:p w14:paraId="6FC71ED1" w14:textId="77777777" w:rsidR="00B24010" w:rsidRDefault="00CC37B3">
            <w:pPr>
              <w:widowControl w:val="0"/>
              <w:suppressAutoHyphens/>
              <w:ind w:right="488"/>
              <w:jc w:val="center"/>
              <w:rPr>
                <w:rFonts w:eastAsia="SimSun"/>
                <w:kern w:val="2"/>
                <w:sz w:val="20"/>
              </w:rPr>
            </w:pPr>
            <w:r>
              <w:rPr>
                <w:i/>
                <w:sz w:val="20"/>
              </w:rPr>
              <w:t>(the amount figures and words)</w:t>
            </w:r>
          </w:p>
        </w:tc>
      </w:tr>
      <w:tr w:rsidR="00B24010" w14:paraId="6FC71ED4" w14:textId="77777777">
        <w:tc>
          <w:tcPr>
            <w:tcW w:w="15207" w:type="dxa"/>
            <w:gridSpan w:val="2"/>
            <w:hideMark/>
          </w:tcPr>
          <w:p w14:paraId="6FC71ED3" w14:textId="77777777" w:rsidR="00B24010" w:rsidRDefault="00CC37B3">
            <w:pPr>
              <w:widowControl w:val="0"/>
              <w:suppressAutoHyphens/>
              <w:ind w:right="488"/>
              <w:rPr>
                <w:rFonts w:eastAsia="SimSun"/>
                <w:i/>
                <w:kern w:val="2"/>
                <w:sz w:val="20"/>
              </w:rPr>
            </w:pPr>
            <w:r>
              <w:rPr>
                <w:color w:val="000000"/>
                <w:sz w:val="20"/>
              </w:rPr>
              <w:t>have been used for their intended purpose to cover the costs set out in the estimate.</w:t>
            </w:r>
          </w:p>
        </w:tc>
      </w:tr>
    </w:tbl>
    <w:p w14:paraId="6FC71ED5" w14:textId="77777777" w:rsidR="00B24010" w:rsidRDefault="00B24010">
      <w:pPr>
        <w:widowControl w:val="0"/>
        <w:suppressAutoHyphens/>
        <w:ind w:left="-181" w:right="488"/>
        <w:rPr>
          <w:rFonts w:eastAsia="SimSun"/>
          <w:kern w:val="2"/>
          <w:sz w:val="20"/>
          <w:lang w:eastAsia="hi-IN" w:bidi="hi-IN"/>
        </w:rPr>
      </w:pPr>
    </w:p>
    <w:tbl>
      <w:tblPr>
        <w:tblW w:w="15207" w:type="dxa"/>
        <w:tblInd w:w="-181" w:type="dxa"/>
        <w:tblLook w:val="04A0" w:firstRow="1" w:lastRow="0" w:firstColumn="1" w:lastColumn="0" w:noHBand="0" w:noVBand="1"/>
      </w:tblPr>
      <w:tblGrid>
        <w:gridCol w:w="5568"/>
        <w:gridCol w:w="4961"/>
        <w:gridCol w:w="4678"/>
      </w:tblGrid>
      <w:tr w:rsidR="00B24010" w14:paraId="6FC71ED8" w14:textId="77777777">
        <w:tc>
          <w:tcPr>
            <w:tcW w:w="5568" w:type="dxa"/>
            <w:hideMark/>
          </w:tcPr>
          <w:p w14:paraId="6FC71ED6" w14:textId="77777777" w:rsidR="00B24010" w:rsidRDefault="00CC37B3">
            <w:pPr>
              <w:widowControl w:val="0"/>
              <w:suppressAutoHyphens/>
              <w:ind w:right="488"/>
              <w:rPr>
                <w:rFonts w:eastAsia="SimSun"/>
                <w:kern w:val="2"/>
                <w:sz w:val="20"/>
              </w:rPr>
            </w:pPr>
            <w:r>
              <w:rPr>
                <w:color w:val="000000"/>
                <w:sz w:val="20"/>
              </w:rPr>
              <w:t>Unused funds</w:t>
            </w:r>
          </w:p>
        </w:tc>
        <w:tc>
          <w:tcPr>
            <w:tcW w:w="9639" w:type="dxa"/>
            <w:gridSpan w:val="2"/>
            <w:tcBorders>
              <w:top w:val="nil"/>
              <w:left w:val="nil"/>
              <w:bottom w:val="single" w:sz="12" w:space="0" w:color="auto"/>
              <w:right w:val="nil"/>
            </w:tcBorders>
          </w:tcPr>
          <w:p w14:paraId="6FC71ED7" w14:textId="77777777" w:rsidR="00B24010" w:rsidRDefault="00B24010">
            <w:pPr>
              <w:widowControl w:val="0"/>
              <w:suppressAutoHyphens/>
              <w:ind w:right="488"/>
              <w:rPr>
                <w:rFonts w:eastAsia="SimSun"/>
                <w:kern w:val="2"/>
                <w:sz w:val="20"/>
                <w:lang w:eastAsia="hi-IN" w:bidi="hi-IN"/>
              </w:rPr>
            </w:pPr>
          </w:p>
        </w:tc>
      </w:tr>
      <w:tr w:rsidR="00B24010" w14:paraId="6FC71EDB" w14:textId="77777777">
        <w:trPr>
          <w:trHeight w:val="135"/>
        </w:trPr>
        <w:tc>
          <w:tcPr>
            <w:tcW w:w="5568" w:type="dxa"/>
          </w:tcPr>
          <w:p w14:paraId="6FC71ED9" w14:textId="77777777" w:rsidR="00B24010" w:rsidRDefault="00B24010">
            <w:pPr>
              <w:widowControl w:val="0"/>
              <w:suppressAutoHyphens/>
              <w:ind w:right="488"/>
              <w:rPr>
                <w:rFonts w:eastAsia="SimSun"/>
                <w:kern w:val="2"/>
                <w:sz w:val="20"/>
                <w:lang w:eastAsia="hi-IN" w:bidi="hi-IN"/>
              </w:rPr>
            </w:pPr>
          </w:p>
        </w:tc>
        <w:tc>
          <w:tcPr>
            <w:tcW w:w="9639" w:type="dxa"/>
            <w:gridSpan w:val="2"/>
            <w:tcBorders>
              <w:top w:val="single" w:sz="12" w:space="0" w:color="auto"/>
              <w:left w:val="nil"/>
              <w:bottom w:val="nil"/>
              <w:right w:val="nil"/>
            </w:tcBorders>
            <w:hideMark/>
          </w:tcPr>
          <w:p w14:paraId="6FC71EDA" w14:textId="77777777" w:rsidR="00B24010" w:rsidRDefault="00CC37B3">
            <w:pPr>
              <w:widowControl w:val="0"/>
              <w:suppressAutoHyphens/>
              <w:ind w:right="488"/>
              <w:jc w:val="center"/>
              <w:rPr>
                <w:rFonts w:eastAsia="SimSun"/>
                <w:kern w:val="2"/>
                <w:sz w:val="20"/>
              </w:rPr>
            </w:pPr>
            <w:r>
              <w:rPr>
                <w:i/>
                <w:sz w:val="20"/>
              </w:rPr>
              <w:t>(the amount figures and words)</w:t>
            </w:r>
          </w:p>
        </w:tc>
      </w:tr>
      <w:tr w:rsidR="00B24010" w14:paraId="6FC71EDE" w14:textId="77777777" w:rsidTr="00552EF0">
        <w:trPr>
          <w:trHeight w:val="135"/>
        </w:trPr>
        <w:tc>
          <w:tcPr>
            <w:tcW w:w="10529" w:type="dxa"/>
            <w:gridSpan w:val="2"/>
            <w:hideMark/>
          </w:tcPr>
          <w:p w14:paraId="6FC71EDC" w14:textId="77777777" w:rsidR="00B24010" w:rsidRDefault="00CC37B3" w:rsidP="00A139B0">
            <w:pPr>
              <w:widowControl w:val="0"/>
              <w:suppressAutoHyphens/>
              <w:spacing w:before="120"/>
              <w:ind w:right="488"/>
              <w:rPr>
                <w:rFonts w:eastAsia="SimSun"/>
                <w:kern w:val="2"/>
                <w:sz w:val="20"/>
              </w:rPr>
            </w:pPr>
            <w:r>
              <w:rPr>
                <w:color w:val="000000"/>
                <w:sz w:val="20"/>
              </w:rPr>
              <w:t>were returned to the account of the Department of National Minorities under the Government of the Republic of Lithuania</w:t>
            </w:r>
          </w:p>
        </w:tc>
        <w:tc>
          <w:tcPr>
            <w:tcW w:w="4678" w:type="dxa"/>
            <w:tcBorders>
              <w:top w:val="nil"/>
              <w:left w:val="nil"/>
              <w:bottom w:val="single" w:sz="12" w:space="0" w:color="auto"/>
              <w:right w:val="nil"/>
            </w:tcBorders>
          </w:tcPr>
          <w:p w14:paraId="6FC71EDD" w14:textId="77777777" w:rsidR="00B24010" w:rsidRDefault="00B24010">
            <w:pPr>
              <w:widowControl w:val="0"/>
              <w:suppressAutoHyphens/>
              <w:ind w:right="488"/>
              <w:jc w:val="center"/>
              <w:rPr>
                <w:rFonts w:eastAsia="SimSun"/>
                <w:i/>
                <w:kern w:val="2"/>
                <w:sz w:val="20"/>
                <w:lang w:eastAsia="hi-IN" w:bidi="hi-IN"/>
              </w:rPr>
            </w:pPr>
          </w:p>
        </w:tc>
      </w:tr>
      <w:tr w:rsidR="00B24010" w14:paraId="6FC71EE1" w14:textId="77777777" w:rsidTr="00552EF0">
        <w:trPr>
          <w:trHeight w:val="135"/>
        </w:trPr>
        <w:tc>
          <w:tcPr>
            <w:tcW w:w="10529" w:type="dxa"/>
            <w:gridSpan w:val="2"/>
            <w:tcBorders>
              <w:top w:val="nil"/>
              <w:left w:val="nil"/>
              <w:bottom w:val="single" w:sz="12" w:space="0" w:color="auto"/>
              <w:right w:val="nil"/>
            </w:tcBorders>
          </w:tcPr>
          <w:p w14:paraId="6FC71EDF" w14:textId="77777777" w:rsidR="00B24010" w:rsidRDefault="00B24010">
            <w:pPr>
              <w:widowControl w:val="0"/>
              <w:suppressAutoHyphens/>
              <w:ind w:right="488"/>
              <w:rPr>
                <w:rFonts w:eastAsia="SimSun"/>
                <w:kern w:val="2"/>
                <w:sz w:val="20"/>
                <w:lang w:eastAsia="hi-IN" w:bidi="hi-IN"/>
              </w:rPr>
            </w:pPr>
          </w:p>
        </w:tc>
        <w:tc>
          <w:tcPr>
            <w:tcW w:w="4678" w:type="dxa"/>
            <w:hideMark/>
          </w:tcPr>
          <w:p w14:paraId="6FC71EE0" w14:textId="77777777" w:rsidR="00B24010" w:rsidRDefault="00CC37B3">
            <w:pPr>
              <w:widowControl w:val="0"/>
              <w:suppressAutoHyphens/>
              <w:ind w:right="488"/>
              <w:jc w:val="center"/>
              <w:rPr>
                <w:rFonts w:eastAsia="SimSun"/>
                <w:i/>
                <w:kern w:val="2"/>
                <w:sz w:val="20"/>
              </w:rPr>
            </w:pPr>
            <w:r>
              <w:rPr>
                <w:i/>
                <w:color w:val="000000"/>
                <w:sz w:val="20"/>
              </w:rPr>
              <w:t>(Account No.)</w:t>
            </w:r>
          </w:p>
        </w:tc>
      </w:tr>
      <w:tr w:rsidR="00B24010" w14:paraId="6FC71EE4" w14:textId="77777777" w:rsidTr="00552EF0">
        <w:trPr>
          <w:trHeight w:val="135"/>
        </w:trPr>
        <w:tc>
          <w:tcPr>
            <w:tcW w:w="10529" w:type="dxa"/>
            <w:gridSpan w:val="2"/>
            <w:tcBorders>
              <w:top w:val="single" w:sz="12" w:space="0" w:color="auto"/>
              <w:left w:val="nil"/>
              <w:bottom w:val="nil"/>
              <w:right w:val="nil"/>
            </w:tcBorders>
            <w:hideMark/>
          </w:tcPr>
          <w:p w14:paraId="6FC71EE2" w14:textId="77777777" w:rsidR="00B24010" w:rsidRDefault="00CC37B3">
            <w:pPr>
              <w:widowControl w:val="0"/>
              <w:suppressAutoHyphens/>
              <w:ind w:right="488"/>
              <w:jc w:val="center"/>
              <w:rPr>
                <w:rFonts w:eastAsia="SimSun"/>
                <w:kern w:val="2"/>
                <w:sz w:val="20"/>
              </w:rPr>
            </w:pPr>
            <w:r>
              <w:rPr>
                <w:i/>
                <w:color w:val="000000"/>
                <w:sz w:val="20"/>
              </w:rPr>
              <w:t>(Date and number of the reimbursement document)</w:t>
            </w:r>
          </w:p>
        </w:tc>
        <w:tc>
          <w:tcPr>
            <w:tcW w:w="4678" w:type="dxa"/>
          </w:tcPr>
          <w:p w14:paraId="6FC71EE3" w14:textId="77777777" w:rsidR="00B24010" w:rsidRDefault="00B24010">
            <w:pPr>
              <w:widowControl w:val="0"/>
              <w:suppressAutoHyphens/>
              <w:ind w:right="488"/>
              <w:jc w:val="center"/>
              <w:rPr>
                <w:rFonts w:eastAsia="SimSun"/>
                <w:i/>
                <w:color w:val="000000"/>
                <w:kern w:val="2"/>
                <w:sz w:val="20"/>
                <w:lang w:eastAsia="hi-IN" w:bidi="hi-IN"/>
              </w:rPr>
            </w:pPr>
          </w:p>
        </w:tc>
      </w:tr>
    </w:tbl>
    <w:p w14:paraId="6FC71EE5" w14:textId="77777777" w:rsidR="00B24010" w:rsidRDefault="00B24010">
      <w:pPr>
        <w:widowControl w:val="0"/>
        <w:suppressAutoHyphens/>
        <w:ind w:left="-180"/>
        <w:rPr>
          <w:rFonts w:eastAsia="SimSun"/>
          <w:color w:val="000000"/>
          <w:kern w:val="2"/>
          <w:sz w:val="20"/>
          <w:lang w:eastAsia="hi-IN" w:bidi="hi-IN"/>
        </w:rPr>
      </w:pPr>
    </w:p>
    <w:p w14:paraId="6FC71EE6" w14:textId="77777777" w:rsidR="00B24010" w:rsidRDefault="00CC37B3">
      <w:pPr>
        <w:widowControl w:val="0"/>
        <w:suppressAutoHyphens/>
        <w:ind w:left="-180"/>
        <w:rPr>
          <w:rFonts w:eastAsia="SimSun"/>
          <w:color w:val="000000"/>
          <w:kern w:val="2"/>
          <w:sz w:val="20"/>
        </w:rPr>
      </w:pPr>
      <w:r>
        <w:rPr>
          <w:sz w:val="20"/>
        </w:rPr>
        <w:t>The amounts of expenditure correspond to the supporting documents in the list of documents supporting the actual project expenditure. All the funds allocated by the Department have been used to achieve the objective of the project.</w:t>
      </w:r>
    </w:p>
    <w:p w14:paraId="6FC71EE7" w14:textId="77777777" w:rsidR="00B24010" w:rsidRDefault="00B24010">
      <w:pPr>
        <w:widowControl w:val="0"/>
        <w:suppressAutoHyphens/>
        <w:ind w:left="-180"/>
        <w:rPr>
          <w:rFonts w:eastAsia="SimSun"/>
          <w:color w:val="000000"/>
          <w:kern w:val="2"/>
          <w:sz w:val="20"/>
          <w:lang w:eastAsia="hi-IN" w:bidi="hi-IN"/>
        </w:rPr>
      </w:pPr>
    </w:p>
    <w:p w14:paraId="6FC71EE8" w14:textId="77777777" w:rsidR="00B24010" w:rsidRDefault="00CC37B3">
      <w:pPr>
        <w:widowControl w:val="0"/>
        <w:suppressAutoHyphens/>
        <w:ind w:left="-180"/>
        <w:rPr>
          <w:rFonts w:eastAsia="SimSun"/>
          <w:kern w:val="2"/>
          <w:sz w:val="20"/>
        </w:rPr>
      </w:pPr>
      <w:r>
        <w:rPr>
          <w:sz w:val="20"/>
        </w:rPr>
        <w:t xml:space="preserve">The submitted report is published on the Department's website </w:t>
      </w:r>
      <w:r>
        <w:rPr>
          <w:color w:val="0000FF"/>
          <w:sz w:val="20"/>
          <w:u w:val="single"/>
        </w:rPr>
        <w:t>www.tmde.lt</w:t>
      </w:r>
      <w:r>
        <w:rPr>
          <w:sz w:val="20"/>
        </w:rPr>
        <w:t xml:space="preserve"> and shared on the Department's Facebook page.</w:t>
      </w:r>
    </w:p>
    <w:p w14:paraId="6FC71EE9" w14:textId="77777777" w:rsidR="00B24010" w:rsidRDefault="00B24010">
      <w:pPr>
        <w:widowControl w:val="0"/>
        <w:suppressAutoHyphens/>
        <w:ind w:left="-180"/>
        <w:rPr>
          <w:rFonts w:eastAsia="SimSun"/>
          <w:color w:val="000000"/>
          <w:kern w:val="2"/>
          <w:sz w:val="20"/>
          <w:lang w:eastAsia="hi-IN" w:bidi="hi-IN"/>
        </w:rPr>
      </w:pPr>
    </w:p>
    <w:tbl>
      <w:tblPr>
        <w:tblW w:w="15105" w:type="dxa"/>
        <w:tblInd w:w="-142" w:type="dxa"/>
        <w:tblLayout w:type="fixed"/>
        <w:tblCellMar>
          <w:top w:w="55" w:type="dxa"/>
          <w:left w:w="55" w:type="dxa"/>
          <w:bottom w:w="55" w:type="dxa"/>
          <w:right w:w="55" w:type="dxa"/>
        </w:tblCellMar>
        <w:tblLook w:val="04A0" w:firstRow="1" w:lastRow="0" w:firstColumn="1" w:lastColumn="0" w:noHBand="0" w:noVBand="1"/>
      </w:tblPr>
      <w:tblGrid>
        <w:gridCol w:w="7227"/>
        <w:gridCol w:w="571"/>
        <w:gridCol w:w="7307"/>
      </w:tblGrid>
      <w:tr w:rsidR="00B24010" w14:paraId="6FC71EED" w14:textId="77777777">
        <w:tc>
          <w:tcPr>
            <w:tcW w:w="7230" w:type="dxa"/>
            <w:hideMark/>
          </w:tcPr>
          <w:p w14:paraId="6FC71EEA" w14:textId="77777777" w:rsidR="00B24010" w:rsidRDefault="00CC37B3">
            <w:pPr>
              <w:snapToGrid w:val="0"/>
              <w:rPr>
                <w:kern w:val="2"/>
                <w:sz w:val="20"/>
              </w:rPr>
            </w:pPr>
            <w:r>
              <w:rPr>
                <w:sz w:val="20"/>
              </w:rPr>
              <w:t>Director of the Project promoter</w:t>
            </w:r>
          </w:p>
        </w:tc>
        <w:tc>
          <w:tcPr>
            <w:tcW w:w="571" w:type="dxa"/>
          </w:tcPr>
          <w:p w14:paraId="6FC71EEB" w14:textId="77777777" w:rsidR="00B24010" w:rsidRDefault="00B24010">
            <w:pPr>
              <w:snapToGrid w:val="0"/>
              <w:rPr>
                <w:kern w:val="2"/>
                <w:sz w:val="20"/>
                <w:lang w:eastAsia="ar-SA"/>
              </w:rPr>
            </w:pPr>
          </w:p>
        </w:tc>
        <w:tc>
          <w:tcPr>
            <w:tcW w:w="7310" w:type="dxa"/>
            <w:tcBorders>
              <w:top w:val="nil"/>
              <w:left w:val="nil"/>
              <w:bottom w:val="single" w:sz="12" w:space="0" w:color="auto"/>
              <w:right w:val="nil"/>
            </w:tcBorders>
          </w:tcPr>
          <w:p w14:paraId="6FC71EEC" w14:textId="77777777" w:rsidR="00B24010" w:rsidRDefault="00B24010">
            <w:pPr>
              <w:snapToGrid w:val="0"/>
              <w:rPr>
                <w:kern w:val="2"/>
                <w:sz w:val="20"/>
                <w:lang w:eastAsia="ar-SA"/>
              </w:rPr>
            </w:pPr>
          </w:p>
        </w:tc>
      </w:tr>
      <w:tr w:rsidR="00B24010" w14:paraId="6FC71EF1" w14:textId="77777777">
        <w:trPr>
          <w:trHeight w:val="119"/>
        </w:trPr>
        <w:tc>
          <w:tcPr>
            <w:tcW w:w="7230" w:type="dxa"/>
          </w:tcPr>
          <w:p w14:paraId="6FC71EEE" w14:textId="77777777" w:rsidR="00B24010" w:rsidRDefault="00B24010">
            <w:pPr>
              <w:snapToGrid w:val="0"/>
              <w:rPr>
                <w:kern w:val="2"/>
                <w:sz w:val="20"/>
                <w:lang w:eastAsia="ar-SA"/>
              </w:rPr>
            </w:pPr>
          </w:p>
        </w:tc>
        <w:tc>
          <w:tcPr>
            <w:tcW w:w="571" w:type="dxa"/>
          </w:tcPr>
          <w:p w14:paraId="6FC71EEF" w14:textId="77777777" w:rsidR="00B24010" w:rsidRDefault="00B24010">
            <w:pPr>
              <w:snapToGrid w:val="0"/>
              <w:rPr>
                <w:kern w:val="2"/>
                <w:sz w:val="20"/>
                <w:lang w:eastAsia="ar-SA"/>
              </w:rPr>
            </w:pPr>
          </w:p>
        </w:tc>
        <w:tc>
          <w:tcPr>
            <w:tcW w:w="7310" w:type="dxa"/>
            <w:tcBorders>
              <w:top w:val="single" w:sz="12" w:space="0" w:color="auto"/>
              <w:left w:val="nil"/>
              <w:bottom w:val="nil"/>
              <w:right w:val="nil"/>
            </w:tcBorders>
            <w:hideMark/>
          </w:tcPr>
          <w:p w14:paraId="6FC71EF0" w14:textId="77777777" w:rsidR="00B24010" w:rsidRDefault="00CC37B3">
            <w:pPr>
              <w:snapToGrid w:val="0"/>
              <w:rPr>
                <w:b/>
                <w:kern w:val="2"/>
                <w:sz w:val="20"/>
              </w:rPr>
            </w:pPr>
            <w:r>
              <w:rPr>
                <w:sz w:val="20"/>
              </w:rPr>
              <w:t>(First name, last name, signature)</w:t>
            </w:r>
          </w:p>
        </w:tc>
      </w:tr>
      <w:tr w:rsidR="00B24010" w14:paraId="6FC71EF5" w14:textId="77777777">
        <w:tc>
          <w:tcPr>
            <w:tcW w:w="7230" w:type="dxa"/>
            <w:hideMark/>
          </w:tcPr>
          <w:p w14:paraId="6FC71EF2" w14:textId="77777777" w:rsidR="00B24010" w:rsidRDefault="00CC37B3">
            <w:pPr>
              <w:snapToGrid w:val="0"/>
              <w:rPr>
                <w:color w:val="000000"/>
                <w:kern w:val="2"/>
                <w:sz w:val="20"/>
              </w:rPr>
            </w:pPr>
            <w:r>
              <w:rPr>
                <w:color w:val="000000"/>
                <w:sz w:val="20"/>
              </w:rPr>
              <w:t>Chief accountant (financial officer)</w:t>
            </w:r>
          </w:p>
        </w:tc>
        <w:tc>
          <w:tcPr>
            <w:tcW w:w="571" w:type="dxa"/>
          </w:tcPr>
          <w:p w14:paraId="6FC71EF3" w14:textId="77777777" w:rsidR="00B24010" w:rsidRDefault="00B24010">
            <w:pPr>
              <w:snapToGrid w:val="0"/>
              <w:rPr>
                <w:color w:val="000000"/>
                <w:kern w:val="2"/>
                <w:sz w:val="20"/>
                <w:lang w:eastAsia="ar-SA"/>
              </w:rPr>
            </w:pPr>
          </w:p>
        </w:tc>
        <w:tc>
          <w:tcPr>
            <w:tcW w:w="7310" w:type="dxa"/>
            <w:tcBorders>
              <w:top w:val="nil"/>
              <w:left w:val="nil"/>
              <w:bottom w:val="single" w:sz="12" w:space="0" w:color="auto"/>
              <w:right w:val="nil"/>
            </w:tcBorders>
          </w:tcPr>
          <w:p w14:paraId="6FC71EF4" w14:textId="77777777" w:rsidR="00B24010" w:rsidRDefault="00B24010">
            <w:pPr>
              <w:snapToGrid w:val="0"/>
              <w:rPr>
                <w:color w:val="000000"/>
                <w:kern w:val="2"/>
                <w:sz w:val="20"/>
                <w:lang w:eastAsia="ar-SA"/>
              </w:rPr>
            </w:pPr>
          </w:p>
        </w:tc>
      </w:tr>
      <w:tr w:rsidR="00B24010" w14:paraId="6FC71EF9" w14:textId="77777777">
        <w:trPr>
          <w:trHeight w:val="25"/>
        </w:trPr>
        <w:tc>
          <w:tcPr>
            <w:tcW w:w="7230" w:type="dxa"/>
          </w:tcPr>
          <w:p w14:paraId="6FC71EF6" w14:textId="77777777" w:rsidR="00B24010" w:rsidRDefault="00B24010">
            <w:pPr>
              <w:snapToGrid w:val="0"/>
              <w:rPr>
                <w:color w:val="000000"/>
                <w:kern w:val="2"/>
                <w:szCs w:val="24"/>
                <w:lang w:eastAsia="ar-SA"/>
              </w:rPr>
            </w:pPr>
          </w:p>
        </w:tc>
        <w:tc>
          <w:tcPr>
            <w:tcW w:w="571" w:type="dxa"/>
          </w:tcPr>
          <w:p w14:paraId="6FC71EF7" w14:textId="77777777" w:rsidR="00B24010" w:rsidRDefault="00B24010">
            <w:pPr>
              <w:suppressLineNumbers/>
              <w:snapToGrid w:val="0"/>
              <w:rPr>
                <w:color w:val="000000"/>
                <w:kern w:val="2"/>
                <w:sz w:val="20"/>
                <w:lang w:eastAsia="ar-SA"/>
              </w:rPr>
            </w:pPr>
          </w:p>
        </w:tc>
        <w:tc>
          <w:tcPr>
            <w:tcW w:w="7310" w:type="dxa"/>
            <w:tcBorders>
              <w:top w:val="single" w:sz="12" w:space="0" w:color="auto"/>
              <w:left w:val="nil"/>
              <w:bottom w:val="nil"/>
              <w:right w:val="nil"/>
            </w:tcBorders>
            <w:hideMark/>
          </w:tcPr>
          <w:p w14:paraId="6FC71EF8" w14:textId="77777777" w:rsidR="00B24010" w:rsidRDefault="00CC37B3">
            <w:pPr>
              <w:suppressLineNumbers/>
              <w:snapToGrid w:val="0"/>
              <w:rPr>
                <w:b/>
                <w:color w:val="000000"/>
                <w:kern w:val="2"/>
                <w:sz w:val="20"/>
              </w:rPr>
            </w:pPr>
            <w:r>
              <w:rPr>
                <w:color w:val="000000"/>
                <w:sz w:val="20"/>
              </w:rPr>
              <w:t>(First name, last name, signature)</w:t>
            </w:r>
          </w:p>
        </w:tc>
      </w:tr>
      <w:tr w:rsidR="00B24010" w14:paraId="6FC71EFD" w14:textId="77777777">
        <w:tc>
          <w:tcPr>
            <w:tcW w:w="7230" w:type="dxa"/>
            <w:hideMark/>
          </w:tcPr>
          <w:p w14:paraId="6FC71EFA" w14:textId="77777777" w:rsidR="00B24010" w:rsidRDefault="00CC37B3">
            <w:pPr>
              <w:snapToGrid w:val="0"/>
              <w:rPr>
                <w:b/>
                <w:kern w:val="2"/>
                <w:sz w:val="22"/>
                <w:szCs w:val="22"/>
              </w:rPr>
            </w:pPr>
            <w:r>
              <w:rPr>
                <w:b/>
                <w:sz w:val="22"/>
                <w:szCs w:val="22"/>
              </w:rPr>
              <w:t>ACCEPTED BY:</w:t>
            </w:r>
          </w:p>
        </w:tc>
        <w:tc>
          <w:tcPr>
            <w:tcW w:w="571" w:type="dxa"/>
          </w:tcPr>
          <w:p w14:paraId="6FC71EFB" w14:textId="77777777" w:rsidR="00B24010" w:rsidRDefault="00B24010">
            <w:pPr>
              <w:snapToGrid w:val="0"/>
              <w:rPr>
                <w:b/>
                <w:kern w:val="2"/>
                <w:sz w:val="22"/>
                <w:szCs w:val="22"/>
                <w:lang w:eastAsia="ar-SA"/>
              </w:rPr>
            </w:pPr>
          </w:p>
        </w:tc>
        <w:tc>
          <w:tcPr>
            <w:tcW w:w="7310" w:type="dxa"/>
          </w:tcPr>
          <w:p w14:paraId="6FC71EFC" w14:textId="77777777" w:rsidR="00B24010" w:rsidRDefault="00B24010">
            <w:pPr>
              <w:snapToGrid w:val="0"/>
              <w:rPr>
                <w:b/>
                <w:kern w:val="2"/>
                <w:sz w:val="22"/>
                <w:szCs w:val="22"/>
                <w:lang w:eastAsia="ar-SA"/>
              </w:rPr>
            </w:pPr>
          </w:p>
        </w:tc>
      </w:tr>
      <w:tr w:rsidR="00B24010" w14:paraId="6FC71F01" w14:textId="77777777">
        <w:tc>
          <w:tcPr>
            <w:tcW w:w="7230" w:type="dxa"/>
            <w:tcBorders>
              <w:top w:val="nil"/>
              <w:left w:val="nil"/>
              <w:bottom w:val="single" w:sz="12" w:space="0" w:color="auto"/>
              <w:right w:val="nil"/>
            </w:tcBorders>
          </w:tcPr>
          <w:p w14:paraId="6FC71EFE" w14:textId="77777777" w:rsidR="00B24010" w:rsidRDefault="00B24010">
            <w:pPr>
              <w:snapToGrid w:val="0"/>
              <w:rPr>
                <w:kern w:val="2"/>
                <w:sz w:val="22"/>
                <w:szCs w:val="22"/>
                <w:lang w:eastAsia="ar-SA"/>
              </w:rPr>
            </w:pPr>
          </w:p>
        </w:tc>
        <w:tc>
          <w:tcPr>
            <w:tcW w:w="571" w:type="dxa"/>
          </w:tcPr>
          <w:p w14:paraId="6FC71EFF" w14:textId="77777777" w:rsidR="00B24010" w:rsidRDefault="00B24010">
            <w:pPr>
              <w:snapToGrid w:val="0"/>
              <w:rPr>
                <w:kern w:val="2"/>
                <w:sz w:val="22"/>
                <w:szCs w:val="22"/>
                <w:lang w:eastAsia="ar-SA"/>
              </w:rPr>
            </w:pPr>
          </w:p>
        </w:tc>
        <w:tc>
          <w:tcPr>
            <w:tcW w:w="7310" w:type="dxa"/>
          </w:tcPr>
          <w:p w14:paraId="6FC71F00" w14:textId="77777777" w:rsidR="00B24010" w:rsidRDefault="00B24010">
            <w:pPr>
              <w:snapToGrid w:val="0"/>
              <w:rPr>
                <w:kern w:val="2"/>
                <w:sz w:val="22"/>
                <w:szCs w:val="22"/>
                <w:lang w:eastAsia="ar-SA"/>
              </w:rPr>
            </w:pPr>
          </w:p>
        </w:tc>
      </w:tr>
      <w:tr w:rsidR="00B24010" w14:paraId="6FC71F05" w14:textId="77777777">
        <w:tc>
          <w:tcPr>
            <w:tcW w:w="7230" w:type="dxa"/>
            <w:tcBorders>
              <w:top w:val="single" w:sz="12" w:space="0" w:color="auto"/>
              <w:left w:val="nil"/>
              <w:bottom w:val="nil"/>
              <w:right w:val="nil"/>
            </w:tcBorders>
            <w:hideMark/>
          </w:tcPr>
          <w:p w14:paraId="6FC71F02" w14:textId="77777777" w:rsidR="00B24010" w:rsidRDefault="00CC37B3">
            <w:pPr>
              <w:snapToGrid w:val="0"/>
              <w:rPr>
                <w:kern w:val="2"/>
                <w:szCs w:val="24"/>
              </w:rPr>
            </w:pPr>
            <w:r>
              <w:rPr>
                <w:sz w:val="20"/>
              </w:rPr>
              <w:lastRenderedPageBreak/>
              <w:t>(Name and surname of the civil servant of the Department of National Minorities under the Government of the Republic of Lithuania for Relations with Ethnic Communities)</w:t>
            </w:r>
          </w:p>
        </w:tc>
        <w:tc>
          <w:tcPr>
            <w:tcW w:w="571" w:type="dxa"/>
          </w:tcPr>
          <w:p w14:paraId="6FC71F03" w14:textId="77777777" w:rsidR="00B24010" w:rsidRDefault="00B24010">
            <w:pPr>
              <w:widowControl w:val="0"/>
              <w:suppressLineNumbers/>
              <w:suppressAutoHyphens/>
              <w:snapToGrid w:val="0"/>
              <w:rPr>
                <w:kern w:val="2"/>
                <w:sz w:val="20"/>
                <w:lang w:eastAsia="ar-SA"/>
              </w:rPr>
            </w:pPr>
          </w:p>
        </w:tc>
        <w:tc>
          <w:tcPr>
            <w:tcW w:w="7310" w:type="dxa"/>
          </w:tcPr>
          <w:p w14:paraId="6FC71F04" w14:textId="77777777" w:rsidR="00B24010" w:rsidRDefault="00B24010">
            <w:pPr>
              <w:widowControl w:val="0"/>
              <w:suppressLineNumbers/>
              <w:suppressAutoHyphens/>
              <w:snapToGrid w:val="0"/>
              <w:rPr>
                <w:rFonts w:eastAsia="SimSun" w:cs="Tahoma"/>
                <w:kern w:val="2"/>
                <w:szCs w:val="24"/>
                <w:lang w:eastAsia="hi-IN" w:bidi="hi-IN"/>
              </w:rPr>
            </w:pPr>
          </w:p>
        </w:tc>
      </w:tr>
    </w:tbl>
    <w:p w14:paraId="6FC71F06" w14:textId="77777777" w:rsidR="00B24010" w:rsidRDefault="00B24010"/>
    <w:p w14:paraId="6FC71F07" w14:textId="77777777" w:rsidR="00F50DAF" w:rsidRDefault="00F50DAF">
      <w:pPr>
        <w:tabs>
          <w:tab w:val="left" w:pos="5670"/>
        </w:tabs>
        <w:ind w:left="9083"/>
        <w:sectPr w:rsidR="00F50DAF">
          <w:pgSz w:w="16838" w:h="11906" w:orient="landscape" w:code="9"/>
          <w:pgMar w:top="709" w:right="1134" w:bottom="1701" w:left="1134" w:header="284" w:footer="663" w:gutter="0"/>
          <w:pgNumType w:start="1"/>
          <w:cols w:space="708"/>
          <w:titlePg/>
          <w:docGrid w:linePitch="360"/>
        </w:sectPr>
      </w:pPr>
    </w:p>
    <w:p w14:paraId="6FC71F08" w14:textId="77777777" w:rsidR="00B24010" w:rsidRDefault="00CC37B3" w:rsidP="001C26F2">
      <w:pPr>
        <w:tabs>
          <w:tab w:val="left" w:pos="5670"/>
        </w:tabs>
        <w:ind w:left="8364"/>
      </w:pPr>
      <w:r>
        <w:lastRenderedPageBreak/>
        <w:t xml:space="preserve">Annex 9 to the Description of the Procedure for </w:t>
      </w:r>
    </w:p>
    <w:p w14:paraId="6FC71F09" w14:textId="77777777" w:rsidR="00B24010" w:rsidRDefault="00CC37B3" w:rsidP="001C26F2">
      <w:pPr>
        <w:tabs>
          <w:tab w:val="left" w:pos="5670"/>
        </w:tabs>
        <w:ind w:left="8364"/>
      </w:pPr>
      <w:r>
        <w:t xml:space="preserve">the Partial Funding of Projects of National Minority </w:t>
      </w:r>
    </w:p>
    <w:p w14:paraId="6FC71F0B" w14:textId="75F2EBB6" w:rsidR="00B24010" w:rsidRDefault="00CC37B3" w:rsidP="001C26F2">
      <w:pPr>
        <w:tabs>
          <w:tab w:val="left" w:pos="5670"/>
        </w:tabs>
        <w:ind w:left="8364"/>
      </w:pPr>
      <w:r>
        <w:t xml:space="preserve">Culture </w:t>
      </w:r>
      <w:r w:rsidR="00A139B0">
        <w:t>a</w:t>
      </w:r>
      <w:r>
        <w:t>nd Integration Centres from the State Budget</w:t>
      </w:r>
    </w:p>
    <w:p w14:paraId="6FC71F0C" w14:textId="77777777" w:rsidR="00B24010" w:rsidRDefault="00B24010">
      <w:pPr>
        <w:rPr>
          <w:lang w:val="tg-Cyrl-TJ"/>
        </w:rPr>
      </w:pPr>
    </w:p>
    <w:p w14:paraId="6FC71F0D" w14:textId="77777777" w:rsidR="00B24010" w:rsidRDefault="00B24010">
      <w:pPr>
        <w:rPr>
          <w:sz w:val="8"/>
          <w:szCs w:val="8"/>
        </w:rPr>
      </w:pPr>
    </w:p>
    <w:p w14:paraId="6FC71F0E" w14:textId="77777777" w:rsidR="00B24010" w:rsidRDefault="00CC37B3">
      <w:pPr>
        <w:jc w:val="center"/>
        <w:rPr>
          <w:b/>
          <w:bCs/>
        </w:rPr>
      </w:pPr>
      <w:r>
        <w:rPr>
          <w:b/>
        </w:rPr>
        <w:t>SUBJECT REPORT ASSESSMENT FORM OF THE CENTRE FOR CULTURE AND INTEGRATION OF NATIONAL MINORITIES</w:t>
      </w:r>
    </w:p>
    <w:p w14:paraId="6FC71F0F" w14:textId="77777777" w:rsidR="00B24010" w:rsidRDefault="00B24010">
      <w:pPr>
        <w:rPr>
          <w:sz w:val="8"/>
          <w:szCs w:val="8"/>
        </w:rPr>
      </w:pPr>
    </w:p>
    <w:tbl>
      <w:tblPr>
        <w:tblW w:w="147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4"/>
        <w:gridCol w:w="8636"/>
      </w:tblGrid>
      <w:tr w:rsidR="00B24010" w14:paraId="6FC71F12" w14:textId="77777777">
        <w:tc>
          <w:tcPr>
            <w:tcW w:w="612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FC71F10" w14:textId="77777777" w:rsidR="00B24010" w:rsidRDefault="00CC37B3">
            <w:pPr>
              <w:ind w:left="270"/>
              <w:rPr>
                <w:b/>
                <w:sz w:val="22"/>
                <w:szCs w:val="22"/>
              </w:rPr>
            </w:pPr>
            <w:r>
              <w:rPr>
                <w:b/>
                <w:sz w:val="22"/>
                <w:szCs w:val="22"/>
              </w:rPr>
              <w:t xml:space="preserve">Name of the organisation submitting the subject report </w:t>
            </w:r>
          </w:p>
        </w:tc>
        <w:tc>
          <w:tcPr>
            <w:tcW w:w="8636" w:type="dxa"/>
            <w:tcBorders>
              <w:top w:val="single" w:sz="4" w:space="0" w:color="auto"/>
              <w:left w:val="single" w:sz="4" w:space="0" w:color="auto"/>
              <w:bottom w:val="single" w:sz="4" w:space="0" w:color="auto"/>
              <w:right w:val="single" w:sz="4" w:space="0" w:color="auto"/>
            </w:tcBorders>
          </w:tcPr>
          <w:p w14:paraId="6FC71F11" w14:textId="77777777" w:rsidR="00B24010" w:rsidRDefault="00B24010">
            <w:pPr>
              <w:ind w:left="270"/>
              <w:rPr>
                <w:b/>
                <w:sz w:val="22"/>
                <w:szCs w:val="22"/>
                <w:lang w:eastAsia="lt-LT"/>
              </w:rPr>
            </w:pPr>
          </w:p>
        </w:tc>
      </w:tr>
      <w:tr w:rsidR="00B24010" w14:paraId="6FC71F15" w14:textId="77777777">
        <w:tc>
          <w:tcPr>
            <w:tcW w:w="612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FC71F13" w14:textId="77777777" w:rsidR="00B24010" w:rsidRDefault="00CC37B3">
            <w:pPr>
              <w:ind w:left="270"/>
              <w:rPr>
                <w:b/>
                <w:sz w:val="22"/>
                <w:szCs w:val="22"/>
              </w:rPr>
            </w:pPr>
            <w:r>
              <w:rPr>
                <w:b/>
                <w:sz w:val="22"/>
                <w:szCs w:val="22"/>
              </w:rPr>
              <w:t xml:space="preserve">Project name </w:t>
            </w:r>
          </w:p>
        </w:tc>
        <w:tc>
          <w:tcPr>
            <w:tcW w:w="8636" w:type="dxa"/>
            <w:tcBorders>
              <w:top w:val="single" w:sz="4" w:space="0" w:color="auto"/>
              <w:left w:val="single" w:sz="4" w:space="0" w:color="auto"/>
              <w:bottom w:val="single" w:sz="4" w:space="0" w:color="auto"/>
              <w:right w:val="single" w:sz="4" w:space="0" w:color="auto"/>
            </w:tcBorders>
          </w:tcPr>
          <w:p w14:paraId="6FC71F14" w14:textId="77777777" w:rsidR="00B24010" w:rsidRDefault="00B24010">
            <w:pPr>
              <w:ind w:left="270"/>
              <w:rPr>
                <w:b/>
                <w:sz w:val="22"/>
                <w:szCs w:val="22"/>
                <w:lang w:eastAsia="lt-LT"/>
              </w:rPr>
            </w:pPr>
          </w:p>
        </w:tc>
      </w:tr>
      <w:tr w:rsidR="00B24010" w14:paraId="6FC71F18" w14:textId="77777777">
        <w:tc>
          <w:tcPr>
            <w:tcW w:w="612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FC71F16" w14:textId="77777777" w:rsidR="00B24010" w:rsidRDefault="00CC37B3">
            <w:pPr>
              <w:ind w:left="270"/>
              <w:rPr>
                <w:b/>
                <w:sz w:val="22"/>
                <w:szCs w:val="22"/>
              </w:rPr>
            </w:pPr>
            <w:r>
              <w:rPr>
                <w:b/>
                <w:sz w:val="22"/>
                <w:szCs w:val="22"/>
              </w:rPr>
              <w:t xml:space="preserve">Subject report registration No. </w:t>
            </w:r>
          </w:p>
        </w:tc>
        <w:tc>
          <w:tcPr>
            <w:tcW w:w="8636" w:type="dxa"/>
            <w:tcBorders>
              <w:top w:val="single" w:sz="4" w:space="0" w:color="auto"/>
              <w:left w:val="single" w:sz="4" w:space="0" w:color="auto"/>
              <w:bottom w:val="single" w:sz="4" w:space="0" w:color="auto"/>
              <w:right w:val="single" w:sz="4" w:space="0" w:color="auto"/>
            </w:tcBorders>
          </w:tcPr>
          <w:p w14:paraId="6FC71F17" w14:textId="77777777" w:rsidR="00B24010" w:rsidRDefault="00B24010">
            <w:pPr>
              <w:ind w:left="270"/>
              <w:rPr>
                <w:b/>
                <w:sz w:val="22"/>
                <w:szCs w:val="22"/>
                <w:lang w:eastAsia="lt-LT"/>
              </w:rPr>
            </w:pPr>
          </w:p>
        </w:tc>
      </w:tr>
    </w:tbl>
    <w:p w14:paraId="6FC71F19" w14:textId="77777777" w:rsidR="00B24010" w:rsidRDefault="00B24010">
      <w:pPr>
        <w:ind w:left="270"/>
        <w:rPr>
          <w:sz w:val="22"/>
          <w:szCs w:val="22"/>
          <w:lang w:eastAsia="lt-LT"/>
        </w:rPr>
      </w:pPr>
    </w:p>
    <w:p w14:paraId="6FC71F1A" w14:textId="77777777" w:rsidR="00B24010" w:rsidRDefault="00B24010">
      <w:pPr>
        <w:rPr>
          <w:sz w:val="8"/>
          <w:szCs w:val="8"/>
        </w:rPr>
      </w:pPr>
    </w:p>
    <w:tbl>
      <w:tblPr>
        <w:tblW w:w="14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3510"/>
        <w:gridCol w:w="2250"/>
        <w:gridCol w:w="6845"/>
        <w:gridCol w:w="1345"/>
      </w:tblGrid>
      <w:tr w:rsidR="00B24010" w14:paraId="6FC71F24" w14:textId="77777777">
        <w:tc>
          <w:tcPr>
            <w:tcW w:w="895" w:type="dxa"/>
            <w:tcBorders>
              <w:top w:val="single" w:sz="4" w:space="0" w:color="auto"/>
              <w:left w:val="single" w:sz="4" w:space="0" w:color="auto"/>
              <w:bottom w:val="single" w:sz="4" w:space="0" w:color="auto"/>
              <w:right w:val="single" w:sz="4" w:space="0" w:color="auto"/>
            </w:tcBorders>
            <w:hideMark/>
          </w:tcPr>
          <w:p w14:paraId="6FC71F1B" w14:textId="77777777" w:rsidR="00B24010" w:rsidRDefault="00CC37B3">
            <w:pPr>
              <w:ind w:left="-60"/>
              <w:jc w:val="center"/>
              <w:rPr>
                <w:sz w:val="22"/>
                <w:szCs w:val="22"/>
              </w:rPr>
            </w:pPr>
            <w:r>
              <w:rPr>
                <w:sz w:val="22"/>
                <w:szCs w:val="22"/>
              </w:rPr>
              <w:t>Item No</w:t>
            </w:r>
          </w:p>
        </w:tc>
        <w:tc>
          <w:tcPr>
            <w:tcW w:w="3510" w:type="dxa"/>
            <w:tcBorders>
              <w:top w:val="single" w:sz="4" w:space="0" w:color="auto"/>
              <w:left w:val="single" w:sz="4" w:space="0" w:color="auto"/>
              <w:bottom w:val="single" w:sz="4" w:space="0" w:color="auto"/>
              <w:right w:val="single" w:sz="4" w:space="0" w:color="auto"/>
            </w:tcBorders>
            <w:vAlign w:val="center"/>
            <w:hideMark/>
          </w:tcPr>
          <w:p w14:paraId="6FC71F1C" w14:textId="77777777" w:rsidR="00B24010" w:rsidRDefault="00CC37B3">
            <w:pPr>
              <w:ind w:left="270"/>
              <w:jc w:val="center"/>
              <w:rPr>
                <w:sz w:val="22"/>
                <w:szCs w:val="22"/>
              </w:rPr>
            </w:pPr>
            <w:r>
              <w:rPr>
                <w:sz w:val="22"/>
                <w:szCs w:val="22"/>
              </w:rPr>
              <w:t>Evaluation criterion</w:t>
            </w:r>
          </w:p>
        </w:tc>
        <w:tc>
          <w:tcPr>
            <w:tcW w:w="2250" w:type="dxa"/>
            <w:tcBorders>
              <w:top w:val="single" w:sz="4" w:space="0" w:color="auto"/>
              <w:left w:val="single" w:sz="4" w:space="0" w:color="auto"/>
              <w:bottom w:val="single" w:sz="4" w:space="0" w:color="auto"/>
              <w:right w:val="single" w:sz="4" w:space="0" w:color="auto"/>
            </w:tcBorders>
            <w:vAlign w:val="center"/>
            <w:hideMark/>
          </w:tcPr>
          <w:p w14:paraId="6FC71F1D" w14:textId="77777777" w:rsidR="00B24010" w:rsidRDefault="00CC37B3">
            <w:pPr>
              <w:ind w:left="270"/>
              <w:jc w:val="center"/>
              <w:rPr>
                <w:sz w:val="22"/>
                <w:szCs w:val="22"/>
              </w:rPr>
            </w:pPr>
            <w:r>
              <w:rPr>
                <w:sz w:val="22"/>
                <w:szCs w:val="22"/>
              </w:rPr>
              <w:t>Eligible under</w:t>
            </w:r>
          </w:p>
          <w:p w14:paraId="6FC71F1E" w14:textId="77777777" w:rsidR="00B24010" w:rsidRDefault="00CC37B3">
            <w:pPr>
              <w:ind w:left="270"/>
              <w:jc w:val="center"/>
              <w:rPr>
                <w:sz w:val="22"/>
                <w:szCs w:val="22"/>
              </w:rPr>
            </w:pPr>
            <w:r>
              <w:rPr>
                <w:sz w:val="22"/>
                <w:szCs w:val="22"/>
              </w:rPr>
              <w:t>the evaluation criterion -</w:t>
            </w:r>
          </w:p>
          <w:p w14:paraId="6FC71F1F" w14:textId="77777777" w:rsidR="00B24010" w:rsidRDefault="00CC37B3">
            <w:pPr>
              <w:ind w:left="270"/>
              <w:jc w:val="center"/>
              <w:rPr>
                <w:sz w:val="22"/>
                <w:szCs w:val="22"/>
              </w:rPr>
            </w:pPr>
            <w:r>
              <w:rPr>
                <w:sz w:val="22"/>
                <w:szCs w:val="22"/>
              </w:rPr>
              <w:t>possible points to award</w:t>
            </w:r>
          </w:p>
        </w:tc>
        <w:tc>
          <w:tcPr>
            <w:tcW w:w="6845" w:type="dxa"/>
            <w:tcBorders>
              <w:top w:val="single" w:sz="4" w:space="0" w:color="auto"/>
              <w:left w:val="single" w:sz="4" w:space="0" w:color="auto"/>
              <w:bottom w:val="single" w:sz="4" w:space="0" w:color="auto"/>
              <w:right w:val="single" w:sz="4" w:space="0" w:color="auto"/>
            </w:tcBorders>
            <w:vAlign w:val="center"/>
            <w:hideMark/>
          </w:tcPr>
          <w:p w14:paraId="6FC71F20" w14:textId="77777777" w:rsidR="00B24010" w:rsidRDefault="00CC37B3">
            <w:pPr>
              <w:ind w:left="270"/>
              <w:jc w:val="center"/>
              <w:rPr>
                <w:sz w:val="22"/>
                <w:szCs w:val="22"/>
              </w:rPr>
            </w:pPr>
            <w:r>
              <w:rPr>
                <w:sz w:val="22"/>
                <w:szCs w:val="22"/>
              </w:rPr>
              <w:t>Recommendation to experts</w:t>
            </w:r>
          </w:p>
          <w:p w14:paraId="6FC71F21" w14:textId="77777777" w:rsidR="00B24010" w:rsidRDefault="00CC37B3">
            <w:pPr>
              <w:ind w:left="270"/>
              <w:jc w:val="center"/>
              <w:rPr>
                <w:sz w:val="22"/>
                <w:szCs w:val="22"/>
              </w:rPr>
            </w:pPr>
            <w:r>
              <w:rPr>
                <w:sz w:val="22"/>
                <w:szCs w:val="22"/>
              </w:rPr>
              <w:t>carrying out the evaluation</w:t>
            </w:r>
          </w:p>
        </w:tc>
        <w:tc>
          <w:tcPr>
            <w:tcW w:w="1345" w:type="dxa"/>
            <w:tcBorders>
              <w:top w:val="single" w:sz="4" w:space="0" w:color="auto"/>
              <w:left w:val="single" w:sz="4" w:space="0" w:color="auto"/>
              <w:bottom w:val="single" w:sz="4" w:space="0" w:color="auto"/>
              <w:right w:val="single" w:sz="4" w:space="0" w:color="auto"/>
            </w:tcBorders>
            <w:hideMark/>
          </w:tcPr>
          <w:p w14:paraId="6FC71F22" w14:textId="77777777" w:rsidR="00B24010" w:rsidRDefault="00CC37B3">
            <w:pPr>
              <w:ind w:left="-29"/>
              <w:jc w:val="center"/>
              <w:rPr>
                <w:sz w:val="22"/>
                <w:szCs w:val="22"/>
              </w:rPr>
            </w:pPr>
            <w:r>
              <w:rPr>
                <w:sz w:val="22"/>
                <w:szCs w:val="22"/>
              </w:rPr>
              <w:t>Points</w:t>
            </w:r>
          </w:p>
          <w:p w14:paraId="6FC71F23" w14:textId="77777777" w:rsidR="00B24010" w:rsidRDefault="00CC37B3">
            <w:pPr>
              <w:ind w:left="-29"/>
              <w:jc w:val="center"/>
              <w:rPr>
                <w:sz w:val="22"/>
                <w:szCs w:val="22"/>
              </w:rPr>
            </w:pPr>
            <w:r>
              <w:rPr>
                <w:sz w:val="22"/>
                <w:szCs w:val="22"/>
              </w:rPr>
              <w:t>awarded</w:t>
            </w:r>
          </w:p>
        </w:tc>
      </w:tr>
      <w:tr w:rsidR="00B24010" w14:paraId="6FC71F2A" w14:textId="77777777">
        <w:tc>
          <w:tcPr>
            <w:tcW w:w="895" w:type="dxa"/>
            <w:vMerge w:val="restart"/>
            <w:tcBorders>
              <w:top w:val="single" w:sz="4" w:space="0" w:color="auto"/>
              <w:left w:val="single" w:sz="4" w:space="0" w:color="auto"/>
              <w:bottom w:val="single" w:sz="4" w:space="0" w:color="auto"/>
              <w:right w:val="single" w:sz="4" w:space="0" w:color="auto"/>
            </w:tcBorders>
            <w:vAlign w:val="center"/>
            <w:hideMark/>
          </w:tcPr>
          <w:p w14:paraId="6FC71F25" w14:textId="77777777" w:rsidR="00B24010" w:rsidRDefault="00CC37B3">
            <w:pPr>
              <w:ind w:right="175"/>
              <w:rPr>
                <w:sz w:val="22"/>
                <w:szCs w:val="22"/>
              </w:rPr>
            </w:pPr>
            <w:r>
              <w:rPr>
                <w:sz w:val="22"/>
                <w:szCs w:val="22"/>
              </w:rPr>
              <w:t>1.</w:t>
            </w:r>
          </w:p>
        </w:tc>
        <w:tc>
          <w:tcPr>
            <w:tcW w:w="3510" w:type="dxa"/>
            <w:vMerge w:val="restart"/>
            <w:tcBorders>
              <w:top w:val="single" w:sz="4" w:space="0" w:color="auto"/>
              <w:left w:val="single" w:sz="4" w:space="0" w:color="auto"/>
              <w:bottom w:val="single" w:sz="4" w:space="0" w:color="auto"/>
              <w:right w:val="single" w:sz="4" w:space="0" w:color="auto"/>
            </w:tcBorders>
            <w:vAlign w:val="center"/>
            <w:hideMark/>
          </w:tcPr>
          <w:p w14:paraId="6FC71F26" w14:textId="77777777" w:rsidR="00B24010" w:rsidRDefault="00CC37B3">
            <w:pPr>
              <w:ind w:left="270"/>
              <w:jc w:val="center"/>
              <w:rPr>
                <w:sz w:val="22"/>
                <w:szCs w:val="22"/>
              </w:rPr>
            </w:pPr>
            <w:r>
              <w:rPr>
                <w:sz w:val="22"/>
                <w:szCs w:val="22"/>
              </w:rPr>
              <w:t xml:space="preserve">The achievement of the objectives and targets set out in the Project Proposal and their relevance to the activities foreseen during project implementation </w:t>
            </w:r>
          </w:p>
        </w:tc>
        <w:tc>
          <w:tcPr>
            <w:tcW w:w="2250" w:type="dxa"/>
            <w:tcBorders>
              <w:top w:val="single" w:sz="4" w:space="0" w:color="auto"/>
              <w:left w:val="single" w:sz="4" w:space="0" w:color="auto"/>
              <w:bottom w:val="single" w:sz="4" w:space="0" w:color="auto"/>
              <w:right w:val="single" w:sz="4" w:space="0" w:color="auto"/>
            </w:tcBorders>
            <w:vAlign w:val="center"/>
            <w:hideMark/>
          </w:tcPr>
          <w:p w14:paraId="6FC71F27" w14:textId="77777777" w:rsidR="00B24010" w:rsidRDefault="00CC37B3">
            <w:pPr>
              <w:ind w:left="270"/>
              <w:jc w:val="center"/>
              <w:rPr>
                <w:sz w:val="22"/>
                <w:szCs w:val="22"/>
              </w:rPr>
            </w:pPr>
            <w:r>
              <w:rPr>
                <w:sz w:val="22"/>
                <w:szCs w:val="22"/>
              </w:rPr>
              <w:t>between 6 and 10</w:t>
            </w:r>
          </w:p>
        </w:tc>
        <w:tc>
          <w:tcPr>
            <w:tcW w:w="6845" w:type="dxa"/>
            <w:tcBorders>
              <w:top w:val="single" w:sz="4" w:space="0" w:color="auto"/>
              <w:left w:val="single" w:sz="4" w:space="0" w:color="auto"/>
              <w:bottom w:val="single" w:sz="4" w:space="0" w:color="auto"/>
              <w:right w:val="single" w:sz="4" w:space="0" w:color="auto"/>
            </w:tcBorders>
            <w:vAlign w:val="center"/>
            <w:hideMark/>
          </w:tcPr>
          <w:p w14:paraId="6FC71F28" w14:textId="77777777" w:rsidR="00B24010" w:rsidRDefault="00CC37B3">
            <w:pPr>
              <w:ind w:left="270"/>
              <w:jc w:val="center"/>
              <w:rPr>
                <w:bCs/>
                <w:sz w:val="22"/>
                <w:szCs w:val="22"/>
              </w:rPr>
            </w:pPr>
            <w:r>
              <w:rPr>
                <w:sz w:val="22"/>
                <w:szCs w:val="22"/>
              </w:rPr>
              <w:t>If all objectives and targets set out in the Project Proposal were achieved and they were completely relevant to the activities foreseen during project implementation</w:t>
            </w:r>
          </w:p>
        </w:tc>
        <w:tc>
          <w:tcPr>
            <w:tcW w:w="1345" w:type="dxa"/>
            <w:vMerge w:val="restart"/>
            <w:tcBorders>
              <w:top w:val="single" w:sz="4" w:space="0" w:color="auto"/>
              <w:left w:val="single" w:sz="4" w:space="0" w:color="auto"/>
              <w:bottom w:val="single" w:sz="4" w:space="0" w:color="auto"/>
              <w:right w:val="single" w:sz="4" w:space="0" w:color="auto"/>
            </w:tcBorders>
          </w:tcPr>
          <w:p w14:paraId="6FC71F29" w14:textId="77777777" w:rsidR="00B24010" w:rsidRDefault="00B24010">
            <w:pPr>
              <w:ind w:left="270"/>
              <w:jc w:val="center"/>
              <w:rPr>
                <w:sz w:val="22"/>
                <w:szCs w:val="22"/>
                <w:lang w:val="tg-Cyrl-TJ" w:eastAsia="lt-LT"/>
              </w:rPr>
            </w:pPr>
          </w:p>
        </w:tc>
      </w:tr>
      <w:tr w:rsidR="00B24010" w14:paraId="6FC71F30" w14:textId="77777777">
        <w:tc>
          <w:tcPr>
            <w:tcW w:w="895" w:type="dxa"/>
            <w:vMerge/>
            <w:tcBorders>
              <w:top w:val="single" w:sz="4" w:space="0" w:color="auto"/>
              <w:left w:val="single" w:sz="4" w:space="0" w:color="auto"/>
              <w:bottom w:val="single" w:sz="4" w:space="0" w:color="auto"/>
              <w:right w:val="single" w:sz="4" w:space="0" w:color="auto"/>
            </w:tcBorders>
            <w:vAlign w:val="center"/>
            <w:hideMark/>
          </w:tcPr>
          <w:p w14:paraId="6FC71F2B" w14:textId="77777777" w:rsidR="00B24010" w:rsidRDefault="00B24010">
            <w:pPr>
              <w:ind w:left="270"/>
              <w:rPr>
                <w:sz w:val="22"/>
                <w:szCs w:val="22"/>
                <w:lang w:val="tg-Cyrl-TJ" w:eastAsia="lt-LT"/>
              </w:rPr>
            </w:pPr>
          </w:p>
        </w:tc>
        <w:tc>
          <w:tcPr>
            <w:tcW w:w="3510" w:type="dxa"/>
            <w:vMerge/>
            <w:tcBorders>
              <w:top w:val="single" w:sz="4" w:space="0" w:color="auto"/>
              <w:left w:val="single" w:sz="4" w:space="0" w:color="auto"/>
              <w:bottom w:val="single" w:sz="4" w:space="0" w:color="auto"/>
              <w:right w:val="single" w:sz="4" w:space="0" w:color="auto"/>
            </w:tcBorders>
            <w:vAlign w:val="center"/>
            <w:hideMark/>
          </w:tcPr>
          <w:p w14:paraId="6FC71F2C" w14:textId="77777777" w:rsidR="00B24010" w:rsidRDefault="00B24010">
            <w:pPr>
              <w:ind w:left="270"/>
              <w:rPr>
                <w:sz w:val="22"/>
                <w:szCs w:val="22"/>
                <w:lang w:val="tg-Cyrl-TJ" w:eastAsia="lt-LT"/>
              </w:rPr>
            </w:pPr>
          </w:p>
        </w:tc>
        <w:tc>
          <w:tcPr>
            <w:tcW w:w="2250" w:type="dxa"/>
            <w:tcBorders>
              <w:top w:val="single" w:sz="4" w:space="0" w:color="auto"/>
              <w:left w:val="single" w:sz="4" w:space="0" w:color="auto"/>
              <w:bottom w:val="single" w:sz="4" w:space="0" w:color="auto"/>
              <w:right w:val="single" w:sz="4" w:space="0" w:color="auto"/>
            </w:tcBorders>
            <w:vAlign w:val="center"/>
            <w:hideMark/>
          </w:tcPr>
          <w:p w14:paraId="6FC71F2D" w14:textId="77777777" w:rsidR="00B24010" w:rsidRDefault="00CC37B3">
            <w:pPr>
              <w:ind w:left="270"/>
              <w:jc w:val="center"/>
              <w:rPr>
                <w:sz w:val="22"/>
                <w:szCs w:val="22"/>
              </w:rPr>
            </w:pPr>
            <w:r>
              <w:rPr>
                <w:sz w:val="22"/>
                <w:szCs w:val="22"/>
              </w:rPr>
              <w:t>between 1 and 5</w:t>
            </w:r>
          </w:p>
        </w:tc>
        <w:tc>
          <w:tcPr>
            <w:tcW w:w="6845" w:type="dxa"/>
            <w:tcBorders>
              <w:top w:val="single" w:sz="4" w:space="0" w:color="auto"/>
              <w:left w:val="single" w:sz="4" w:space="0" w:color="auto"/>
              <w:bottom w:val="single" w:sz="4" w:space="0" w:color="auto"/>
              <w:right w:val="single" w:sz="4" w:space="0" w:color="auto"/>
            </w:tcBorders>
            <w:vAlign w:val="center"/>
            <w:hideMark/>
          </w:tcPr>
          <w:p w14:paraId="6FC71F2E" w14:textId="77777777" w:rsidR="00B24010" w:rsidRDefault="00CC37B3">
            <w:pPr>
              <w:ind w:left="270"/>
              <w:jc w:val="center"/>
              <w:rPr>
                <w:bCs/>
                <w:sz w:val="22"/>
                <w:szCs w:val="22"/>
              </w:rPr>
            </w:pPr>
            <w:r>
              <w:rPr>
                <w:sz w:val="22"/>
                <w:szCs w:val="22"/>
              </w:rPr>
              <w:t>If all objectives and targets set out in the Project Proposal were partly achieved and they were partly relevant to the activities foreseen during project implementation</w:t>
            </w:r>
          </w:p>
        </w:tc>
        <w:tc>
          <w:tcPr>
            <w:tcW w:w="1345" w:type="dxa"/>
            <w:vMerge/>
            <w:tcBorders>
              <w:top w:val="single" w:sz="4" w:space="0" w:color="auto"/>
              <w:left w:val="single" w:sz="4" w:space="0" w:color="auto"/>
              <w:bottom w:val="single" w:sz="4" w:space="0" w:color="auto"/>
              <w:right w:val="single" w:sz="4" w:space="0" w:color="auto"/>
            </w:tcBorders>
            <w:vAlign w:val="center"/>
            <w:hideMark/>
          </w:tcPr>
          <w:p w14:paraId="6FC71F2F" w14:textId="77777777" w:rsidR="00B24010" w:rsidRDefault="00B24010">
            <w:pPr>
              <w:ind w:left="270"/>
              <w:rPr>
                <w:sz w:val="22"/>
                <w:szCs w:val="22"/>
                <w:lang w:val="tg-Cyrl-TJ" w:eastAsia="lt-LT"/>
              </w:rPr>
            </w:pPr>
          </w:p>
        </w:tc>
      </w:tr>
      <w:tr w:rsidR="00B24010" w14:paraId="6FC71F36" w14:textId="77777777">
        <w:tc>
          <w:tcPr>
            <w:tcW w:w="895" w:type="dxa"/>
            <w:vMerge/>
            <w:tcBorders>
              <w:top w:val="single" w:sz="4" w:space="0" w:color="auto"/>
              <w:left w:val="single" w:sz="4" w:space="0" w:color="auto"/>
              <w:bottom w:val="single" w:sz="4" w:space="0" w:color="auto"/>
              <w:right w:val="single" w:sz="4" w:space="0" w:color="auto"/>
            </w:tcBorders>
            <w:vAlign w:val="center"/>
            <w:hideMark/>
          </w:tcPr>
          <w:p w14:paraId="6FC71F31" w14:textId="77777777" w:rsidR="00B24010" w:rsidRDefault="00B24010">
            <w:pPr>
              <w:ind w:left="270"/>
              <w:rPr>
                <w:sz w:val="22"/>
                <w:szCs w:val="22"/>
                <w:lang w:val="tg-Cyrl-TJ" w:eastAsia="lt-LT"/>
              </w:rPr>
            </w:pPr>
          </w:p>
        </w:tc>
        <w:tc>
          <w:tcPr>
            <w:tcW w:w="3510" w:type="dxa"/>
            <w:vMerge/>
            <w:tcBorders>
              <w:top w:val="single" w:sz="4" w:space="0" w:color="auto"/>
              <w:left w:val="single" w:sz="4" w:space="0" w:color="auto"/>
              <w:bottom w:val="single" w:sz="4" w:space="0" w:color="auto"/>
              <w:right w:val="single" w:sz="4" w:space="0" w:color="auto"/>
            </w:tcBorders>
            <w:vAlign w:val="center"/>
            <w:hideMark/>
          </w:tcPr>
          <w:p w14:paraId="6FC71F32" w14:textId="77777777" w:rsidR="00B24010" w:rsidRDefault="00B24010">
            <w:pPr>
              <w:ind w:left="270"/>
              <w:rPr>
                <w:sz w:val="22"/>
                <w:szCs w:val="22"/>
                <w:lang w:val="tg-Cyrl-TJ" w:eastAsia="lt-LT"/>
              </w:rPr>
            </w:pPr>
          </w:p>
        </w:tc>
        <w:tc>
          <w:tcPr>
            <w:tcW w:w="2250" w:type="dxa"/>
            <w:tcBorders>
              <w:top w:val="single" w:sz="4" w:space="0" w:color="auto"/>
              <w:left w:val="single" w:sz="4" w:space="0" w:color="auto"/>
              <w:bottom w:val="single" w:sz="4" w:space="0" w:color="auto"/>
              <w:right w:val="single" w:sz="4" w:space="0" w:color="auto"/>
            </w:tcBorders>
            <w:vAlign w:val="center"/>
            <w:hideMark/>
          </w:tcPr>
          <w:p w14:paraId="6FC71F33" w14:textId="77777777" w:rsidR="00B24010" w:rsidRDefault="00CC37B3">
            <w:pPr>
              <w:ind w:left="270"/>
              <w:jc w:val="center"/>
              <w:rPr>
                <w:sz w:val="22"/>
                <w:szCs w:val="22"/>
              </w:rPr>
            </w:pPr>
            <w:r>
              <w:rPr>
                <w:sz w:val="22"/>
                <w:szCs w:val="22"/>
              </w:rPr>
              <w:t>0</w:t>
            </w:r>
          </w:p>
        </w:tc>
        <w:tc>
          <w:tcPr>
            <w:tcW w:w="6845" w:type="dxa"/>
            <w:tcBorders>
              <w:top w:val="single" w:sz="4" w:space="0" w:color="auto"/>
              <w:left w:val="single" w:sz="4" w:space="0" w:color="auto"/>
              <w:bottom w:val="single" w:sz="4" w:space="0" w:color="auto"/>
              <w:right w:val="single" w:sz="4" w:space="0" w:color="auto"/>
            </w:tcBorders>
            <w:vAlign w:val="center"/>
            <w:hideMark/>
          </w:tcPr>
          <w:p w14:paraId="6FC71F34" w14:textId="77777777" w:rsidR="00B24010" w:rsidRDefault="00CC37B3">
            <w:pPr>
              <w:ind w:left="270"/>
              <w:jc w:val="center"/>
              <w:rPr>
                <w:bCs/>
                <w:sz w:val="22"/>
                <w:szCs w:val="22"/>
              </w:rPr>
            </w:pPr>
            <w:r>
              <w:rPr>
                <w:sz w:val="22"/>
                <w:szCs w:val="22"/>
              </w:rPr>
              <w:t>If no objectives and targets set out in the Project Proposal were achieved and they were irrelevant to the activities foreseen during project implementation</w:t>
            </w:r>
          </w:p>
        </w:tc>
        <w:tc>
          <w:tcPr>
            <w:tcW w:w="1345" w:type="dxa"/>
            <w:vMerge/>
            <w:tcBorders>
              <w:top w:val="single" w:sz="4" w:space="0" w:color="auto"/>
              <w:left w:val="single" w:sz="4" w:space="0" w:color="auto"/>
              <w:bottom w:val="single" w:sz="4" w:space="0" w:color="auto"/>
              <w:right w:val="single" w:sz="4" w:space="0" w:color="auto"/>
            </w:tcBorders>
            <w:vAlign w:val="center"/>
            <w:hideMark/>
          </w:tcPr>
          <w:p w14:paraId="6FC71F35" w14:textId="77777777" w:rsidR="00B24010" w:rsidRDefault="00B24010">
            <w:pPr>
              <w:ind w:left="270"/>
              <w:rPr>
                <w:sz w:val="22"/>
                <w:szCs w:val="22"/>
                <w:lang w:val="tg-Cyrl-TJ" w:eastAsia="lt-LT"/>
              </w:rPr>
            </w:pPr>
          </w:p>
        </w:tc>
      </w:tr>
      <w:tr w:rsidR="00B24010" w14:paraId="6FC71F3C" w14:textId="77777777">
        <w:tc>
          <w:tcPr>
            <w:tcW w:w="895" w:type="dxa"/>
            <w:vMerge w:val="restart"/>
            <w:tcBorders>
              <w:top w:val="single" w:sz="4" w:space="0" w:color="auto"/>
              <w:left w:val="single" w:sz="4" w:space="0" w:color="auto"/>
              <w:bottom w:val="single" w:sz="4" w:space="0" w:color="auto"/>
              <w:right w:val="single" w:sz="4" w:space="0" w:color="auto"/>
            </w:tcBorders>
            <w:vAlign w:val="center"/>
            <w:hideMark/>
          </w:tcPr>
          <w:p w14:paraId="6FC71F37" w14:textId="77777777" w:rsidR="00B24010" w:rsidRDefault="00CC37B3">
            <w:pPr>
              <w:ind w:right="175"/>
              <w:rPr>
                <w:sz w:val="22"/>
                <w:szCs w:val="22"/>
              </w:rPr>
            </w:pPr>
            <w:r>
              <w:rPr>
                <w:sz w:val="22"/>
                <w:szCs w:val="22"/>
              </w:rPr>
              <w:t>2.</w:t>
            </w:r>
          </w:p>
        </w:tc>
        <w:tc>
          <w:tcPr>
            <w:tcW w:w="3510" w:type="dxa"/>
            <w:vMerge w:val="restart"/>
            <w:tcBorders>
              <w:top w:val="single" w:sz="4" w:space="0" w:color="auto"/>
              <w:left w:val="single" w:sz="4" w:space="0" w:color="auto"/>
              <w:bottom w:val="single" w:sz="4" w:space="0" w:color="auto"/>
              <w:right w:val="single" w:sz="4" w:space="0" w:color="auto"/>
            </w:tcBorders>
            <w:vAlign w:val="center"/>
            <w:hideMark/>
          </w:tcPr>
          <w:p w14:paraId="6FC71F38" w14:textId="77777777" w:rsidR="00B24010" w:rsidRDefault="00CC37B3">
            <w:pPr>
              <w:ind w:left="270"/>
              <w:jc w:val="center"/>
              <w:rPr>
                <w:sz w:val="22"/>
                <w:szCs w:val="22"/>
              </w:rPr>
            </w:pPr>
            <w:r>
              <w:rPr>
                <w:sz w:val="22"/>
                <w:szCs w:val="22"/>
              </w:rPr>
              <w:t xml:space="preserve">Innovativeness, </w:t>
            </w:r>
            <w:proofErr w:type="gramStart"/>
            <w:r>
              <w:rPr>
                <w:sz w:val="22"/>
                <w:szCs w:val="22"/>
              </w:rPr>
              <w:t>usefulness</w:t>
            </w:r>
            <w:proofErr w:type="gramEnd"/>
            <w:r>
              <w:rPr>
                <w:sz w:val="22"/>
                <w:szCs w:val="22"/>
              </w:rPr>
              <w:t xml:space="preserve"> and efficiency of the project activities/implementation methods during project implementation </w:t>
            </w:r>
          </w:p>
        </w:tc>
        <w:tc>
          <w:tcPr>
            <w:tcW w:w="2250" w:type="dxa"/>
            <w:tcBorders>
              <w:top w:val="single" w:sz="4" w:space="0" w:color="auto"/>
              <w:left w:val="single" w:sz="4" w:space="0" w:color="auto"/>
              <w:bottom w:val="single" w:sz="4" w:space="0" w:color="auto"/>
              <w:right w:val="single" w:sz="4" w:space="0" w:color="auto"/>
            </w:tcBorders>
            <w:vAlign w:val="center"/>
            <w:hideMark/>
          </w:tcPr>
          <w:p w14:paraId="6FC71F39" w14:textId="77777777" w:rsidR="00B24010" w:rsidRDefault="00CC37B3">
            <w:pPr>
              <w:ind w:left="270"/>
              <w:jc w:val="center"/>
              <w:rPr>
                <w:sz w:val="22"/>
                <w:szCs w:val="22"/>
              </w:rPr>
            </w:pPr>
            <w:r>
              <w:rPr>
                <w:sz w:val="22"/>
                <w:szCs w:val="22"/>
              </w:rPr>
              <w:t>between 6 and 10</w:t>
            </w:r>
          </w:p>
        </w:tc>
        <w:tc>
          <w:tcPr>
            <w:tcW w:w="6845" w:type="dxa"/>
            <w:tcBorders>
              <w:top w:val="single" w:sz="4" w:space="0" w:color="auto"/>
              <w:left w:val="single" w:sz="4" w:space="0" w:color="auto"/>
              <w:bottom w:val="single" w:sz="4" w:space="0" w:color="auto"/>
              <w:right w:val="single" w:sz="4" w:space="0" w:color="auto"/>
            </w:tcBorders>
            <w:vAlign w:val="center"/>
            <w:hideMark/>
          </w:tcPr>
          <w:p w14:paraId="6FC71F3A" w14:textId="77777777" w:rsidR="00B24010" w:rsidRDefault="00CC37B3">
            <w:pPr>
              <w:ind w:left="270"/>
              <w:jc w:val="center"/>
              <w:rPr>
                <w:bCs/>
                <w:sz w:val="22"/>
                <w:szCs w:val="22"/>
              </w:rPr>
            </w:pPr>
            <w:r>
              <w:rPr>
                <w:sz w:val="22"/>
                <w:szCs w:val="22"/>
              </w:rPr>
              <w:t>If all activities set out in the Project Proposal were completed and they were completely relevant to the indicators foreseen during project implementation</w:t>
            </w:r>
          </w:p>
        </w:tc>
        <w:tc>
          <w:tcPr>
            <w:tcW w:w="1345" w:type="dxa"/>
            <w:vMerge w:val="restart"/>
            <w:tcBorders>
              <w:top w:val="single" w:sz="4" w:space="0" w:color="auto"/>
              <w:left w:val="single" w:sz="4" w:space="0" w:color="auto"/>
              <w:bottom w:val="single" w:sz="4" w:space="0" w:color="auto"/>
              <w:right w:val="single" w:sz="4" w:space="0" w:color="auto"/>
            </w:tcBorders>
          </w:tcPr>
          <w:p w14:paraId="6FC71F3B" w14:textId="77777777" w:rsidR="00B24010" w:rsidRDefault="00B24010">
            <w:pPr>
              <w:ind w:left="270"/>
              <w:jc w:val="center"/>
              <w:rPr>
                <w:sz w:val="22"/>
                <w:szCs w:val="22"/>
                <w:lang w:val="tg-Cyrl-TJ" w:eastAsia="lt-LT"/>
              </w:rPr>
            </w:pPr>
          </w:p>
        </w:tc>
      </w:tr>
      <w:tr w:rsidR="00B24010" w14:paraId="6FC71F42" w14:textId="77777777">
        <w:trPr>
          <w:trHeight w:val="613"/>
        </w:trPr>
        <w:tc>
          <w:tcPr>
            <w:tcW w:w="895" w:type="dxa"/>
            <w:vMerge/>
            <w:tcBorders>
              <w:top w:val="single" w:sz="4" w:space="0" w:color="auto"/>
              <w:left w:val="single" w:sz="4" w:space="0" w:color="auto"/>
              <w:bottom w:val="single" w:sz="4" w:space="0" w:color="auto"/>
              <w:right w:val="single" w:sz="4" w:space="0" w:color="auto"/>
            </w:tcBorders>
            <w:vAlign w:val="center"/>
            <w:hideMark/>
          </w:tcPr>
          <w:p w14:paraId="6FC71F3D" w14:textId="77777777" w:rsidR="00B24010" w:rsidRDefault="00B24010">
            <w:pPr>
              <w:ind w:left="270"/>
              <w:rPr>
                <w:sz w:val="22"/>
                <w:szCs w:val="22"/>
                <w:lang w:val="tg-Cyrl-TJ" w:eastAsia="lt-LT"/>
              </w:rPr>
            </w:pPr>
          </w:p>
        </w:tc>
        <w:tc>
          <w:tcPr>
            <w:tcW w:w="3510" w:type="dxa"/>
            <w:vMerge/>
            <w:tcBorders>
              <w:top w:val="single" w:sz="4" w:space="0" w:color="auto"/>
              <w:left w:val="single" w:sz="4" w:space="0" w:color="auto"/>
              <w:bottom w:val="single" w:sz="4" w:space="0" w:color="auto"/>
              <w:right w:val="single" w:sz="4" w:space="0" w:color="auto"/>
            </w:tcBorders>
            <w:vAlign w:val="center"/>
            <w:hideMark/>
          </w:tcPr>
          <w:p w14:paraId="6FC71F3E" w14:textId="77777777" w:rsidR="00B24010" w:rsidRDefault="00B24010">
            <w:pPr>
              <w:ind w:left="270"/>
              <w:rPr>
                <w:sz w:val="22"/>
                <w:szCs w:val="22"/>
                <w:lang w:val="tg-Cyrl-TJ" w:eastAsia="lt-LT"/>
              </w:rPr>
            </w:pPr>
          </w:p>
        </w:tc>
        <w:tc>
          <w:tcPr>
            <w:tcW w:w="2250" w:type="dxa"/>
            <w:tcBorders>
              <w:top w:val="single" w:sz="4" w:space="0" w:color="auto"/>
              <w:left w:val="single" w:sz="4" w:space="0" w:color="auto"/>
              <w:bottom w:val="single" w:sz="4" w:space="0" w:color="auto"/>
              <w:right w:val="single" w:sz="4" w:space="0" w:color="auto"/>
            </w:tcBorders>
            <w:vAlign w:val="center"/>
            <w:hideMark/>
          </w:tcPr>
          <w:p w14:paraId="6FC71F3F" w14:textId="77777777" w:rsidR="00B24010" w:rsidRDefault="00CC37B3">
            <w:pPr>
              <w:ind w:left="270"/>
              <w:jc w:val="center"/>
              <w:rPr>
                <w:sz w:val="22"/>
                <w:szCs w:val="22"/>
              </w:rPr>
            </w:pPr>
            <w:r>
              <w:rPr>
                <w:sz w:val="22"/>
                <w:szCs w:val="22"/>
              </w:rPr>
              <w:t>between 1 and 5</w:t>
            </w:r>
          </w:p>
        </w:tc>
        <w:tc>
          <w:tcPr>
            <w:tcW w:w="6845" w:type="dxa"/>
            <w:tcBorders>
              <w:top w:val="single" w:sz="4" w:space="0" w:color="auto"/>
              <w:left w:val="single" w:sz="4" w:space="0" w:color="auto"/>
              <w:bottom w:val="single" w:sz="4" w:space="0" w:color="auto"/>
              <w:right w:val="single" w:sz="4" w:space="0" w:color="auto"/>
            </w:tcBorders>
            <w:vAlign w:val="center"/>
            <w:hideMark/>
          </w:tcPr>
          <w:p w14:paraId="6FC71F40" w14:textId="77777777" w:rsidR="00B24010" w:rsidRDefault="00CC37B3">
            <w:pPr>
              <w:ind w:left="270"/>
              <w:jc w:val="center"/>
              <w:rPr>
                <w:bCs/>
                <w:sz w:val="22"/>
                <w:szCs w:val="22"/>
              </w:rPr>
            </w:pPr>
            <w:r>
              <w:rPr>
                <w:sz w:val="22"/>
                <w:szCs w:val="22"/>
              </w:rPr>
              <w:t xml:space="preserve">If all activities set out in the Project Proposal were partly completed and they were partly relevant to the indicators foreseen during project implementation </w:t>
            </w:r>
          </w:p>
        </w:tc>
        <w:tc>
          <w:tcPr>
            <w:tcW w:w="1345" w:type="dxa"/>
            <w:vMerge/>
            <w:tcBorders>
              <w:top w:val="single" w:sz="4" w:space="0" w:color="auto"/>
              <w:left w:val="single" w:sz="4" w:space="0" w:color="auto"/>
              <w:bottom w:val="single" w:sz="4" w:space="0" w:color="auto"/>
              <w:right w:val="single" w:sz="4" w:space="0" w:color="auto"/>
            </w:tcBorders>
            <w:vAlign w:val="center"/>
            <w:hideMark/>
          </w:tcPr>
          <w:p w14:paraId="6FC71F41" w14:textId="77777777" w:rsidR="00B24010" w:rsidRDefault="00B24010">
            <w:pPr>
              <w:ind w:left="270"/>
              <w:rPr>
                <w:sz w:val="22"/>
                <w:szCs w:val="22"/>
                <w:lang w:val="tg-Cyrl-TJ" w:eastAsia="lt-LT"/>
              </w:rPr>
            </w:pPr>
          </w:p>
        </w:tc>
      </w:tr>
      <w:tr w:rsidR="00B24010" w14:paraId="6FC71F48" w14:textId="77777777">
        <w:tc>
          <w:tcPr>
            <w:tcW w:w="895" w:type="dxa"/>
            <w:vMerge/>
            <w:tcBorders>
              <w:top w:val="single" w:sz="4" w:space="0" w:color="auto"/>
              <w:left w:val="single" w:sz="4" w:space="0" w:color="auto"/>
              <w:bottom w:val="single" w:sz="4" w:space="0" w:color="auto"/>
              <w:right w:val="single" w:sz="4" w:space="0" w:color="auto"/>
            </w:tcBorders>
            <w:vAlign w:val="center"/>
            <w:hideMark/>
          </w:tcPr>
          <w:p w14:paraId="6FC71F43" w14:textId="77777777" w:rsidR="00B24010" w:rsidRDefault="00B24010">
            <w:pPr>
              <w:ind w:left="270"/>
              <w:rPr>
                <w:sz w:val="22"/>
                <w:szCs w:val="22"/>
                <w:lang w:val="tg-Cyrl-TJ" w:eastAsia="lt-LT"/>
              </w:rPr>
            </w:pPr>
          </w:p>
        </w:tc>
        <w:tc>
          <w:tcPr>
            <w:tcW w:w="3510" w:type="dxa"/>
            <w:vMerge/>
            <w:tcBorders>
              <w:top w:val="single" w:sz="4" w:space="0" w:color="auto"/>
              <w:left w:val="single" w:sz="4" w:space="0" w:color="auto"/>
              <w:bottom w:val="single" w:sz="4" w:space="0" w:color="auto"/>
              <w:right w:val="single" w:sz="4" w:space="0" w:color="auto"/>
            </w:tcBorders>
            <w:vAlign w:val="center"/>
            <w:hideMark/>
          </w:tcPr>
          <w:p w14:paraId="6FC71F44" w14:textId="77777777" w:rsidR="00B24010" w:rsidRDefault="00B24010">
            <w:pPr>
              <w:ind w:left="270"/>
              <w:rPr>
                <w:sz w:val="22"/>
                <w:szCs w:val="22"/>
                <w:lang w:val="tg-Cyrl-TJ" w:eastAsia="lt-LT"/>
              </w:rPr>
            </w:pPr>
          </w:p>
        </w:tc>
        <w:tc>
          <w:tcPr>
            <w:tcW w:w="2250" w:type="dxa"/>
            <w:tcBorders>
              <w:top w:val="single" w:sz="4" w:space="0" w:color="auto"/>
              <w:left w:val="single" w:sz="4" w:space="0" w:color="auto"/>
              <w:bottom w:val="single" w:sz="4" w:space="0" w:color="auto"/>
              <w:right w:val="single" w:sz="4" w:space="0" w:color="auto"/>
            </w:tcBorders>
            <w:vAlign w:val="center"/>
            <w:hideMark/>
          </w:tcPr>
          <w:p w14:paraId="6FC71F45" w14:textId="77777777" w:rsidR="00B24010" w:rsidRDefault="00CC37B3">
            <w:pPr>
              <w:ind w:left="270"/>
              <w:jc w:val="center"/>
              <w:rPr>
                <w:sz w:val="22"/>
                <w:szCs w:val="22"/>
              </w:rPr>
            </w:pPr>
            <w:r>
              <w:rPr>
                <w:sz w:val="22"/>
                <w:szCs w:val="22"/>
              </w:rPr>
              <w:t>0</w:t>
            </w:r>
          </w:p>
        </w:tc>
        <w:tc>
          <w:tcPr>
            <w:tcW w:w="6845" w:type="dxa"/>
            <w:tcBorders>
              <w:top w:val="single" w:sz="4" w:space="0" w:color="auto"/>
              <w:left w:val="single" w:sz="4" w:space="0" w:color="auto"/>
              <w:bottom w:val="single" w:sz="4" w:space="0" w:color="auto"/>
              <w:right w:val="single" w:sz="4" w:space="0" w:color="auto"/>
            </w:tcBorders>
            <w:vAlign w:val="center"/>
            <w:hideMark/>
          </w:tcPr>
          <w:p w14:paraId="6FC71F46" w14:textId="77777777" w:rsidR="00B24010" w:rsidRDefault="00CC37B3">
            <w:pPr>
              <w:ind w:left="270"/>
              <w:jc w:val="center"/>
              <w:rPr>
                <w:sz w:val="22"/>
                <w:szCs w:val="22"/>
              </w:rPr>
            </w:pPr>
            <w:r>
              <w:rPr>
                <w:sz w:val="22"/>
                <w:szCs w:val="22"/>
              </w:rPr>
              <w:t>If no activities set out in the Project Proposal were completed and they were irrelevant to the indicators foreseen during project implementation</w:t>
            </w:r>
          </w:p>
        </w:tc>
        <w:tc>
          <w:tcPr>
            <w:tcW w:w="1345" w:type="dxa"/>
            <w:vMerge/>
            <w:tcBorders>
              <w:top w:val="single" w:sz="4" w:space="0" w:color="auto"/>
              <w:left w:val="single" w:sz="4" w:space="0" w:color="auto"/>
              <w:bottom w:val="single" w:sz="4" w:space="0" w:color="auto"/>
              <w:right w:val="single" w:sz="4" w:space="0" w:color="auto"/>
            </w:tcBorders>
            <w:vAlign w:val="center"/>
            <w:hideMark/>
          </w:tcPr>
          <w:p w14:paraId="6FC71F47" w14:textId="77777777" w:rsidR="00B24010" w:rsidRDefault="00B24010">
            <w:pPr>
              <w:ind w:left="270"/>
              <w:rPr>
                <w:sz w:val="22"/>
                <w:szCs w:val="22"/>
                <w:lang w:val="tg-Cyrl-TJ" w:eastAsia="lt-LT"/>
              </w:rPr>
            </w:pPr>
          </w:p>
        </w:tc>
      </w:tr>
      <w:tr w:rsidR="00B24010" w14:paraId="6FC71F4E" w14:textId="77777777">
        <w:trPr>
          <w:trHeight w:val="325"/>
        </w:trPr>
        <w:tc>
          <w:tcPr>
            <w:tcW w:w="895" w:type="dxa"/>
            <w:vMerge w:val="restart"/>
            <w:tcBorders>
              <w:top w:val="single" w:sz="4" w:space="0" w:color="auto"/>
              <w:left w:val="single" w:sz="4" w:space="0" w:color="auto"/>
              <w:right w:val="single" w:sz="4" w:space="0" w:color="auto"/>
            </w:tcBorders>
            <w:vAlign w:val="center"/>
          </w:tcPr>
          <w:p w14:paraId="6FC71F49" w14:textId="77777777" w:rsidR="00B24010" w:rsidRDefault="00CC37B3">
            <w:pPr>
              <w:rPr>
                <w:sz w:val="22"/>
                <w:szCs w:val="22"/>
              </w:rPr>
            </w:pPr>
            <w:r>
              <w:rPr>
                <w:sz w:val="22"/>
                <w:szCs w:val="22"/>
              </w:rPr>
              <w:t>3.</w:t>
            </w:r>
          </w:p>
        </w:tc>
        <w:tc>
          <w:tcPr>
            <w:tcW w:w="3510" w:type="dxa"/>
            <w:vMerge w:val="restart"/>
            <w:tcBorders>
              <w:top w:val="single" w:sz="4" w:space="0" w:color="auto"/>
              <w:left w:val="single" w:sz="4" w:space="0" w:color="auto"/>
              <w:right w:val="single" w:sz="4" w:space="0" w:color="auto"/>
            </w:tcBorders>
            <w:vAlign w:val="center"/>
          </w:tcPr>
          <w:p w14:paraId="6FC71F4A" w14:textId="77777777" w:rsidR="00B24010" w:rsidRDefault="00CC37B3">
            <w:pPr>
              <w:ind w:left="270"/>
              <w:jc w:val="center"/>
              <w:rPr>
                <w:sz w:val="22"/>
                <w:szCs w:val="22"/>
              </w:rPr>
            </w:pPr>
            <w:r>
              <w:rPr>
                <w:sz w:val="22"/>
                <w:szCs w:val="22"/>
              </w:rPr>
              <w:t xml:space="preserve">Intensity of project's public activities during project </w:t>
            </w:r>
            <w:r>
              <w:rPr>
                <w:sz w:val="22"/>
                <w:szCs w:val="22"/>
              </w:rPr>
              <w:lastRenderedPageBreak/>
              <w:t>implementation (number of exhibitions, concerts, seminars, etc.)</w:t>
            </w:r>
          </w:p>
        </w:tc>
        <w:tc>
          <w:tcPr>
            <w:tcW w:w="2250" w:type="dxa"/>
            <w:tcBorders>
              <w:top w:val="single" w:sz="4" w:space="0" w:color="auto"/>
              <w:left w:val="single" w:sz="4" w:space="0" w:color="auto"/>
              <w:bottom w:val="single" w:sz="4" w:space="0" w:color="auto"/>
              <w:right w:val="single" w:sz="4" w:space="0" w:color="auto"/>
            </w:tcBorders>
            <w:vAlign w:val="center"/>
          </w:tcPr>
          <w:p w14:paraId="6FC71F4B" w14:textId="77777777" w:rsidR="00B24010" w:rsidRDefault="00CC37B3">
            <w:pPr>
              <w:ind w:left="270"/>
              <w:jc w:val="center"/>
              <w:rPr>
                <w:sz w:val="22"/>
                <w:szCs w:val="22"/>
              </w:rPr>
            </w:pPr>
            <w:r>
              <w:rPr>
                <w:sz w:val="22"/>
                <w:szCs w:val="22"/>
              </w:rPr>
              <w:lastRenderedPageBreak/>
              <w:t>between 5 and 10</w:t>
            </w:r>
          </w:p>
        </w:tc>
        <w:tc>
          <w:tcPr>
            <w:tcW w:w="6845" w:type="dxa"/>
            <w:tcBorders>
              <w:top w:val="single" w:sz="4" w:space="0" w:color="auto"/>
              <w:left w:val="single" w:sz="4" w:space="0" w:color="auto"/>
              <w:bottom w:val="single" w:sz="4" w:space="0" w:color="auto"/>
              <w:right w:val="single" w:sz="4" w:space="0" w:color="auto"/>
            </w:tcBorders>
            <w:vAlign w:val="center"/>
          </w:tcPr>
          <w:p w14:paraId="6FC71F4C" w14:textId="77777777" w:rsidR="00B24010" w:rsidRDefault="00CC37B3">
            <w:pPr>
              <w:ind w:left="270"/>
              <w:jc w:val="center"/>
              <w:rPr>
                <w:sz w:val="22"/>
                <w:szCs w:val="22"/>
              </w:rPr>
            </w:pPr>
            <w:r>
              <w:rPr>
                <w:sz w:val="22"/>
                <w:szCs w:val="22"/>
              </w:rPr>
              <w:t>If 10 or more events were included in the activities of the project</w:t>
            </w:r>
          </w:p>
        </w:tc>
        <w:tc>
          <w:tcPr>
            <w:tcW w:w="1345" w:type="dxa"/>
            <w:vMerge w:val="restart"/>
            <w:tcBorders>
              <w:top w:val="single" w:sz="4" w:space="0" w:color="auto"/>
              <w:left w:val="single" w:sz="4" w:space="0" w:color="auto"/>
              <w:right w:val="single" w:sz="4" w:space="0" w:color="auto"/>
            </w:tcBorders>
            <w:vAlign w:val="center"/>
          </w:tcPr>
          <w:p w14:paraId="6FC71F4D" w14:textId="77777777" w:rsidR="00B24010" w:rsidRDefault="00B24010">
            <w:pPr>
              <w:ind w:left="270"/>
              <w:rPr>
                <w:sz w:val="22"/>
                <w:szCs w:val="22"/>
                <w:lang w:val="tg-Cyrl-TJ" w:eastAsia="lt-LT"/>
              </w:rPr>
            </w:pPr>
          </w:p>
        </w:tc>
      </w:tr>
      <w:tr w:rsidR="00B24010" w14:paraId="6FC71F54" w14:textId="77777777">
        <w:trPr>
          <w:trHeight w:val="343"/>
        </w:trPr>
        <w:tc>
          <w:tcPr>
            <w:tcW w:w="895" w:type="dxa"/>
            <w:vMerge/>
            <w:tcBorders>
              <w:left w:val="single" w:sz="4" w:space="0" w:color="auto"/>
              <w:right w:val="single" w:sz="4" w:space="0" w:color="auto"/>
            </w:tcBorders>
            <w:vAlign w:val="center"/>
          </w:tcPr>
          <w:p w14:paraId="6FC71F4F" w14:textId="77777777" w:rsidR="00B24010" w:rsidRDefault="00B24010">
            <w:pPr>
              <w:ind w:left="270"/>
              <w:rPr>
                <w:sz w:val="22"/>
                <w:szCs w:val="22"/>
                <w:lang w:val="tg-Cyrl-TJ" w:eastAsia="lt-LT"/>
              </w:rPr>
            </w:pPr>
          </w:p>
        </w:tc>
        <w:tc>
          <w:tcPr>
            <w:tcW w:w="3510" w:type="dxa"/>
            <w:vMerge/>
            <w:tcBorders>
              <w:left w:val="single" w:sz="4" w:space="0" w:color="auto"/>
              <w:right w:val="single" w:sz="4" w:space="0" w:color="auto"/>
            </w:tcBorders>
            <w:vAlign w:val="center"/>
          </w:tcPr>
          <w:p w14:paraId="6FC71F50" w14:textId="77777777" w:rsidR="00B24010" w:rsidRDefault="00B24010">
            <w:pPr>
              <w:ind w:left="270"/>
              <w:rPr>
                <w:sz w:val="22"/>
                <w:szCs w:val="22"/>
                <w:lang w:val="tg-Cyrl-TJ" w:eastAsia="lt-LT"/>
              </w:rPr>
            </w:pPr>
          </w:p>
        </w:tc>
        <w:tc>
          <w:tcPr>
            <w:tcW w:w="2250" w:type="dxa"/>
            <w:tcBorders>
              <w:top w:val="single" w:sz="4" w:space="0" w:color="auto"/>
              <w:left w:val="single" w:sz="4" w:space="0" w:color="auto"/>
              <w:bottom w:val="single" w:sz="4" w:space="0" w:color="auto"/>
              <w:right w:val="single" w:sz="4" w:space="0" w:color="auto"/>
            </w:tcBorders>
            <w:vAlign w:val="center"/>
          </w:tcPr>
          <w:p w14:paraId="6FC71F51" w14:textId="77777777" w:rsidR="00B24010" w:rsidRDefault="00CC37B3">
            <w:pPr>
              <w:ind w:left="270"/>
              <w:jc w:val="center"/>
              <w:rPr>
                <w:sz w:val="22"/>
                <w:szCs w:val="22"/>
              </w:rPr>
            </w:pPr>
            <w:r>
              <w:rPr>
                <w:sz w:val="22"/>
                <w:szCs w:val="22"/>
              </w:rPr>
              <w:t>between 3 and 4</w:t>
            </w:r>
          </w:p>
        </w:tc>
        <w:tc>
          <w:tcPr>
            <w:tcW w:w="6845" w:type="dxa"/>
            <w:tcBorders>
              <w:top w:val="single" w:sz="4" w:space="0" w:color="auto"/>
              <w:left w:val="single" w:sz="4" w:space="0" w:color="auto"/>
              <w:bottom w:val="single" w:sz="4" w:space="0" w:color="auto"/>
              <w:right w:val="single" w:sz="4" w:space="0" w:color="auto"/>
            </w:tcBorders>
            <w:vAlign w:val="center"/>
          </w:tcPr>
          <w:p w14:paraId="6FC71F52" w14:textId="77777777" w:rsidR="00B24010" w:rsidRDefault="00CC37B3">
            <w:pPr>
              <w:ind w:left="270"/>
              <w:jc w:val="center"/>
              <w:rPr>
                <w:sz w:val="22"/>
                <w:szCs w:val="22"/>
              </w:rPr>
            </w:pPr>
            <w:r>
              <w:rPr>
                <w:sz w:val="22"/>
                <w:szCs w:val="22"/>
              </w:rPr>
              <w:t>If 6-8 events were included in the activities of the project</w:t>
            </w:r>
          </w:p>
        </w:tc>
        <w:tc>
          <w:tcPr>
            <w:tcW w:w="1345" w:type="dxa"/>
            <w:vMerge/>
            <w:tcBorders>
              <w:left w:val="single" w:sz="4" w:space="0" w:color="auto"/>
              <w:right w:val="single" w:sz="4" w:space="0" w:color="auto"/>
            </w:tcBorders>
            <w:vAlign w:val="center"/>
          </w:tcPr>
          <w:p w14:paraId="6FC71F53" w14:textId="77777777" w:rsidR="00B24010" w:rsidRDefault="00B24010">
            <w:pPr>
              <w:ind w:left="270"/>
              <w:rPr>
                <w:sz w:val="22"/>
                <w:szCs w:val="22"/>
                <w:lang w:val="tg-Cyrl-TJ" w:eastAsia="lt-LT"/>
              </w:rPr>
            </w:pPr>
          </w:p>
        </w:tc>
      </w:tr>
      <w:tr w:rsidR="00B24010" w14:paraId="6FC71F5A" w14:textId="77777777">
        <w:tc>
          <w:tcPr>
            <w:tcW w:w="895" w:type="dxa"/>
            <w:vMerge/>
            <w:tcBorders>
              <w:left w:val="single" w:sz="4" w:space="0" w:color="auto"/>
              <w:right w:val="single" w:sz="4" w:space="0" w:color="auto"/>
            </w:tcBorders>
            <w:vAlign w:val="center"/>
          </w:tcPr>
          <w:p w14:paraId="6FC71F55" w14:textId="77777777" w:rsidR="00B24010" w:rsidRDefault="00B24010">
            <w:pPr>
              <w:ind w:left="270"/>
              <w:rPr>
                <w:sz w:val="22"/>
                <w:szCs w:val="22"/>
                <w:lang w:val="tg-Cyrl-TJ" w:eastAsia="lt-LT"/>
              </w:rPr>
            </w:pPr>
          </w:p>
        </w:tc>
        <w:tc>
          <w:tcPr>
            <w:tcW w:w="3510" w:type="dxa"/>
            <w:vMerge/>
            <w:tcBorders>
              <w:left w:val="single" w:sz="4" w:space="0" w:color="auto"/>
              <w:right w:val="single" w:sz="4" w:space="0" w:color="auto"/>
            </w:tcBorders>
            <w:vAlign w:val="center"/>
          </w:tcPr>
          <w:p w14:paraId="6FC71F56" w14:textId="77777777" w:rsidR="00B24010" w:rsidRDefault="00B24010">
            <w:pPr>
              <w:ind w:left="270"/>
              <w:rPr>
                <w:sz w:val="22"/>
                <w:szCs w:val="22"/>
                <w:lang w:val="tg-Cyrl-TJ" w:eastAsia="lt-LT"/>
              </w:rPr>
            </w:pPr>
          </w:p>
        </w:tc>
        <w:tc>
          <w:tcPr>
            <w:tcW w:w="2250" w:type="dxa"/>
            <w:tcBorders>
              <w:top w:val="single" w:sz="4" w:space="0" w:color="auto"/>
              <w:left w:val="single" w:sz="4" w:space="0" w:color="auto"/>
              <w:bottom w:val="single" w:sz="4" w:space="0" w:color="auto"/>
              <w:right w:val="single" w:sz="4" w:space="0" w:color="auto"/>
            </w:tcBorders>
            <w:vAlign w:val="center"/>
          </w:tcPr>
          <w:p w14:paraId="6FC71F57" w14:textId="77777777" w:rsidR="00B24010" w:rsidRDefault="00CC37B3">
            <w:pPr>
              <w:ind w:left="270"/>
              <w:jc w:val="center"/>
              <w:rPr>
                <w:sz w:val="22"/>
                <w:szCs w:val="22"/>
              </w:rPr>
            </w:pPr>
            <w:r>
              <w:rPr>
                <w:sz w:val="22"/>
                <w:szCs w:val="22"/>
              </w:rPr>
              <w:t>between 1 and 2</w:t>
            </w:r>
          </w:p>
        </w:tc>
        <w:tc>
          <w:tcPr>
            <w:tcW w:w="6845" w:type="dxa"/>
            <w:tcBorders>
              <w:top w:val="single" w:sz="4" w:space="0" w:color="auto"/>
              <w:left w:val="single" w:sz="4" w:space="0" w:color="auto"/>
              <w:bottom w:val="single" w:sz="4" w:space="0" w:color="auto"/>
              <w:right w:val="single" w:sz="4" w:space="0" w:color="auto"/>
            </w:tcBorders>
            <w:vAlign w:val="center"/>
          </w:tcPr>
          <w:p w14:paraId="6FC71F58" w14:textId="77777777" w:rsidR="00B24010" w:rsidRDefault="00CC37B3">
            <w:pPr>
              <w:ind w:left="270"/>
              <w:jc w:val="center"/>
              <w:rPr>
                <w:sz w:val="22"/>
                <w:szCs w:val="22"/>
              </w:rPr>
            </w:pPr>
            <w:r>
              <w:rPr>
                <w:sz w:val="22"/>
                <w:szCs w:val="22"/>
              </w:rPr>
              <w:t>If 1-2 events were included in the activities of the project</w:t>
            </w:r>
          </w:p>
        </w:tc>
        <w:tc>
          <w:tcPr>
            <w:tcW w:w="1345" w:type="dxa"/>
            <w:vMerge/>
            <w:tcBorders>
              <w:left w:val="single" w:sz="4" w:space="0" w:color="auto"/>
              <w:right w:val="single" w:sz="4" w:space="0" w:color="auto"/>
            </w:tcBorders>
            <w:vAlign w:val="center"/>
          </w:tcPr>
          <w:p w14:paraId="6FC71F59" w14:textId="77777777" w:rsidR="00B24010" w:rsidRDefault="00B24010">
            <w:pPr>
              <w:ind w:left="270"/>
              <w:rPr>
                <w:sz w:val="22"/>
                <w:szCs w:val="22"/>
                <w:lang w:val="tg-Cyrl-TJ" w:eastAsia="lt-LT"/>
              </w:rPr>
            </w:pPr>
          </w:p>
        </w:tc>
      </w:tr>
      <w:tr w:rsidR="00B24010" w14:paraId="6FC71F60" w14:textId="77777777">
        <w:tc>
          <w:tcPr>
            <w:tcW w:w="895" w:type="dxa"/>
            <w:vMerge w:val="restart"/>
            <w:tcBorders>
              <w:top w:val="single" w:sz="4" w:space="0" w:color="auto"/>
              <w:left w:val="single" w:sz="4" w:space="0" w:color="auto"/>
              <w:right w:val="single" w:sz="4" w:space="0" w:color="auto"/>
            </w:tcBorders>
            <w:vAlign w:val="center"/>
          </w:tcPr>
          <w:p w14:paraId="6FC71F5B" w14:textId="77777777" w:rsidR="00B24010" w:rsidRDefault="00CC37B3">
            <w:pPr>
              <w:rPr>
                <w:sz w:val="22"/>
                <w:szCs w:val="22"/>
              </w:rPr>
            </w:pPr>
            <w:r>
              <w:rPr>
                <w:sz w:val="22"/>
                <w:szCs w:val="22"/>
              </w:rPr>
              <w:t>4.</w:t>
            </w:r>
          </w:p>
        </w:tc>
        <w:tc>
          <w:tcPr>
            <w:tcW w:w="3510" w:type="dxa"/>
            <w:vMerge w:val="restart"/>
            <w:tcBorders>
              <w:top w:val="single" w:sz="4" w:space="0" w:color="auto"/>
              <w:left w:val="single" w:sz="4" w:space="0" w:color="auto"/>
              <w:right w:val="single" w:sz="4" w:space="0" w:color="auto"/>
            </w:tcBorders>
            <w:vAlign w:val="center"/>
          </w:tcPr>
          <w:p w14:paraId="6FC71F5C" w14:textId="77777777" w:rsidR="00B24010" w:rsidRDefault="00CC37B3">
            <w:pPr>
              <w:ind w:left="270"/>
              <w:jc w:val="center"/>
              <w:rPr>
                <w:sz w:val="22"/>
                <w:szCs w:val="22"/>
              </w:rPr>
            </w:pPr>
            <w:r>
              <w:rPr>
                <w:sz w:val="22"/>
                <w:szCs w:val="22"/>
              </w:rPr>
              <w:t xml:space="preserve">Development of intercultural dialogue during project implementation (number of different national minority organisations implementing partnership activities and clearly defined community activities) </w:t>
            </w:r>
          </w:p>
        </w:tc>
        <w:tc>
          <w:tcPr>
            <w:tcW w:w="2250" w:type="dxa"/>
            <w:tcBorders>
              <w:top w:val="single" w:sz="4" w:space="0" w:color="auto"/>
              <w:left w:val="single" w:sz="4" w:space="0" w:color="auto"/>
              <w:bottom w:val="single" w:sz="4" w:space="0" w:color="auto"/>
              <w:right w:val="single" w:sz="4" w:space="0" w:color="auto"/>
            </w:tcBorders>
            <w:vAlign w:val="center"/>
          </w:tcPr>
          <w:p w14:paraId="6FC71F5D" w14:textId="77777777" w:rsidR="00B24010" w:rsidRDefault="00CC37B3">
            <w:pPr>
              <w:ind w:left="270"/>
              <w:jc w:val="center"/>
              <w:rPr>
                <w:sz w:val="22"/>
                <w:szCs w:val="22"/>
              </w:rPr>
            </w:pPr>
            <w:r>
              <w:rPr>
                <w:sz w:val="22"/>
                <w:szCs w:val="22"/>
              </w:rPr>
              <w:t>between 6 and 10</w:t>
            </w:r>
          </w:p>
        </w:tc>
        <w:tc>
          <w:tcPr>
            <w:tcW w:w="6845" w:type="dxa"/>
            <w:tcBorders>
              <w:top w:val="single" w:sz="4" w:space="0" w:color="auto"/>
              <w:left w:val="single" w:sz="4" w:space="0" w:color="auto"/>
              <w:bottom w:val="single" w:sz="4" w:space="0" w:color="auto"/>
              <w:right w:val="single" w:sz="4" w:space="0" w:color="auto"/>
            </w:tcBorders>
            <w:vAlign w:val="center"/>
          </w:tcPr>
          <w:p w14:paraId="6FC71F5E" w14:textId="77777777" w:rsidR="00B24010" w:rsidRDefault="00CC37B3">
            <w:pPr>
              <w:ind w:left="270"/>
              <w:jc w:val="center"/>
              <w:rPr>
                <w:sz w:val="22"/>
                <w:szCs w:val="22"/>
              </w:rPr>
            </w:pPr>
            <w:r>
              <w:rPr>
                <w:sz w:val="22"/>
                <w:szCs w:val="22"/>
              </w:rPr>
              <w:t>If 10 or more ethnic communities participated in the activities of the project and the activities were clearly defined</w:t>
            </w:r>
          </w:p>
        </w:tc>
        <w:tc>
          <w:tcPr>
            <w:tcW w:w="1345" w:type="dxa"/>
            <w:vMerge w:val="restart"/>
            <w:tcBorders>
              <w:top w:val="single" w:sz="4" w:space="0" w:color="auto"/>
              <w:left w:val="single" w:sz="4" w:space="0" w:color="auto"/>
              <w:right w:val="single" w:sz="4" w:space="0" w:color="auto"/>
            </w:tcBorders>
            <w:vAlign w:val="center"/>
          </w:tcPr>
          <w:p w14:paraId="6FC71F5F" w14:textId="77777777" w:rsidR="00B24010" w:rsidRDefault="00B24010">
            <w:pPr>
              <w:ind w:left="270"/>
              <w:rPr>
                <w:sz w:val="22"/>
                <w:szCs w:val="22"/>
                <w:lang w:val="tg-Cyrl-TJ" w:eastAsia="lt-LT"/>
              </w:rPr>
            </w:pPr>
          </w:p>
        </w:tc>
      </w:tr>
      <w:tr w:rsidR="00B24010" w14:paraId="6FC71F66" w14:textId="77777777">
        <w:tc>
          <w:tcPr>
            <w:tcW w:w="895" w:type="dxa"/>
            <w:vMerge/>
            <w:tcBorders>
              <w:left w:val="single" w:sz="4" w:space="0" w:color="auto"/>
              <w:right w:val="single" w:sz="4" w:space="0" w:color="auto"/>
            </w:tcBorders>
            <w:vAlign w:val="center"/>
          </w:tcPr>
          <w:p w14:paraId="6FC71F61" w14:textId="77777777" w:rsidR="00B24010" w:rsidRDefault="00B24010">
            <w:pPr>
              <w:ind w:left="270"/>
              <w:rPr>
                <w:sz w:val="22"/>
                <w:szCs w:val="22"/>
                <w:lang w:val="tg-Cyrl-TJ" w:eastAsia="lt-LT"/>
              </w:rPr>
            </w:pPr>
          </w:p>
        </w:tc>
        <w:tc>
          <w:tcPr>
            <w:tcW w:w="3510" w:type="dxa"/>
            <w:vMerge/>
            <w:tcBorders>
              <w:left w:val="single" w:sz="4" w:space="0" w:color="auto"/>
              <w:right w:val="single" w:sz="4" w:space="0" w:color="auto"/>
            </w:tcBorders>
            <w:vAlign w:val="center"/>
          </w:tcPr>
          <w:p w14:paraId="6FC71F62" w14:textId="77777777" w:rsidR="00B24010" w:rsidRDefault="00B24010">
            <w:pPr>
              <w:ind w:left="270"/>
              <w:rPr>
                <w:sz w:val="22"/>
                <w:szCs w:val="22"/>
                <w:lang w:val="tg-Cyrl-TJ" w:eastAsia="lt-LT"/>
              </w:rPr>
            </w:pPr>
          </w:p>
        </w:tc>
        <w:tc>
          <w:tcPr>
            <w:tcW w:w="2250" w:type="dxa"/>
            <w:tcBorders>
              <w:top w:val="single" w:sz="4" w:space="0" w:color="auto"/>
              <w:left w:val="single" w:sz="4" w:space="0" w:color="auto"/>
              <w:bottom w:val="single" w:sz="4" w:space="0" w:color="auto"/>
              <w:right w:val="single" w:sz="4" w:space="0" w:color="auto"/>
            </w:tcBorders>
            <w:vAlign w:val="center"/>
          </w:tcPr>
          <w:p w14:paraId="6FC71F63" w14:textId="77777777" w:rsidR="00B24010" w:rsidRDefault="00CC37B3">
            <w:pPr>
              <w:ind w:left="270"/>
              <w:jc w:val="center"/>
              <w:rPr>
                <w:sz w:val="22"/>
                <w:szCs w:val="22"/>
              </w:rPr>
            </w:pPr>
            <w:r>
              <w:rPr>
                <w:sz w:val="22"/>
                <w:szCs w:val="22"/>
              </w:rPr>
              <w:t>between 3 and 5</w:t>
            </w:r>
          </w:p>
        </w:tc>
        <w:tc>
          <w:tcPr>
            <w:tcW w:w="6845" w:type="dxa"/>
            <w:tcBorders>
              <w:top w:val="single" w:sz="4" w:space="0" w:color="auto"/>
              <w:left w:val="single" w:sz="4" w:space="0" w:color="auto"/>
              <w:bottom w:val="single" w:sz="4" w:space="0" w:color="auto"/>
              <w:right w:val="single" w:sz="4" w:space="0" w:color="auto"/>
            </w:tcBorders>
            <w:vAlign w:val="center"/>
          </w:tcPr>
          <w:p w14:paraId="6FC71F64" w14:textId="77777777" w:rsidR="00B24010" w:rsidRDefault="00CC37B3">
            <w:pPr>
              <w:ind w:left="270"/>
              <w:jc w:val="center"/>
              <w:rPr>
                <w:sz w:val="22"/>
                <w:szCs w:val="22"/>
              </w:rPr>
            </w:pPr>
            <w:r>
              <w:rPr>
                <w:sz w:val="22"/>
                <w:szCs w:val="22"/>
              </w:rPr>
              <w:t>If 6-8 ethnic communities participated in the activities of the project and the activities were clearly defined</w:t>
            </w:r>
          </w:p>
        </w:tc>
        <w:tc>
          <w:tcPr>
            <w:tcW w:w="1345" w:type="dxa"/>
            <w:vMerge/>
            <w:tcBorders>
              <w:left w:val="single" w:sz="4" w:space="0" w:color="auto"/>
              <w:right w:val="single" w:sz="4" w:space="0" w:color="auto"/>
            </w:tcBorders>
            <w:vAlign w:val="center"/>
          </w:tcPr>
          <w:p w14:paraId="6FC71F65" w14:textId="77777777" w:rsidR="00B24010" w:rsidRDefault="00B24010">
            <w:pPr>
              <w:ind w:left="270"/>
              <w:rPr>
                <w:sz w:val="22"/>
                <w:szCs w:val="22"/>
                <w:lang w:val="tg-Cyrl-TJ" w:eastAsia="lt-LT"/>
              </w:rPr>
            </w:pPr>
          </w:p>
        </w:tc>
      </w:tr>
      <w:tr w:rsidR="00B24010" w14:paraId="6FC71F6C" w14:textId="77777777">
        <w:tc>
          <w:tcPr>
            <w:tcW w:w="895" w:type="dxa"/>
            <w:vMerge/>
            <w:tcBorders>
              <w:left w:val="single" w:sz="4" w:space="0" w:color="auto"/>
              <w:right w:val="single" w:sz="4" w:space="0" w:color="auto"/>
            </w:tcBorders>
            <w:vAlign w:val="center"/>
          </w:tcPr>
          <w:p w14:paraId="6FC71F67" w14:textId="77777777" w:rsidR="00B24010" w:rsidRDefault="00B24010">
            <w:pPr>
              <w:ind w:left="270"/>
              <w:rPr>
                <w:sz w:val="22"/>
                <w:szCs w:val="22"/>
                <w:lang w:val="tg-Cyrl-TJ" w:eastAsia="lt-LT"/>
              </w:rPr>
            </w:pPr>
          </w:p>
        </w:tc>
        <w:tc>
          <w:tcPr>
            <w:tcW w:w="3510" w:type="dxa"/>
            <w:vMerge/>
            <w:tcBorders>
              <w:left w:val="single" w:sz="4" w:space="0" w:color="auto"/>
              <w:right w:val="single" w:sz="4" w:space="0" w:color="auto"/>
            </w:tcBorders>
            <w:vAlign w:val="center"/>
          </w:tcPr>
          <w:p w14:paraId="6FC71F68" w14:textId="77777777" w:rsidR="00B24010" w:rsidRDefault="00B24010">
            <w:pPr>
              <w:ind w:left="270"/>
              <w:rPr>
                <w:sz w:val="22"/>
                <w:szCs w:val="22"/>
                <w:lang w:val="tg-Cyrl-TJ" w:eastAsia="lt-LT"/>
              </w:rPr>
            </w:pPr>
          </w:p>
        </w:tc>
        <w:tc>
          <w:tcPr>
            <w:tcW w:w="2250" w:type="dxa"/>
            <w:tcBorders>
              <w:top w:val="single" w:sz="4" w:space="0" w:color="auto"/>
              <w:left w:val="single" w:sz="4" w:space="0" w:color="auto"/>
              <w:bottom w:val="single" w:sz="4" w:space="0" w:color="auto"/>
              <w:right w:val="single" w:sz="4" w:space="0" w:color="auto"/>
            </w:tcBorders>
            <w:vAlign w:val="center"/>
          </w:tcPr>
          <w:p w14:paraId="6FC71F69" w14:textId="77777777" w:rsidR="00B24010" w:rsidRDefault="00CC37B3">
            <w:pPr>
              <w:ind w:left="270"/>
              <w:jc w:val="center"/>
              <w:rPr>
                <w:sz w:val="22"/>
                <w:szCs w:val="22"/>
              </w:rPr>
            </w:pPr>
            <w:r>
              <w:rPr>
                <w:sz w:val="22"/>
                <w:szCs w:val="22"/>
              </w:rPr>
              <w:t>between 1 and 2</w:t>
            </w:r>
          </w:p>
        </w:tc>
        <w:tc>
          <w:tcPr>
            <w:tcW w:w="6845" w:type="dxa"/>
            <w:tcBorders>
              <w:top w:val="single" w:sz="4" w:space="0" w:color="auto"/>
              <w:left w:val="single" w:sz="4" w:space="0" w:color="auto"/>
              <w:bottom w:val="single" w:sz="4" w:space="0" w:color="auto"/>
              <w:right w:val="single" w:sz="4" w:space="0" w:color="auto"/>
            </w:tcBorders>
            <w:vAlign w:val="center"/>
          </w:tcPr>
          <w:p w14:paraId="6FC71F6A" w14:textId="77777777" w:rsidR="00B24010" w:rsidRDefault="00CC37B3">
            <w:pPr>
              <w:ind w:left="270"/>
              <w:jc w:val="center"/>
              <w:rPr>
                <w:sz w:val="22"/>
                <w:szCs w:val="22"/>
              </w:rPr>
            </w:pPr>
            <w:r>
              <w:rPr>
                <w:sz w:val="22"/>
                <w:szCs w:val="22"/>
              </w:rPr>
              <w:t>If 1-2 ethnic communities participated in the activities of the project and the activities were clearly defined</w:t>
            </w:r>
          </w:p>
        </w:tc>
        <w:tc>
          <w:tcPr>
            <w:tcW w:w="1345" w:type="dxa"/>
            <w:vMerge/>
            <w:tcBorders>
              <w:left w:val="single" w:sz="4" w:space="0" w:color="auto"/>
              <w:bottom w:val="single" w:sz="4" w:space="0" w:color="auto"/>
              <w:right w:val="single" w:sz="4" w:space="0" w:color="auto"/>
            </w:tcBorders>
            <w:vAlign w:val="center"/>
          </w:tcPr>
          <w:p w14:paraId="6FC71F6B" w14:textId="77777777" w:rsidR="00B24010" w:rsidRDefault="00B24010">
            <w:pPr>
              <w:ind w:left="270"/>
              <w:rPr>
                <w:sz w:val="22"/>
                <w:szCs w:val="22"/>
                <w:lang w:val="tg-Cyrl-TJ" w:eastAsia="lt-LT"/>
              </w:rPr>
            </w:pPr>
          </w:p>
        </w:tc>
      </w:tr>
      <w:tr w:rsidR="00B24010" w14:paraId="6FC71F72" w14:textId="77777777">
        <w:tc>
          <w:tcPr>
            <w:tcW w:w="895" w:type="dxa"/>
            <w:vMerge/>
            <w:tcBorders>
              <w:left w:val="single" w:sz="4" w:space="0" w:color="auto"/>
              <w:bottom w:val="single" w:sz="4" w:space="0" w:color="auto"/>
              <w:right w:val="single" w:sz="4" w:space="0" w:color="auto"/>
            </w:tcBorders>
            <w:vAlign w:val="center"/>
          </w:tcPr>
          <w:p w14:paraId="6FC71F6D" w14:textId="77777777" w:rsidR="00B24010" w:rsidRDefault="00B24010">
            <w:pPr>
              <w:ind w:left="270"/>
              <w:rPr>
                <w:sz w:val="22"/>
                <w:szCs w:val="22"/>
                <w:lang w:val="tg-Cyrl-TJ" w:eastAsia="lt-LT"/>
              </w:rPr>
            </w:pPr>
          </w:p>
        </w:tc>
        <w:tc>
          <w:tcPr>
            <w:tcW w:w="3510" w:type="dxa"/>
            <w:vMerge/>
            <w:tcBorders>
              <w:left w:val="single" w:sz="4" w:space="0" w:color="auto"/>
              <w:bottom w:val="single" w:sz="4" w:space="0" w:color="auto"/>
              <w:right w:val="single" w:sz="4" w:space="0" w:color="auto"/>
            </w:tcBorders>
            <w:vAlign w:val="center"/>
          </w:tcPr>
          <w:p w14:paraId="6FC71F6E" w14:textId="77777777" w:rsidR="00B24010" w:rsidRDefault="00B24010">
            <w:pPr>
              <w:ind w:left="270"/>
              <w:rPr>
                <w:sz w:val="22"/>
                <w:szCs w:val="22"/>
                <w:lang w:val="tg-Cyrl-TJ" w:eastAsia="lt-LT"/>
              </w:rPr>
            </w:pPr>
          </w:p>
        </w:tc>
        <w:tc>
          <w:tcPr>
            <w:tcW w:w="2250" w:type="dxa"/>
            <w:tcBorders>
              <w:top w:val="single" w:sz="4" w:space="0" w:color="auto"/>
              <w:left w:val="single" w:sz="4" w:space="0" w:color="auto"/>
              <w:bottom w:val="single" w:sz="4" w:space="0" w:color="auto"/>
              <w:right w:val="single" w:sz="4" w:space="0" w:color="auto"/>
            </w:tcBorders>
            <w:vAlign w:val="center"/>
          </w:tcPr>
          <w:p w14:paraId="6FC71F6F" w14:textId="77777777" w:rsidR="00B24010" w:rsidRDefault="00CC37B3">
            <w:pPr>
              <w:ind w:left="270"/>
              <w:jc w:val="center"/>
              <w:rPr>
                <w:sz w:val="22"/>
                <w:szCs w:val="22"/>
              </w:rPr>
            </w:pPr>
            <w:r>
              <w:rPr>
                <w:sz w:val="22"/>
                <w:szCs w:val="22"/>
              </w:rPr>
              <w:t>0</w:t>
            </w:r>
          </w:p>
        </w:tc>
        <w:tc>
          <w:tcPr>
            <w:tcW w:w="6845" w:type="dxa"/>
            <w:tcBorders>
              <w:top w:val="single" w:sz="4" w:space="0" w:color="auto"/>
              <w:left w:val="single" w:sz="4" w:space="0" w:color="auto"/>
              <w:bottom w:val="single" w:sz="4" w:space="0" w:color="auto"/>
              <w:right w:val="single" w:sz="4" w:space="0" w:color="auto"/>
            </w:tcBorders>
            <w:vAlign w:val="center"/>
          </w:tcPr>
          <w:p w14:paraId="6FC71F70" w14:textId="77777777" w:rsidR="00B24010" w:rsidRDefault="00CC37B3">
            <w:pPr>
              <w:ind w:left="270"/>
              <w:jc w:val="center"/>
              <w:rPr>
                <w:sz w:val="22"/>
                <w:szCs w:val="22"/>
              </w:rPr>
            </w:pPr>
            <w:r>
              <w:rPr>
                <w:sz w:val="22"/>
                <w:szCs w:val="22"/>
              </w:rPr>
              <w:t>If no ethnic communities participated in the activities of the project</w:t>
            </w:r>
          </w:p>
        </w:tc>
        <w:tc>
          <w:tcPr>
            <w:tcW w:w="1345" w:type="dxa"/>
            <w:tcBorders>
              <w:left w:val="single" w:sz="4" w:space="0" w:color="auto"/>
              <w:bottom w:val="single" w:sz="4" w:space="0" w:color="auto"/>
              <w:right w:val="single" w:sz="4" w:space="0" w:color="auto"/>
            </w:tcBorders>
            <w:vAlign w:val="center"/>
          </w:tcPr>
          <w:p w14:paraId="6FC71F71" w14:textId="77777777" w:rsidR="00B24010" w:rsidRDefault="00B24010">
            <w:pPr>
              <w:ind w:left="270"/>
              <w:rPr>
                <w:sz w:val="22"/>
                <w:szCs w:val="22"/>
                <w:lang w:val="tg-Cyrl-TJ" w:eastAsia="lt-LT"/>
              </w:rPr>
            </w:pPr>
          </w:p>
        </w:tc>
      </w:tr>
      <w:tr w:rsidR="00B24010" w14:paraId="6FC71F7A" w14:textId="77777777">
        <w:tc>
          <w:tcPr>
            <w:tcW w:w="895" w:type="dxa"/>
            <w:vMerge w:val="restart"/>
            <w:tcBorders>
              <w:top w:val="single" w:sz="4" w:space="0" w:color="auto"/>
              <w:left w:val="single" w:sz="4" w:space="0" w:color="auto"/>
              <w:bottom w:val="single" w:sz="4" w:space="0" w:color="auto"/>
              <w:right w:val="single" w:sz="4" w:space="0" w:color="auto"/>
            </w:tcBorders>
            <w:hideMark/>
          </w:tcPr>
          <w:p w14:paraId="6FC71F73" w14:textId="77777777" w:rsidR="00B24010" w:rsidRDefault="00B24010">
            <w:pPr>
              <w:ind w:left="270"/>
              <w:rPr>
                <w:sz w:val="22"/>
                <w:szCs w:val="22"/>
                <w:lang w:eastAsia="lt-LT"/>
              </w:rPr>
            </w:pPr>
          </w:p>
          <w:p w14:paraId="6FC71F74" w14:textId="77777777" w:rsidR="00B24010" w:rsidRDefault="00B24010">
            <w:pPr>
              <w:rPr>
                <w:sz w:val="8"/>
                <w:szCs w:val="8"/>
              </w:rPr>
            </w:pPr>
          </w:p>
          <w:p w14:paraId="6FC71F75" w14:textId="77777777" w:rsidR="00B24010" w:rsidRDefault="00CC37B3">
            <w:pPr>
              <w:rPr>
                <w:sz w:val="22"/>
                <w:szCs w:val="22"/>
              </w:rPr>
            </w:pPr>
            <w:r>
              <w:rPr>
                <w:sz w:val="22"/>
                <w:szCs w:val="22"/>
              </w:rPr>
              <w:t>5.</w:t>
            </w:r>
          </w:p>
        </w:tc>
        <w:tc>
          <w:tcPr>
            <w:tcW w:w="3510" w:type="dxa"/>
            <w:vMerge w:val="restart"/>
            <w:tcBorders>
              <w:top w:val="single" w:sz="4" w:space="0" w:color="auto"/>
              <w:left w:val="single" w:sz="4" w:space="0" w:color="auto"/>
              <w:bottom w:val="single" w:sz="4" w:space="0" w:color="auto"/>
              <w:right w:val="single" w:sz="4" w:space="0" w:color="auto"/>
            </w:tcBorders>
            <w:vAlign w:val="center"/>
            <w:hideMark/>
          </w:tcPr>
          <w:p w14:paraId="6FC71F76" w14:textId="77777777" w:rsidR="00B24010" w:rsidRDefault="00CC37B3">
            <w:pPr>
              <w:ind w:left="270"/>
              <w:jc w:val="center"/>
              <w:rPr>
                <w:sz w:val="22"/>
                <w:szCs w:val="22"/>
              </w:rPr>
            </w:pPr>
            <w:r>
              <w:rPr>
                <w:sz w:val="22"/>
                <w:szCs w:val="22"/>
              </w:rPr>
              <w:t xml:space="preserve">The results of the Project activities implemented are presented in a clear, </w:t>
            </w:r>
            <w:proofErr w:type="gramStart"/>
            <w:r>
              <w:rPr>
                <w:sz w:val="22"/>
                <w:szCs w:val="22"/>
              </w:rPr>
              <w:t>detailed</w:t>
            </w:r>
            <w:proofErr w:type="gramEnd"/>
            <w:r>
              <w:rPr>
                <w:sz w:val="22"/>
                <w:szCs w:val="22"/>
              </w:rPr>
              <w:t xml:space="preserve"> and comprehensible manner. The importance of the results of the Project for the development of the national community and society is presented.</w:t>
            </w:r>
          </w:p>
        </w:tc>
        <w:tc>
          <w:tcPr>
            <w:tcW w:w="2250" w:type="dxa"/>
            <w:tcBorders>
              <w:top w:val="single" w:sz="4" w:space="0" w:color="auto"/>
              <w:left w:val="single" w:sz="4" w:space="0" w:color="auto"/>
              <w:bottom w:val="single" w:sz="4" w:space="0" w:color="auto"/>
              <w:right w:val="single" w:sz="4" w:space="0" w:color="auto"/>
            </w:tcBorders>
            <w:vAlign w:val="center"/>
            <w:hideMark/>
          </w:tcPr>
          <w:p w14:paraId="6FC71F77" w14:textId="77777777" w:rsidR="00B24010" w:rsidRDefault="00CC37B3">
            <w:pPr>
              <w:ind w:left="270"/>
              <w:jc w:val="center"/>
              <w:rPr>
                <w:sz w:val="22"/>
                <w:szCs w:val="22"/>
              </w:rPr>
            </w:pPr>
            <w:r>
              <w:rPr>
                <w:sz w:val="22"/>
                <w:szCs w:val="22"/>
              </w:rPr>
              <w:t>between 6 and 10</w:t>
            </w:r>
          </w:p>
        </w:tc>
        <w:tc>
          <w:tcPr>
            <w:tcW w:w="6845" w:type="dxa"/>
            <w:tcBorders>
              <w:top w:val="single" w:sz="4" w:space="0" w:color="auto"/>
              <w:left w:val="single" w:sz="4" w:space="0" w:color="auto"/>
              <w:bottom w:val="single" w:sz="4" w:space="0" w:color="auto"/>
              <w:right w:val="single" w:sz="4" w:space="0" w:color="auto"/>
            </w:tcBorders>
            <w:hideMark/>
          </w:tcPr>
          <w:p w14:paraId="6FC71F78" w14:textId="77777777" w:rsidR="00B24010" w:rsidRDefault="00CC37B3">
            <w:pPr>
              <w:ind w:left="270"/>
              <w:jc w:val="center"/>
              <w:rPr>
                <w:sz w:val="22"/>
                <w:szCs w:val="22"/>
              </w:rPr>
            </w:pPr>
            <w:r>
              <w:rPr>
                <w:sz w:val="22"/>
                <w:szCs w:val="22"/>
              </w:rPr>
              <w:t>If the Project results submitted are fully in line with the description of the evaluation criteria</w:t>
            </w:r>
          </w:p>
        </w:tc>
        <w:tc>
          <w:tcPr>
            <w:tcW w:w="1345" w:type="dxa"/>
            <w:vMerge w:val="restart"/>
            <w:tcBorders>
              <w:top w:val="single" w:sz="4" w:space="0" w:color="auto"/>
              <w:left w:val="single" w:sz="4" w:space="0" w:color="auto"/>
              <w:bottom w:val="single" w:sz="4" w:space="0" w:color="auto"/>
              <w:right w:val="single" w:sz="4" w:space="0" w:color="auto"/>
            </w:tcBorders>
          </w:tcPr>
          <w:p w14:paraId="6FC71F79" w14:textId="77777777" w:rsidR="00B24010" w:rsidRDefault="00B24010">
            <w:pPr>
              <w:ind w:left="270"/>
              <w:jc w:val="center"/>
              <w:rPr>
                <w:sz w:val="22"/>
                <w:szCs w:val="22"/>
                <w:lang w:val="tg-Cyrl-TJ" w:eastAsia="lt-LT"/>
              </w:rPr>
            </w:pPr>
          </w:p>
        </w:tc>
      </w:tr>
      <w:tr w:rsidR="00B24010" w14:paraId="6FC71F80" w14:textId="77777777">
        <w:tc>
          <w:tcPr>
            <w:tcW w:w="895" w:type="dxa"/>
            <w:vMerge/>
            <w:tcBorders>
              <w:top w:val="single" w:sz="4" w:space="0" w:color="auto"/>
              <w:left w:val="single" w:sz="4" w:space="0" w:color="auto"/>
              <w:bottom w:val="single" w:sz="4" w:space="0" w:color="auto"/>
              <w:right w:val="single" w:sz="4" w:space="0" w:color="auto"/>
            </w:tcBorders>
            <w:vAlign w:val="center"/>
            <w:hideMark/>
          </w:tcPr>
          <w:p w14:paraId="6FC71F7B" w14:textId="77777777" w:rsidR="00B24010" w:rsidRDefault="00B24010">
            <w:pPr>
              <w:ind w:left="270"/>
              <w:rPr>
                <w:sz w:val="22"/>
                <w:szCs w:val="22"/>
                <w:lang w:val="tg-Cyrl-TJ" w:eastAsia="lt-LT"/>
              </w:rPr>
            </w:pPr>
          </w:p>
        </w:tc>
        <w:tc>
          <w:tcPr>
            <w:tcW w:w="3510" w:type="dxa"/>
            <w:vMerge/>
            <w:tcBorders>
              <w:top w:val="single" w:sz="4" w:space="0" w:color="auto"/>
              <w:left w:val="single" w:sz="4" w:space="0" w:color="auto"/>
              <w:bottom w:val="single" w:sz="4" w:space="0" w:color="auto"/>
              <w:right w:val="single" w:sz="4" w:space="0" w:color="auto"/>
            </w:tcBorders>
            <w:vAlign w:val="center"/>
            <w:hideMark/>
          </w:tcPr>
          <w:p w14:paraId="6FC71F7C" w14:textId="77777777" w:rsidR="00B24010" w:rsidRDefault="00B24010">
            <w:pPr>
              <w:ind w:left="270"/>
              <w:rPr>
                <w:sz w:val="22"/>
                <w:szCs w:val="22"/>
                <w:lang w:val="tg-Cyrl-TJ" w:eastAsia="lt-LT"/>
              </w:rPr>
            </w:pPr>
          </w:p>
        </w:tc>
        <w:tc>
          <w:tcPr>
            <w:tcW w:w="2250" w:type="dxa"/>
            <w:tcBorders>
              <w:top w:val="single" w:sz="4" w:space="0" w:color="auto"/>
              <w:left w:val="single" w:sz="4" w:space="0" w:color="auto"/>
              <w:bottom w:val="single" w:sz="4" w:space="0" w:color="auto"/>
              <w:right w:val="single" w:sz="4" w:space="0" w:color="auto"/>
            </w:tcBorders>
            <w:vAlign w:val="center"/>
            <w:hideMark/>
          </w:tcPr>
          <w:p w14:paraId="6FC71F7D" w14:textId="77777777" w:rsidR="00B24010" w:rsidRDefault="00CC37B3">
            <w:pPr>
              <w:ind w:left="270"/>
              <w:jc w:val="center"/>
              <w:rPr>
                <w:sz w:val="22"/>
                <w:szCs w:val="22"/>
              </w:rPr>
            </w:pPr>
            <w:r>
              <w:rPr>
                <w:sz w:val="22"/>
                <w:szCs w:val="22"/>
              </w:rPr>
              <w:t>between 1 and 5</w:t>
            </w:r>
          </w:p>
        </w:tc>
        <w:tc>
          <w:tcPr>
            <w:tcW w:w="6845" w:type="dxa"/>
            <w:tcBorders>
              <w:top w:val="single" w:sz="4" w:space="0" w:color="auto"/>
              <w:left w:val="single" w:sz="4" w:space="0" w:color="auto"/>
              <w:bottom w:val="single" w:sz="4" w:space="0" w:color="auto"/>
              <w:right w:val="single" w:sz="4" w:space="0" w:color="auto"/>
            </w:tcBorders>
            <w:hideMark/>
          </w:tcPr>
          <w:p w14:paraId="6FC71F7E" w14:textId="77777777" w:rsidR="00B24010" w:rsidRDefault="00CC37B3">
            <w:pPr>
              <w:ind w:left="270"/>
              <w:jc w:val="center"/>
              <w:rPr>
                <w:sz w:val="22"/>
                <w:szCs w:val="22"/>
              </w:rPr>
            </w:pPr>
            <w:r>
              <w:rPr>
                <w:sz w:val="22"/>
                <w:szCs w:val="22"/>
              </w:rPr>
              <w:t>If the Project results submitted are partly in line with the description of the evaluation criteria</w:t>
            </w:r>
          </w:p>
        </w:tc>
        <w:tc>
          <w:tcPr>
            <w:tcW w:w="1345" w:type="dxa"/>
            <w:vMerge/>
            <w:tcBorders>
              <w:top w:val="single" w:sz="4" w:space="0" w:color="auto"/>
              <w:left w:val="single" w:sz="4" w:space="0" w:color="auto"/>
              <w:bottom w:val="single" w:sz="4" w:space="0" w:color="auto"/>
              <w:right w:val="single" w:sz="4" w:space="0" w:color="auto"/>
            </w:tcBorders>
            <w:vAlign w:val="center"/>
            <w:hideMark/>
          </w:tcPr>
          <w:p w14:paraId="6FC71F7F" w14:textId="77777777" w:rsidR="00B24010" w:rsidRDefault="00B24010">
            <w:pPr>
              <w:ind w:left="270"/>
              <w:rPr>
                <w:sz w:val="22"/>
                <w:szCs w:val="22"/>
                <w:lang w:val="tg-Cyrl-TJ" w:eastAsia="lt-LT"/>
              </w:rPr>
            </w:pPr>
          </w:p>
        </w:tc>
      </w:tr>
      <w:tr w:rsidR="00B24010" w14:paraId="6FC71F86" w14:textId="77777777">
        <w:tc>
          <w:tcPr>
            <w:tcW w:w="895" w:type="dxa"/>
            <w:vMerge/>
            <w:tcBorders>
              <w:top w:val="single" w:sz="4" w:space="0" w:color="auto"/>
              <w:left w:val="single" w:sz="4" w:space="0" w:color="auto"/>
              <w:bottom w:val="single" w:sz="4" w:space="0" w:color="auto"/>
              <w:right w:val="single" w:sz="4" w:space="0" w:color="auto"/>
            </w:tcBorders>
            <w:vAlign w:val="center"/>
            <w:hideMark/>
          </w:tcPr>
          <w:p w14:paraId="6FC71F81" w14:textId="77777777" w:rsidR="00B24010" w:rsidRDefault="00B24010">
            <w:pPr>
              <w:ind w:left="270"/>
              <w:rPr>
                <w:sz w:val="22"/>
                <w:szCs w:val="22"/>
                <w:lang w:val="tg-Cyrl-TJ" w:eastAsia="lt-LT"/>
              </w:rPr>
            </w:pPr>
          </w:p>
        </w:tc>
        <w:tc>
          <w:tcPr>
            <w:tcW w:w="3510" w:type="dxa"/>
            <w:vMerge/>
            <w:tcBorders>
              <w:top w:val="single" w:sz="4" w:space="0" w:color="auto"/>
              <w:left w:val="single" w:sz="4" w:space="0" w:color="auto"/>
              <w:bottom w:val="single" w:sz="4" w:space="0" w:color="auto"/>
              <w:right w:val="single" w:sz="4" w:space="0" w:color="auto"/>
            </w:tcBorders>
            <w:vAlign w:val="center"/>
            <w:hideMark/>
          </w:tcPr>
          <w:p w14:paraId="6FC71F82" w14:textId="77777777" w:rsidR="00B24010" w:rsidRDefault="00B24010">
            <w:pPr>
              <w:ind w:left="270"/>
              <w:rPr>
                <w:sz w:val="22"/>
                <w:szCs w:val="22"/>
                <w:lang w:val="tg-Cyrl-TJ" w:eastAsia="lt-LT"/>
              </w:rPr>
            </w:pPr>
          </w:p>
        </w:tc>
        <w:tc>
          <w:tcPr>
            <w:tcW w:w="2250" w:type="dxa"/>
            <w:tcBorders>
              <w:top w:val="single" w:sz="4" w:space="0" w:color="auto"/>
              <w:left w:val="single" w:sz="4" w:space="0" w:color="auto"/>
              <w:bottom w:val="single" w:sz="4" w:space="0" w:color="auto"/>
              <w:right w:val="single" w:sz="4" w:space="0" w:color="auto"/>
            </w:tcBorders>
            <w:vAlign w:val="center"/>
            <w:hideMark/>
          </w:tcPr>
          <w:p w14:paraId="6FC71F83" w14:textId="77777777" w:rsidR="00B24010" w:rsidRDefault="00CC37B3">
            <w:pPr>
              <w:ind w:left="270"/>
              <w:jc w:val="center"/>
              <w:rPr>
                <w:sz w:val="22"/>
                <w:szCs w:val="22"/>
              </w:rPr>
            </w:pPr>
            <w:r>
              <w:rPr>
                <w:sz w:val="22"/>
                <w:szCs w:val="22"/>
              </w:rPr>
              <w:t>0</w:t>
            </w:r>
          </w:p>
        </w:tc>
        <w:tc>
          <w:tcPr>
            <w:tcW w:w="6845" w:type="dxa"/>
            <w:tcBorders>
              <w:top w:val="single" w:sz="4" w:space="0" w:color="auto"/>
              <w:left w:val="single" w:sz="4" w:space="0" w:color="auto"/>
              <w:bottom w:val="single" w:sz="4" w:space="0" w:color="auto"/>
              <w:right w:val="single" w:sz="4" w:space="0" w:color="auto"/>
            </w:tcBorders>
            <w:hideMark/>
          </w:tcPr>
          <w:p w14:paraId="6FC71F84" w14:textId="77777777" w:rsidR="00B24010" w:rsidRDefault="00CC37B3">
            <w:pPr>
              <w:ind w:left="270"/>
              <w:jc w:val="center"/>
              <w:rPr>
                <w:sz w:val="22"/>
                <w:szCs w:val="22"/>
              </w:rPr>
            </w:pPr>
            <w:r>
              <w:rPr>
                <w:sz w:val="22"/>
                <w:szCs w:val="22"/>
              </w:rPr>
              <w:t>If the Project results submitted are not in line with the description of the evaluation criteria</w:t>
            </w:r>
          </w:p>
        </w:tc>
        <w:tc>
          <w:tcPr>
            <w:tcW w:w="1345" w:type="dxa"/>
            <w:vMerge/>
            <w:tcBorders>
              <w:top w:val="single" w:sz="4" w:space="0" w:color="auto"/>
              <w:left w:val="single" w:sz="4" w:space="0" w:color="auto"/>
              <w:bottom w:val="single" w:sz="4" w:space="0" w:color="auto"/>
              <w:right w:val="single" w:sz="4" w:space="0" w:color="auto"/>
            </w:tcBorders>
            <w:vAlign w:val="center"/>
            <w:hideMark/>
          </w:tcPr>
          <w:p w14:paraId="6FC71F85" w14:textId="77777777" w:rsidR="00B24010" w:rsidRDefault="00B24010">
            <w:pPr>
              <w:ind w:left="270"/>
              <w:rPr>
                <w:sz w:val="22"/>
                <w:szCs w:val="22"/>
                <w:lang w:val="tg-Cyrl-TJ" w:eastAsia="lt-LT"/>
              </w:rPr>
            </w:pPr>
          </w:p>
        </w:tc>
      </w:tr>
      <w:tr w:rsidR="00B24010" w14:paraId="6FC71F8C" w14:textId="77777777">
        <w:tc>
          <w:tcPr>
            <w:tcW w:w="895" w:type="dxa"/>
            <w:vMerge w:val="restart"/>
            <w:tcBorders>
              <w:top w:val="single" w:sz="4" w:space="0" w:color="auto"/>
              <w:left w:val="single" w:sz="4" w:space="0" w:color="auto"/>
              <w:bottom w:val="single" w:sz="4" w:space="0" w:color="auto"/>
              <w:right w:val="single" w:sz="4" w:space="0" w:color="auto"/>
            </w:tcBorders>
            <w:vAlign w:val="center"/>
            <w:hideMark/>
          </w:tcPr>
          <w:p w14:paraId="6FC71F87" w14:textId="77777777" w:rsidR="00B24010" w:rsidRDefault="00CC37B3">
            <w:pPr>
              <w:rPr>
                <w:sz w:val="22"/>
                <w:szCs w:val="22"/>
              </w:rPr>
            </w:pPr>
            <w:r>
              <w:rPr>
                <w:sz w:val="22"/>
                <w:szCs w:val="22"/>
              </w:rPr>
              <w:t>6.</w:t>
            </w:r>
          </w:p>
        </w:tc>
        <w:tc>
          <w:tcPr>
            <w:tcW w:w="3510" w:type="dxa"/>
            <w:vMerge w:val="restart"/>
            <w:tcBorders>
              <w:top w:val="single" w:sz="4" w:space="0" w:color="auto"/>
              <w:left w:val="single" w:sz="4" w:space="0" w:color="auto"/>
              <w:bottom w:val="single" w:sz="4" w:space="0" w:color="auto"/>
              <w:right w:val="single" w:sz="4" w:space="0" w:color="auto"/>
            </w:tcBorders>
            <w:vAlign w:val="center"/>
            <w:hideMark/>
          </w:tcPr>
          <w:p w14:paraId="6FC71F88" w14:textId="77777777" w:rsidR="00B24010" w:rsidRDefault="00CC37B3">
            <w:pPr>
              <w:ind w:left="270"/>
              <w:jc w:val="center"/>
              <w:rPr>
                <w:sz w:val="22"/>
                <w:szCs w:val="22"/>
              </w:rPr>
            </w:pPr>
            <w:r>
              <w:rPr>
                <w:sz w:val="22"/>
                <w:szCs w:val="22"/>
              </w:rPr>
              <w:t xml:space="preserve">Publicity of project activities and results during project implementation. Appropriateness and effectiveness of the chosen forms of publicity </w:t>
            </w:r>
          </w:p>
        </w:tc>
        <w:tc>
          <w:tcPr>
            <w:tcW w:w="2250" w:type="dxa"/>
            <w:tcBorders>
              <w:top w:val="single" w:sz="4" w:space="0" w:color="auto"/>
              <w:left w:val="single" w:sz="4" w:space="0" w:color="auto"/>
              <w:bottom w:val="single" w:sz="4" w:space="0" w:color="auto"/>
              <w:right w:val="single" w:sz="4" w:space="0" w:color="auto"/>
            </w:tcBorders>
            <w:vAlign w:val="center"/>
            <w:hideMark/>
          </w:tcPr>
          <w:p w14:paraId="6FC71F89" w14:textId="77777777" w:rsidR="00B24010" w:rsidRDefault="00CC37B3">
            <w:pPr>
              <w:ind w:left="270"/>
              <w:jc w:val="center"/>
              <w:rPr>
                <w:sz w:val="22"/>
                <w:szCs w:val="22"/>
              </w:rPr>
            </w:pPr>
            <w:r>
              <w:rPr>
                <w:sz w:val="22"/>
                <w:szCs w:val="22"/>
              </w:rPr>
              <w:t>between 6 and 10</w:t>
            </w:r>
          </w:p>
        </w:tc>
        <w:tc>
          <w:tcPr>
            <w:tcW w:w="6845" w:type="dxa"/>
            <w:tcBorders>
              <w:top w:val="single" w:sz="4" w:space="0" w:color="auto"/>
              <w:left w:val="single" w:sz="4" w:space="0" w:color="auto"/>
              <w:bottom w:val="single" w:sz="4" w:space="0" w:color="auto"/>
              <w:right w:val="single" w:sz="4" w:space="0" w:color="auto"/>
            </w:tcBorders>
            <w:hideMark/>
          </w:tcPr>
          <w:p w14:paraId="6FC71F8A" w14:textId="77777777" w:rsidR="00B24010" w:rsidRDefault="00CC37B3">
            <w:pPr>
              <w:ind w:left="270"/>
              <w:jc w:val="center"/>
              <w:rPr>
                <w:sz w:val="22"/>
                <w:szCs w:val="22"/>
              </w:rPr>
            </w:pPr>
            <w:r>
              <w:rPr>
                <w:sz w:val="22"/>
                <w:szCs w:val="22"/>
              </w:rPr>
              <w:t>If there are 6 or more sources of publicity were used during project implementation</w:t>
            </w:r>
          </w:p>
        </w:tc>
        <w:tc>
          <w:tcPr>
            <w:tcW w:w="1345" w:type="dxa"/>
            <w:vMerge w:val="restart"/>
            <w:tcBorders>
              <w:top w:val="single" w:sz="4" w:space="0" w:color="auto"/>
              <w:left w:val="single" w:sz="4" w:space="0" w:color="auto"/>
              <w:bottom w:val="single" w:sz="4" w:space="0" w:color="auto"/>
              <w:right w:val="single" w:sz="4" w:space="0" w:color="auto"/>
            </w:tcBorders>
          </w:tcPr>
          <w:p w14:paraId="6FC71F8B" w14:textId="77777777" w:rsidR="00B24010" w:rsidRDefault="00B24010">
            <w:pPr>
              <w:ind w:left="270"/>
              <w:jc w:val="center"/>
              <w:rPr>
                <w:sz w:val="22"/>
                <w:szCs w:val="22"/>
                <w:lang w:val="tg-Cyrl-TJ" w:eastAsia="lt-LT"/>
              </w:rPr>
            </w:pPr>
          </w:p>
        </w:tc>
      </w:tr>
      <w:tr w:rsidR="00B24010" w14:paraId="6FC71F92" w14:textId="77777777">
        <w:tc>
          <w:tcPr>
            <w:tcW w:w="895" w:type="dxa"/>
            <w:vMerge/>
            <w:tcBorders>
              <w:top w:val="single" w:sz="4" w:space="0" w:color="auto"/>
              <w:left w:val="single" w:sz="4" w:space="0" w:color="auto"/>
              <w:bottom w:val="single" w:sz="4" w:space="0" w:color="auto"/>
              <w:right w:val="single" w:sz="4" w:space="0" w:color="auto"/>
            </w:tcBorders>
            <w:vAlign w:val="center"/>
            <w:hideMark/>
          </w:tcPr>
          <w:p w14:paraId="6FC71F8D" w14:textId="77777777" w:rsidR="00B24010" w:rsidRDefault="00B24010">
            <w:pPr>
              <w:ind w:left="270"/>
              <w:rPr>
                <w:sz w:val="22"/>
                <w:szCs w:val="22"/>
                <w:lang w:val="tg-Cyrl-TJ" w:eastAsia="lt-LT"/>
              </w:rPr>
            </w:pPr>
          </w:p>
        </w:tc>
        <w:tc>
          <w:tcPr>
            <w:tcW w:w="3510" w:type="dxa"/>
            <w:vMerge/>
            <w:tcBorders>
              <w:top w:val="single" w:sz="4" w:space="0" w:color="auto"/>
              <w:left w:val="single" w:sz="4" w:space="0" w:color="auto"/>
              <w:bottom w:val="single" w:sz="4" w:space="0" w:color="auto"/>
              <w:right w:val="single" w:sz="4" w:space="0" w:color="auto"/>
            </w:tcBorders>
            <w:vAlign w:val="center"/>
            <w:hideMark/>
          </w:tcPr>
          <w:p w14:paraId="6FC71F8E" w14:textId="77777777" w:rsidR="00B24010" w:rsidRDefault="00B24010">
            <w:pPr>
              <w:ind w:left="270"/>
              <w:rPr>
                <w:sz w:val="22"/>
                <w:szCs w:val="22"/>
                <w:lang w:val="tg-Cyrl-TJ" w:eastAsia="lt-LT"/>
              </w:rPr>
            </w:pPr>
          </w:p>
        </w:tc>
        <w:tc>
          <w:tcPr>
            <w:tcW w:w="2250" w:type="dxa"/>
            <w:tcBorders>
              <w:top w:val="single" w:sz="4" w:space="0" w:color="auto"/>
              <w:left w:val="single" w:sz="4" w:space="0" w:color="auto"/>
              <w:bottom w:val="single" w:sz="4" w:space="0" w:color="auto"/>
              <w:right w:val="single" w:sz="4" w:space="0" w:color="auto"/>
            </w:tcBorders>
            <w:vAlign w:val="center"/>
            <w:hideMark/>
          </w:tcPr>
          <w:p w14:paraId="6FC71F8F" w14:textId="77777777" w:rsidR="00B24010" w:rsidRDefault="00CC37B3">
            <w:pPr>
              <w:ind w:left="270"/>
              <w:jc w:val="center"/>
              <w:rPr>
                <w:sz w:val="22"/>
                <w:szCs w:val="22"/>
              </w:rPr>
            </w:pPr>
            <w:r>
              <w:rPr>
                <w:sz w:val="22"/>
                <w:szCs w:val="22"/>
              </w:rPr>
              <w:t>between 1 and 5</w:t>
            </w:r>
          </w:p>
        </w:tc>
        <w:tc>
          <w:tcPr>
            <w:tcW w:w="6845" w:type="dxa"/>
            <w:tcBorders>
              <w:top w:val="single" w:sz="4" w:space="0" w:color="auto"/>
              <w:left w:val="single" w:sz="4" w:space="0" w:color="auto"/>
              <w:bottom w:val="single" w:sz="4" w:space="0" w:color="auto"/>
              <w:right w:val="single" w:sz="4" w:space="0" w:color="auto"/>
            </w:tcBorders>
            <w:hideMark/>
          </w:tcPr>
          <w:p w14:paraId="6FC71F90" w14:textId="77777777" w:rsidR="00B24010" w:rsidRDefault="00CC37B3">
            <w:pPr>
              <w:ind w:left="270"/>
              <w:jc w:val="center"/>
              <w:rPr>
                <w:sz w:val="22"/>
                <w:szCs w:val="22"/>
              </w:rPr>
            </w:pPr>
            <w:r>
              <w:rPr>
                <w:sz w:val="22"/>
                <w:szCs w:val="22"/>
              </w:rPr>
              <w:t>If 1-5 sources of publicity were used during project implementation</w:t>
            </w:r>
          </w:p>
        </w:tc>
        <w:tc>
          <w:tcPr>
            <w:tcW w:w="1345" w:type="dxa"/>
            <w:vMerge/>
            <w:tcBorders>
              <w:top w:val="single" w:sz="4" w:space="0" w:color="auto"/>
              <w:left w:val="single" w:sz="4" w:space="0" w:color="auto"/>
              <w:bottom w:val="single" w:sz="4" w:space="0" w:color="auto"/>
              <w:right w:val="single" w:sz="4" w:space="0" w:color="auto"/>
            </w:tcBorders>
            <w:vAlign w:val="center"/>
            <w:hideMark/>
          </w:tcPr>
          <w:p w14:paraId="6FC71F91" w14:textId="77777777" w:rsidR="00B24010" w:rsidRDefault="00B24010">
            <w:pPr>
              <w:ind w:left="270"/>
              <w:rPr>
                <w:sz w:val="22"/>
                <w:szCs w:val="22"/>
                <w:lang w:val="tg-Cyrl-TJ" w:eastAsia="lt-LT"/>
              </w:rPr>
            </w:pPr>
          </w:p>
        </w:tc>
      </w:tr>
      <w:tr w:rsidR="00B24010" w14:paraId="6FC71F98" w14:textId="77777777">
        <w:tc>
          <w:tcPr>
            <w:tcW w:w="895" w:type="dxa"/>
            <w:vMerge/>
            <w:tcBorders>
              <w:top w:val="single" w:sz="4" w:space="0" w:color="auto"/>
              <w:left w:val="single" w:sz="4" w:space="0" w:color="auto"/>
              <w:bottom w:val="single" w:sz="4" w:space="0" w:color="auto"/>
              <w:right w:val="single" w:sz="4" w:space="0" w:color="auto"/>
            </w:tcBorders>
            <w:vAlign w:val="center"/>
            <w:hideMark/>
          </w:tcPr>
          <w:p w14:paraId="6FC71F93" w14:textId="77777777" w:rsidR="00B24010" w:rsidRDefault="00B24010">
            <w:pPr>
              <w:ind w:left="270"/>
              <w:rPr>
                <w:sz w:val="22"/>
                <w:szCs w:val="22"/>
                <w:lang w:val="tg-Cyrl-TJ" w:eastAsia="lt-LT"/>
              </w:rPr>
            </w:pPr>
          </w:p>
        </w:tc>
        <w:tc>
          <w:tcPr>
            <w:tcW w:w="3510" w:type="dxa"/>
            <w:vMerge/>
            <w:tcBorders>
              <w:top w:val="single" w:sz="4" w:space="0" w:color="auto"/>
              <w:left w:val="single" w:sz="4" w:space="0" w:color="auto"/>
              <w:bottom w:val="single" w:sz="4" w:space="0" w:color="auto"/>
              <w:right w:val="single" w:sz="4" w:space="0" w:color="auto"/>
            </w:tcBorders>
            <w:vAlign w:val="center"/>
            <w:hideMark/>
          </w:tcPr>
          <w:p w14:paraId="6FC71F94" w14:textId="77777777" w:rsidR="00B24010" w:rsidRDefault="00B24010">
            <w:pPr>
              <w:ind w:left="270"/>
              <w:rPr>
                <w:sz w:val="22"/>
                <w:szCs w:val="22"/>
                <w:lang w:val="tg-Cyrl-TJ" w:eastAsia="lt-LT"/>
              </w:rPr>
            </w:pPr>
          </w:p>
        </w:tc>
        <w:tc>
          <w:tcPr>
            <w:tcW w:w="2250" w:type="dxa"/>
            <w:tcBorders>
              <w:top w:val="single" w:sz="4" w:space="0" w:color="auto"/>
              <w:left w:val="single" w:sz="4" w:space="0" w:color="auto"/>
              <w:bottom w:val="single" w:sz="4" w:space="0" w:color="auto"/>
              <w:right w:val="single" w:sz="4" w:space="0" w:color="auto"/>
            </w:tcBorders>
            <w:vAlign w:val="center"/>
            <w:hideMark/>
          </w:tcPr>
          <w:p w14:paraId="6FC71F95" w14:textId="77777777" w:rsidR="00B24010" w:rsidRDefault="00CC37B3">
            <w:pPr>
              <w:ind w:left="270"/>
              <w:jc w:val="center"/>
              <w:rPr>
                <w:sz w:val="22"/>
                <w:szCs w:val="22"/>
              </w:rPr>
            </w:pPr>
            <w:r>
              <w:rPr>
                <w:sz w:val="22"/>
                <w:szCs w:val="22"/>
              </w:rPr>
              <w:t>0</w:t>
            </w:r>
          </w:p>
        </w:tc>
        <w:tc>
          <w:tcPr>
            <w:tcW w:w="6845" w:type="dxa"/>
            <w:tcBorders>
              <w:top w:val="single" w:sz="4" w:space="0" w:color="auto"/>
              <w:left w:val="single" w:sz="4" w:space="0" w:color="auto"/>
              <w:bottom w:val="single" w:sz="4" w:space="0" w:color="auto"/>
              <w:right w:val="single" w:sz="4" w:space="0" w:color="auto"/>
            </w:tcBorders>
            <w:hideMark/>
          </w:tcPr>
          <w:p w14:paraId="6FC71F96" w14:textId="77777777" w:rsidR="00B24010" w:rsidRDefault="00CC37B3">
            <w:pPr>
              <w:ind w:left="270"/>
              <w:jc w:val="center"/>
              <w:rPr>
                <w:sz w:val="22"/>
                <w:szCs w:val="22"/>
              </w:rPr>
            </w:pPr>
            <w:r>
              <w:rPr>
                <w:sz w:val="22"/>
                <w:szCs w:val="22"/>
              </w:rPr>
              <w:t>If no sources of publicity were used during project implementation</w:t>
            </w:r>
          </w:p>
        </w:tc>
        <w:tc>
          <w:tcPr>
            <w:tcW w:w="1345" w:type="dxa"/>
            <w:vMerge/>
            <w:tcBorders>
              <w:top w:val="single" w:sz="4" w:space="0" w:color="auto"/>
              <w:left w:val="single" w:sz="4" w:space="0" w:color="auto"/>
              <w:bottom w:val="single" w:sz="4" w:space="0" w:color="auto"/>
              <w:right w:val="single" w:sz="4" w:space="0" w:color="auto"/>
            </w:tcBorders>
            <w:vAlign w:val="center"/>
            <w:hideMark/>
          </w:tcPr>
          <w:p w14:paraId="6FC71F97" w14:textId="77777777" w:rsidR="00B24010" w:rsidRDefault="00B24010">
            <w:pPr>
              <w:ind w:left="270"/>
              <w:rPr>
                <w:sz w:val="22"/>
                <w:szCs w:val="22"/>
                <w:lang w:val="tg-Cyrl-TJ" w:eastAsia="lt-LT"/>
              </w:rPr>
            </w:pPr>
          </w:p>
        </w:tc>
      </w:tr>
      <w:tr w:rsidR="00B24010" w14:paraId="6FC71F9E" w14:textId="77777777">
        <w:tc>
          <w:tcPr>
            <w:tcW w:w="895" w:type="dxa"/>
            <w:vMerge w:val="restart"/>
            <w:tcBorders>
              <w:top w:val="single" w:sz="4" w:space="0" w:color="auto"/>
              <w:left w:val="single" w:sz="4" w:space="0" w:color="auto"/>
              <w:right w:val="single" w:sz="4" w:space="0" w:color="auto"/>
            </w:tcBorders>
            <w:vAlign w:val="center"/>
            <w:hideMark/>
          </w:tcPr>
          <w:p w14:paraId="6FC71F99" w14:textId="77777777" w:rsidR="00B24010" w:rsidRDefault="00CC37B3">
            <w:pPr>
              <w:rPr>
                <w:sz w:val="22"/>
                <w:szCs w:val="22"/>
              </w:rPr>
            </w:pPr>
            <w:r>
              <w:rPr>
                <w:sz w:val="22"/>
                <w:szCs w:val="22"/>
              </w:rPr>
              <w:t>7.</w:t>
            </w:r>
          </w:p>
        </w:tc>
        <w:tc>
          <w:tcPr>
            <w:tcW w:w="3510" w:type="dxa"/>
            <w:vMerge w:val="restart"/>
            <w:tcBorders>
              <w:top w:val="single" w:sz="4" w:space="0" w:color="auto"/>
              <w:left w:val="single" w:sz="4" w:space="0" w:color="auto"/>
              <w:right w:val="single" w:sz="4" w:space="0" w:color="auto"/>
            </w:tcBorders>
            <w:vAlign w:val="center"/>
            <w:hideMark/>
          </w:tcPr>
          <w:p w14:paraId="6FC71F9A" w14:textId="77777777" w:rsidR="00B24010" w:rsidRDefault="00CC37B3">
            <w:pPr>
              <w:ind w:left="270"/>
              <w:jc w:val="center"/>
              <w:rPr>
                <w:sz w:val="22"/>
                <w:szCs w:val="22"/>
              </w:rPr>
            </w:pPr>
            <w:r>
              <w:rPr>
                <w:sz w:val="22"/>
                <w:szCs w:val="22"/>
              </w:rPr>
              <w:t>Involvement of children and young people from national minorities in project activities during project implementation (clearly defined project activities for children and young people)</w:t>
            </w:r>
          </w:p>
        </w:tc>
        <w:tc>
          <w:tcPr>
            <w:tcW w:w="2250" w:type="dxa"/>
            <w:tcBorders>
              <w:top w:val="single" w:sz="4" w:space="0" w:color="auto"/>
              <w:left w:val="single" w:sz="4" w:space="0" w:color="auto"/>
              <w:bottom w:val="single" w:sz="4" w:space="0" w:color="auto"/>
              <w:right w:val="single" w:sz="4" w:space="0" w:color="auto"/>
            </w:tcBorders>
            <w:vAlign w:val="center"/>
            <w:hideMark/>
          </w:tcPr>
          <w:p w14:paraId="6FC71F9B" w14:textId="77777777" w:rsidR="00B24010" w:rsidRDefault="00CC37B3">
            <w:pPr>
              <w:ind w:left="270"/>
              <w:jc w:val="center"/>
              <w:rPr>
                <w:sz w:val="22"/>
                <w:szCs w:val="22"/>
              </w:rPr>
            </w:pPr>
            <w:r>
              <w:rPr>
                <w:sz w:val="22"/>
                <w:szCs w:val="22"/>
              </w:rPr>
              <w:t>between 6 and 10</w:t>
            </w:r>
          </w:p>
        </w:tc>
        <w:tc>
          <w:tcPr>
            <w:tcW w:w="6845" w:type="dxa"/>
            <w:tcBorders>
              <w:top w:val="single" w:sz="4" w:space="0" w:color="auto"/>
              <w:left w:val="single" w:sz="4" w:space="0" w:color="auto"/>
              <w:bottom w:val="single" w:sz="4" w:space="0" w:color="auto"/>
              <w:right w:val="single" w:sz="4" w:space="0" w:color="auto"/>
            </w:tcBorders>
            <w:hideMark/>
          </w:tcPr>
          <w:p w14:paraId="6FC71F9C" w14:textId="77777777" w:rsidR="00B24010" w:rsidRDefault="00CC37B3">
            <w:pPr>
              <w:ind w:left="270"/>
              <w:jc w:val="center"/>
              <w:rPr>
                <w:sz w:val="22"/>
                <w:szCs w:val="22"/>
              </w:rPr>
            </w:pPr>
            <w:r>
              <w:rPr>
                <w:sz w:val="22"/>
                <w:szCs w:val="22"/>
              </w:rPr>
              <w:t xml:space="preserve">If the activities of the project included 120 or more children and young people and the </w:t>
            </w:r>
            <w:proofErr w:type="gramStart"/>
            <w:r>
              <w:rPr>
                <w:sz w:val="22"/>
                <w:szCs w:val="22"/>
              </w:rPr>
              <w:t>activities</w:t>
            </w:r>
            <w:proofErr w:type="gramEnd"/>
            <w:r>
              <w:rPr>
                <w:sz w:val="22"/>
                <w:szCs w:val="22"/>
              </w:rPr>
              <w:t xml:space="preserve"> they completed are clearly defined in the subject report</w:t>
            </w:r>
          </w:p>
        </w:tc>
        <w:tc>
          <w:tcPr>
            <w:tcW w:w="1345" w:type="dxa"/>
            <w:vMerge w:val="restart"/>
            <w:tcBorders>
              <w:top w:val="single" w:sz="4" w:space="0" w:color="auto"/>
              <w:left w:val="single" w:sz="4" w:space="0" w:color="auto"/>
              <w:right w:val="single" w:sz="4" w:space="0" w:color="auto"/>
            </w:tcBorders>
          </w:tcPr>
          <w:p w14:paraId="6FC71F9D" w14:textId="77777777" w:rsidR="00B24010" w:rsidRDefault="00B24010">
            <w:pPr>
              <w:ind w:left="270"/>
              <w:jc w:val="center"/>
              <w:rPr>
                <w:sz w:val="22"/>
                <w:szCs w:val="22"/>
                <w:lang w:val="tg-Cyrl-TJ" w:eastAsia="lt-LT"/>
              </w:rPr>
            </w:pPr>
          </w:p>
        </w:tc>
      </w:tr>
      <w:tr w:rsidR="00B24010" w14:paraId="6FC71FA4" w14:textId="77777777">
        <w:tc>
          <w:tcPr>
            <w:tcW w:w="895" w:type="dxa"/>
            <w:vMerge/>
            <w:tcBorders>
              <w:left w:val="single" w:sz="4" w:space="0" w:color="auto"/>
              <w:right w:val="single" w:sz="4" w:space="0" w:color="auto"/>
            </w:tcBorders>
            <w:vAlign w:val="center"/>
            <w:hideMark/>
          </w:tcPr>
          <w:p w14:paraId="6FC71F9F" w14:textId="77777777" w:rsidR="00B24010" w:rsidRDefault="00B24010">
            <w:pPr>
              <w:ind w:left="270"/>
              <w:rPr>
                <w:sz w:val="22"/>
                <w:szCs w:val="22"/>
                <w:lang w:val="tg-Cyrl-TJ" w:eastAsia="lt-LT"/>
              </w:rPr>
            </w:pPr>
          </w:p>
        </w:tc>
        <w:tc>
          <w:tcPr>
            <w:tcW w:w="3510" w:type="dxa"/>
            <w:vMerge/>
            <w:tcBorders>
              <w:left w:val="single" w:sz="4" w:space="0" w:color="auto"/>
              <w:right w:val="single" w:sz="4" w:space="0" w:color="auto"/>
            </w:tcBorders>
            <w:vAlign w:val="center"/>
            <w:hideMark/>
          </w:tcPr>
          <w:p w14:paraId="6FC71FA0" w14:textId="77777777" w:rsidR="00B24010" w:rsidRDefault="00B24010">
            <w:pPr>
              <w:ind w:left="270"/>
              <w:rPr>
                <w:sz w:val="22"/>
                <w:szCs w:val="22"/>
                <w:lang w:val="tg-Cyrl-TJ" w:eastAsia="lt-LT"/>
              </w:rPr>
            </w:pPr>
          </w:p>
        </w:tc>
        <w:tc>
          <w:tcPr>
            <w:tcW w:w="2250" w:type="dxa"/>
            <w:tcBorders>
              <w:top w:val="single" w:sz="4" w:space="0" w:color="auto"/>
              <w:left w:val="single" w:sz="4" w:space="0" w:color="auto"/>
              <w:bottom w:val="single" w:sz="4" w:space="0" w:color="auto"/>
              <w:right w:val="single" w:sz="4" w:space="0" w:color="auto"/>
            </w:tcBorders>
            <w:vAlign w:val="center"/>
            <w:hideMark/>
          </w:tcPr>
          <w:p w14:paraId="6FC71FA1" w14:textId="77777777" w:rsidR="00B24010" w:rsidRDefault="00CC37B3">
            <w:pPr>
              <w:ind w:left="270"/>
              <w:jc w:val="center"/>
              <w:rPr>
                <w:sz w:val="22"/>
                <w:szCs w:val="22"/>
              </w:rPr>
            </w:pPr>
            <w:r>
              <w:rPr>
                <w:sz w:val="22"/>
                <w:szCs w:val="22"/>
              </w:rPr>
              <w:t>between 3 and 5</w:t>
            </w:r>
          </w:p>
        </w:tc>
        <w:tc>
          <w:tcPr>
            <w:tcW w:w="6845" w:type="dxa"/>
            <w:tcBorders>
              <w:top w:val="single" w:sz="4" w:space="0" w:color="auto"/>
              <w:left w:val="single" w:sz="4" w:space="0" w:color="auto"/>
              <w:bottom w:val="single" w:sz="4" w:space="0" w:color="auto"/>
              <w:right w:val="single" w:sz="4" w:space="0" w:color="auto"/>
            </w:tcBorders>
            <w:hideMark/>
          </w:tcPr>
          <w:p w14:paraId="6FC71FA2" w14:textId="77777777" w:rsidR="00B24010" w:rsidRDefault="00CC37B3">
            <w:pPr>
              <w:ind w:left="270"/>
              <w:jc w:val="center"/>
              <w:rPr>
                <w:sz w:val="22"/>
                <w:szCs w:val="22"/>
              </w:rPr>
            </w:pPr>
            <w:r>
              <w:rPr>
                <w:sz w:val="22"/>
                <w:szCs w:val="22"/>
              </w:rPr>
              <w:t xml:space="preserve">If the activities of the project included 60-100 children and young people and the </w:t>
            </w:r>
            <w:proofErr w:type="gramStart"/>
            <w:r>
              <w:rPr>
                <w:sz w:val="22"/>
                <w:szCs w:val="22"/>
              </w:rPr>
              <w:t>activities</w:t>
            </w:r>
            <w:proofErr w:type="gramEnd"/>
            <w:r>
              <w:rPr>
                <w:sz w:val="22"/>
                <w:szCs w:val="22"/>
              </w:rPr>
              <w:t xml:space="preserve"> they completed are clearly defined in the subject report</w:t>
            </w:r>
          </w:p>
        </w:tc>
        <w:tc>
          <w:tcPr>
            <w:tcW w:w="1345" w:type="dxa"/>
            <w:vMerge/>
            <w:tcBorders>
              <w:left w:val="single" w:sz="4" w:space="0" w:color="auto"/>
              <w:right w:val="single" w:sz="4" w:space="0" w:color="auto"/>
            </w:tcBorders>
            <w:vAlign w:val="center"/>
            <w:hideMark/>
          </w:tcPr>
          <w:p w14:paraId="6FC71FA3" w14:textId="77777777" w:rsidR="00B24010" w:rsidRDefault="00B24010">
            <w:pPr>
              <w:ind w:left="270"/>
              <w:rPr>
                <w:sz w:val="22"/>
                <w:szCs w:val="22"/>
                <w:lang w:val="tg-Cyrl-TJ" w:eastAsia="lt-LT"/>
              </w:rPr>
            </w:pPr>
          </w:p>
        </w:tc>
      </w:tr>
      <w:tr w:rsidR="00B24010" w14:paraId="6FC71FAA" w14:textId="77777777">
        <w:tc>
          <w:tcPr>
            <w:tcW w:w="895" w:type="dxa"/>
            <w:vMerge/>
            <w:tcBorders>
              <w:left w:val="single" w:sz="4" w:space="0" w:color="auto"/>
              <w:right w:val="single" w:sz="4" w:space="0" w:color="auto"/>
            </w:tcBorders>
            <w:vAlign w:val="center"/>
            <w:hideMark/>
          </w:tcPr>
          <w:p w14:paraId="6FC71FA5" w14:textId="77777777" w:rsidR="00B24010" w:rsidRDefault="00B24010">
            <w:pPr>
              <w:ind w:left="270"/>
              <w:rPr>
                <w:sz w:val="22"/>
                <w:szCs w:val="22"/>
                <w:lang w:val="tg-Cyrl-TJ" w:eastAsia="lt-LT"/>
              </w:rPr>
            </w:pPr>
          </w:p>
        </w:tc>
        <w:tc>
          <w:tcPr>
            <w:tcW w:w="3510" w:type="dxa"/>
            <w:vMerge/>
            <w:tcBorders>
              <w:left w:val="single" w:sz="4" w:space="0" w:color="auto"/>
              <w:right w:val="single" w:sz="4" w:space="0" w:color="auto"/>
            </w:tcBorders>
            <w:vAlign w:val="center"/>
            <w:hideMark/>
          </w:tcPr>
          <w:p w14:paraId="6FC71FA6" w14:textId="77777777" w:rsidR="00B24010" w:rsidRDefault="00B24010">
            <w:pPr>
              <w:ind w:left="270"/>
              <w:rPr>
                <w:sz w:val="22"/>
                <w:szCs w:val="22"/>
                <w:lang w:val="tg-Cyrl-TJ" w:eastAsia="lt-LT"/>
              </w:rPr>
            </w:pPr>
          </w:p>
        </w:tc>
        <w:tc>
          <w:tcPr>
            <w:tcW w:w="2250" w:type="dxa"/>
            <w:tcBorders>
              <w:top w:val="single" w:sz="4" w:space="0" w:color="auto"/>
              <w:left w:val="single" w:sz="4" w:space="0" w:color="auto"/>
              <w:bottom w:val="single" w:sz="4" w:space="0" w:color="auto"/>
              <w:right w:val="single" w:sz="4" w:space="0" w:color="auto"/>
            </w:tcBorders>
            <w:vAlign w:val="center"/>
            <w:hideMark/>
          </w:tcPr>
          <w:p w14:paraId="6FC71FA7" w14:textId="77777777" w:rsidR="00B24010" w:rsidRDefault="00CC37B3">
            <w:pPr>
              <w:ind w:left="270"/>
              <w:jc w:val="center"/>
              <w:rPr>
                <w:sz w:val="22"/>
                <w:szCs w:val="22"/>
              </w:rPr>
            </w:pPr>
            <w:r>
              <w:rPr>
                <w:sz w:val="22"/>
                <w:szCs w:val="22"/>
              </w:rPr>
              <w:t>between 1 and 2</w:t>
            </w:r>
          </w:p>
        </w:tc>
        <w:tc>
          <w:tcPr>
            <w:tcW w:w="6845" w:type="dxa"/>
            <w:tcBorders>
              <w:top w:val="single" w:sz="4" w:space="0" w:color="auto"/>
              <w:left w:val="single" w:sz="4" w:space="0" w:color="auto"/>
              <w:bottom w:val="single" w:sz="4" w:space="0" w:color="auto"/>
              <w:right w:val="single" w:sz="4" w:space="0" w:color="auto"/>
            </w:tcBorders>
            <w:hideMark/>
          </w:tcPr>
          <w:p w14:paraId="6FC71FA8" w14:textId="77777777" w:rsidR="00B24010" w:rsidRDefault="00CC37B3">
            <w:pPr>
              <w:ind w:left="270"/>
              <w:jc w:val="center"/>
              <w:rPr>
                <w:sz w:val="22"/>
                <w:szCs w:val="22"/>
              </w:rPr>
            </w:pPr>
            <w:r>
              <w:rPr>
                <w:sz w:val="22"/>
                <w:szCs w:val="22"/>
              </w:rPr>
              <w:t xml:space="preserve">If the activities of the project included 50 or less children and young people and the </w:t>
            </w:r>
            <w:proofErr w:type="gramStart"/>
            <w:r>
              <w:rPr>
                <w:sz w:val="22"/>
                <w:szCs w:val="22"/>
              </w:rPr>
              <w:t>activities</w:t>
            </w:r>
            <w:proofErr w:type="gramEnd"/>
            <w:r>
              <w:rPr>
                <w:sz w:val="22"/>
                <w:szCs w:val="22"/>
              </w:rPr>
              <w:t xml:space="preserve"> they completed are clearly defined in the subject report</w:t>
            </w:r>
          </w:p>
        </w:tc>
        <w:tc>
          <w:tcPr>
            <w:tcW w:w="1345" w:type="dxa"/>
            <w:vMerge/>
            <w:tcBorders>
              <w:left w:val="single" w:sz="4" w:space="0" w:color="auto"/>
              <w:right w:val="single" w:sz="4" w:space="0" w:color="auto"/>
            </w:tcBorders>
            <w:vAlign w:val="center"/>
            <w:hideMark/>
          </w:tcPr>
          <w:p w14:paraId="6FC71FA9" w14:textId="77777777" w:rsidR="00B24010" w:rsidRDefault="00B24010">
            <w:pPr>
              <w:ind w:left="270"/>
              <w:rPr>
                <w:sz w:val="22"/>
                <w:szCs w:val="22"/>
                <w:lang w:val="tg-Cyrl-TJ" w:eastAsia="lt-LT"/>
              </w:rPr>
            </w:pPr>
          </w:p>
        </w:tc>
      </w:tr>
      <w:tr w:rsidR="00B24010" w14:paraId="6FC71FB0" w14:textId="77777777">
        <w:tc>
          <w:tcPr>
            <w:tcW w:w="895" w:type="dxa"/>
            <w:vMerge/>
            <w:tcBorders>
              <w:left w:val="single" w:sz="4" w:space="0" w:color="auto"/>
              <w:bottom w:val="single" w:sz="4" w:space="0" w:color="auto"/>
              <w:right w:val="single" w:sz="4" w:space="0" w:color="auto"/>
            </w:tcBorders>
            <w:vAlign w:val="center"/>
          </w:tcPr>
          <w:p w14:paraId="6FC71FAB" w14:textId="77777777" w:rsidR="00B24010" w:rsidRDefault="00B24010">
            <w:pPr>
              <w:ind w:left="270"/>
              <w:rPr>
                <w:sz w:val="22"/>
                <w:szCs w:val="22"/>
                <w:lang w:val="tg-Cyrl-TJ" w:eastAsia="lt-LT"/>
              </w:rPr>
            </w:pPr>
          </w:p>
        </w:tc>
        <w:tc>
          <w:tcPr>
            <w:tcW w:w="3510" w:type="dxa"/>
            <w:vMerge/>
            <w:tcBorders>
              <w:left w:val="single" w:sz="4" w:space="0" w:color="auto"/>
              <w:bottom w:val="single" w:sz="4" w:space="0" w:color="auto"/>
              <w:right w:val="single" w:sz="4" w:space="0" w:color="auto"/>
            </w:tcBorders>
            <w:vAlign w:val="center"/>
          </w:tcPr>
          <w:p w14:paraId="6FC71FAC" w14:textId="77777777" w:rsidR="00B24010" w:rsidRDefault="00B24010">
            <w:pPr>
              <w:ind w:left="270"/>
              <w:rPr>
                <w:sz w:val="22"/>
                <w:szCs w:val="22"/>
                <w:lang w:val="tg-Cyrl-TJ" w:eastAsia="lt-LT"/>
              </w:rPr>
            </w:pPr>
          </w:p>
        </w:tc>
        <w:tc>
          <w:tcPr>
            <w:tcW w:w="2250" w:type="dxa"/>
            <w:tcBorders>
              <w:top w:val="single" w:sz="4" w:space="0" w:color="auto"/>
              <w:left w:val="single" w:sz="4" w:space="0" w:color="auto"/>
              <w:bottom w:val="single" w:sz="4" w:space="0" w:color="auto"/>
              <w:right w:val="single" w:sz="4" w:space="0" w:color="auto"/>
            </w:tcBorders>
            <w:vAlign w:val="center"/>
          </w:tcPr>
          <w:p w14:paraId="6FC71FAD" w14:textId="77777777" w:rsidR="00B24010" w:rsidRDefault="00CC37B3">
            <w:pPr>
              <w:ind w:left="270"/>
              <w:jc w:val="center"/>
              <w:rPr>
                <w:sz w:val="22"/>
                <w:szCs w:val="22"/>
              </w:rPr>
            </w:pPr>
            <w:r>
              <w:rPr>
                <w:sz w:val="22"/>
                <w:szCs w:val="22"/>
              </w:rPr>
              <w:t>0</w:t>
            </w:r>
          </w:p>
        </w:tc>
        <w:tc>
          <w:tcPr>
            <w:tcW w:w="6845" w:type="dxa"/>
            <w:tcBorders>
              <w:top w:val="single" w:sz="4" w:space="0" w:color="auto"/>
              <w:left w:val="single" w:sz="4" w:space="0" w:color="auto"/>
              <w:bottom w:val="single" w:sz="4" w:space="0" w:color="auto"/>
              <w:right w:val="single" w:sz="4" w:space="0" w:color="auto"/>
            </w:tcBorders>
          </w:tcPr>
          <w:p w14:paraId="6FC71FAE" w14:textId="77777777" w:rsidR="00B24010" w:rsidRDefault="00CC37B3">
            <w:pPr>
              <w:ind w:left="270"/>
              <w:jc w:val="center"/>
              <w:rPr>
                <w:sz w:val="22"/>
                <w:szCs w:val="22"/>
              </w:rPr>
            </w:pPr>
            <w:r>
              <w:rPr>
                <w:sz w:val="22"/>
                <w:szCs w:val="22"/>
              </w:rPr>
              <w:t>If no children and young people were included in the activities of the project</w:t>
            </w:r>
          </w:p>
        </w:tc>
        <w:tc>
          <w:tcPr>
            <w:tcW w:w="1345" w:type="dxa"/>
            <w:vMerge/>
            <w:tcBorders>
              <w:left w:val="single" w:sz="4" w:space="0" w:color="auto"/>
              <w:bottom w:val="single" w:sz="4" w:space="0" w:color="auto"/>
              <w:right w:val="single" w:sz="4" w:space="0" w:color="auto"/>
            </w:tcBorders>
            <w:vAlign w:val="center"/>
          </w:tcPr>
          <w:p w14:paraId="6FC71FAF" w14:textId="77777777" w:rsidR="00B24010" w:rsidRDefault="00B24010">
            <w:pPr>
              <w:ind w:left="270"/>
              <w:rPr>
                <w:sz w:val="22"/>
                <w:szCs w:val="22"/>
                <w:lang w:val="tg-Cyrl-TJ" w:eastAsia="lt-LT"/>
              </w:rPr>
            </w:pPr>
          </w:p>
        </w:tc>
      </w:tr>
      <w:tr w:rsidR="00B24010" w14:paraId="6FC71FB6" w14:textId="77777777">
        <w:trPr>
          <w:trHeight w:val="479"/>
        </w:trPr>
        <w:tc>
          <w:tcPr>
            <w:tcW w:w="895" w:type="dxa"/>
            <w:vMerge w:val="restart"/>
            <w:tcBorders>
              <w:top w:val="single" w:sz="4" w:space="0" w:color="auto"/>
              <w:left w:val="single" w:sz="4" w:space="0" w:color="auto"/>
              <w:bottom w:val="single" w:sz="4" w:space="0" w:color="auto"/>
              <w:right w:val="single" w:sz="4" w:space="0" w:color="auto"/>
            </w:tcBorders>
            <w:vAlign w:val="center"/>
            <w:hideMark/>
          </w:tcPr>
          <w:p w14:paraId="6FC71FB1" w14:textId="77777777" w:rsidR="00B24010" w:rsidRDefault="00CC37B3">
            <w:pPr>
              <w:rPr>
                <w:sz w:val="22"/>
                <w:szCs w:val="22"/>
              </w:rPr>
            </w:pPr>
            <w:r>
              <w:rPr>
                <w:sz w:val="22"/>
                <w:szCs w:val="22"/>
              </w:rPr>
              <w:t>8.</w:t>
            </w:r>
          </w:p>
        </w:tc>
        <w:tc>
          <w:tcPr>
            <w:tcW w:w="3510" w:type="dxa"/>
            <w:vMerge w:val="restart"/>
            <w:tcBorders>
              <w:top w:val="single" w:sz="4" w:space="0" w:color="auto"/>
              <w:left w:val="single" w:sz="4" w:space="0" w:color="auto"/>
              <w:bottom w:val="single" w:sz="4" w:space="0" w:color="auto"/>
              <w:right w:val="single" w:sz="4" w:space="0" w:color="auto"/>
            </w:tcBorders>
            <w:vAlign w:val="center"/>
            <w:hideMark/>
          </w:tcPr>
          <w:p w14:paraId="6FC71FB2" w14:textId="77777777" w:rsidR="00B24010" w:rsidRDefault="00CC37B3">
            <w:pPr>
              <w:ind w:left="270"/>
              <w:jc w:val="center"/>
              <w:rPr>
                <w:sz w:val="22"/>
                <w:szCs w:val="22"/>
              </w:rPr>
            </w:pPr>
            <w:r>
              <w:rPr>
                <w:sz w:val="22"/>
                <w:szCs w:val="22"/>
              </w:rPr>
              <w:t xml:space="preserve">Number of visitors to the Centre (viewers, listeners, visitors to </w:t>
            </w:r>
            <w:r>
              <w:rPr>
                <w:sz w:val="22"/>
                <w:szCs w:val="22"/>
              </w:rPr>
              <w:lastRenderedPageBreak/>
              <w:t>exhibitions, courses, etc.) during the project implementation</w:t>
            </w:r>
          </w:p>
        </w:tc>
        <w:tc>
          <w:tcPr>
            <w:tcW w:w="2250" w:type="dxa"/>
            <w:tcBorders>
              <w:top w:val="single" w:sz="4" w:space="0" w:color="auto"/>
              <w:left w:val="single" w:sz="4" w:space="0" w:color="auto"/>
              <w:bottom w:val="single" w:sz="4" w:space="0" w:color="auto"/>
              <w:right w:val="single" w:sz="4" w:space="0" w:color="auto"/>
            </w:tcBorders>
            <w:vAlign w:val="center"/>
            <w:hideMark/>
          </w:tcPr>
          <w:p w14:paraId="6FC71FB3" w14:textId="77777777" w:rsidR="00B24010" w:rsidRDefault="00CC37B3">
            <w:pPr>
              <w:ind w:left="270"/>
              <w:jc w:val="center"/>
              <w:rPr>
                <w:sz w:val="22"/>
                <w:szCs w:val="22"/>
              </w:rPr>
            </w:pPr>
            <w:r>
              <w:rPr>
                <w:sz w:val="22"/>
                <w:szCs w:val="22"/>
              </w:rPr>
              <w:lastRenderedPageBreak/>
              <w:t>between 6 and 10</w:t>
            </w:r>
          </w:p>
        </w:tc>
        <w:tc>
          <w:tcPr>
            <w:tcW w:w="6845" w:type="dxa"/>
            <w:tcBorders>
              <w:top w:val="single" w:sz="4" w:space="0" w:color="auto"/>
              <w:left w:val="single" w:sz="4" w:space="0" w:color="auto"/>
              <w:bottom w:val="single" w:sz="4" w:space="0" w:color="auto"/>
              <w:right w:val="single" w:sz="4" w:space="0" w:color="auto"/>
            </w:tcBorders>
            <w:hideMark/>
          </w:tcPr>
          <w:p w14:paraId="6FC71FB4" w14:textId="77777777" w:rsidR="00B24010" w:rsidRDefault="00CC37B3">
            <w:pPr>
              <w:ind w:left="270"/>
              <w:jc w:val="center"/>
              <w:rPr>
                <w:sz w:val="22"/>
                <w:szCs w:val="22"/>
              </w:rPr>
            </w:pPr>
            <w:r>
              <w:rPr>
                <w:sz w:val="22"/>
                <w:szCs w:val="22"/>
              </w:rPr>
              <w:t>If the number of visitors to the Centre was 600 or more during project implementation</w:t>
            </w:r>
          </w:p>
        </w:tc>
        <w:tc>
          <w:tcPr>
            <w:tcW w:w="1345" w:type="dxa"/>
            <w:vMerge w:val="restart"/>
            <w:tcBorders>
              <w:top w:val="single" w:sz="4" w:space="0" w:color="auto"/>
              <w:left w:val="single" w:sz="4" w:space="0" w:color="auto"/>
              <w:bottom w:val="single" w:sz="4" w:space="0" w:color="auto"/>
              <w:right w:val="single" w:sz="4" w:space="0" w:color="auto"/>
            </w:tcBorders>
          </w:tcPr>
          <w:p w14:paraId="6FC71FB5" w14:textId="77777777" w:rsidR="00B24010" w:rsidRDefault="00B24010">
            <w:pPr>
              <w:ind w:left="270"/>
              <w:jc w:val="center"/>
              <w:rPr>
                <w:sz w:val="22"/>
                <w:szCs w:val="22"/>
                <w:lang w:val="tg-Cyrl-TJ" w:eastAsia="lt-LT"/>
              </w:rPr>
            </w:pPr>
          </w:p>
        </w:tc>
      </w:tr>
      <w:tr w:rsidR="00B24010" w14:paraId="6FC71FBC" w14:textId="77777777">
        <w:tc>
          <w:tcPr>
            <w:tcW w:w="895" w:type="dxa"/>
            <w:vMerge/>
            <w:tcBorders>
              <w:top w:val="single" w:sz="4" w:space="0" w:color="auto"/>
              <w:left w:val="single" w:sz="4" w:space="0" w:color="auto"/>
              <w:bottom w:val="single" w:sz="4" w:space="0" w:color="auto"/>
              <w:right w:val="single" w:sz="4" w:space="0" w:color="auto"/>
            </w:tcBorders>
            <w:vAlign w:val="center"/>
            <w:hideMark/>
          </w:tcPr>
          <w:p w14:paraId="6FC71FB7" w14:textId="77777777" w:rsidR="00B24010" w:rsidRDefault="00B24010">
            <w:pPr>
              <w:ind w:left="270"/>
              <w:rPr>
                <w:sz w:val="22"/>
                <w:szCs w:val="22"/>
                <w:lang w:val="tg-Cyrl-TJ" w:eastAsia="lt-LT"/>
              </w:rPr>
            </w:pPr>
          </w:p>
        </w:tc>
        <w:tc>
          <w:tcPr>
            <w:tcW w:w="3510" w:type="dxa"/>
            <w:vMerge/>
            <w:tcBorders>
              <w:top w:val="single" w:sz="4" w:space="0" w:color="auto"/>
              <w:left w:val="single" w:sz="4" w:space="0" w:color="auto"/>
              <w:bottom w:val="single" w:sz="4" w:space="0" w:color="auto"/>
              <w:right w:val="single" w:sz="4" w:space="0" w:color="auto"/>
            </w:tcBorders>
            <w:vAlign w:val="center"/>
            <w:hideMark/>
          </w:tcPr>
          <w:p w14:paraId="6FC71FB8" w14:textId="77777777" w:rsidR="00B24010" w:rsidRDefault="00B24010">
            <w:pPr>
              <w:ind w:left="270"/>
              <w:rPr>
                <w:sz w:val="22"/>
                <w:szCs w:val="22"/>
                <w:lang w:val="tg-Cyrl-TJ" w:eastAsia="lt-LT"/>
              </w:rPr>
            </w:pPr>
          </w:p>
        </w:tc>
        <w:tc>
          <w:tcPr>
            <w:tcW w:w="2250" w:type="dxa"/>
            <w:tcBorders>
              <w:top w:val="single" w:sz="4" w:space="0" w:color="auto"/>
              <w:left w:val="single" w:sz="4" w:space="0" w:color="auto"/>
              <w:bottom w:val="single" w:sz="4" w:space="0" w:color="auto"/>
              <w:right w:val="single" w:sz="4" w:space="0" w:color="auto"/>
            </w:tcBorders>
            <w:vAlign w:val="center"/>
            <w:hideMark/>
          </w:tcPr>
          <w:p w14:paraId="6FC71FB9" w14:textId="77777777" w:rsidR="00B24010" w:rsidRDefault="00CC37B3">
            <w:pPr>
              <w:ind w:left="270"/>
              <w:jc w:val="center"/>
              <w:rPr>
                <w:sz w:val="22"/>
                <w:szCs w:val="22"/>
              </w:rPr>
            </w:pPr>
            <w:r>
              <w:rPr>
                <w:sz w:val="22"/>
                <w:szCs w:val="22"/>
              </w:rPr>
              <w:t>between 3 and 5</w:t>
            </w:r>
          </w:p>
        </w:tc>
        <w:tc>
          <w:tcPr>
            <w:tcW w:w="6845" w:type="dxa"/>
            <w:tcBorders>
              <w:top w:val="single" w:sz="4" w:space="0" w:color="auto"/>
              <w:left w:val="single" w:sz="4" w:space="0" w:color="auto"/>
              <w:bottom w:val="single" w:sz="4" w:space="0" w:color="auto"/>
              <w:right w:val="single" w:sz="4" w:space="0" w:color="auto"/>
            </w:tcBorders>
            <w:hideMark/>
          </w:tcPr>
          <w:p w14:paraId="6FC71FBA" w14:textId="77777777" w:rsidR="00B24010" w:rsidRDefault="00CC37B3">
            <w:pPr>
              <w:ind w:left="270"/>
              <w:jc w:val="center"/>
              <w:rPr>
                <w:sz w:val="22"/>
                <w:szCs w:val="22"/>
              </w:rPr>
            </w:pPr>
            <w:r>
              <w:rPr>
                <w:sz w:val="22"/>
                <w:szCs w:val="22"/>
              </w:rPr>
              <w:t>If the number of visitors to the Centre was between 300 and 500 during project implementation</w:t>
            </w:r>
          </w:p>
        </w:tc>
        <w:tc>
          <w:tcPr>
            <w:tcW w:w="1345" w:type="dxa"/>
            <w:vMerge/>
            <w:tcBorders>
              <w:top w:val="single" w:sz="4" w:space="0" w:color="auto"/>
              <w:left w:val="single" w:sz="4" w:space="0" w:color="auto"/>
              <w:bottom w:val="single" w:sz="4" w:space="0" w:color="auto"/>
              <w:right w:val="single" w:sz="4" w:space="0" w:color="auto"/>
            </w:tcBorders>
            <w:vAlign w:val="center"/>
            <w:hideMark/>
          </w:tcPr>
          <w:p w14:paraId="6FC71FBB" w14:textId="77777777" w:rsidR="00B24010" w:rsidRDefault="00B24010">
            <w:pPr>
              <w:ind w:left="270"/>
              <w:rPr>
                <w:sz w:val="22"/>
                <w:szCs w:val="22"/>
                <w:lang w:val="tg-Cyrl-TJ" w:eastAsia="lt-LT"/>
              </w:rPr>
            </w:pPr>
          </w:p>
        </w:tc>
      </w:tr>
      <w:tr w:rsidR="00B24010" w14:paraId="6FC71FC2" w14:textId="77777777">
        <w:tc>
          <w:tcPr>
            <w:tcW w:w="895" w:type="dxa"/>
            <w:vMerge/>
            <w:tcBorders>
              <w:top w:val="single" w:sz="4" w:space="0" w:color="auto"/>
              <w:left w:val="single" w:sz="4" w:space="0" w:color="auto"/>
              <w:bottom w:val="single" w:sz="4" w:space="0" w:color="auto"/>
              <w:right w:val="single" w:sz="4" w:space="0" w:color="auto"/>
            </w:tcBorders>
            <w:vAlign w:val="center"/>
            <w:hideMark/>
          </w:tcPr>
          <w:p w14:paraId="6FC71FBD" w14:textId="77777777" w:rsidR="00B24010" w:rsidRDefault="00B24010">
            <w:pPr>
              <w:ind w:left="270"/>
              <w:rPr>
                <w:sz w:val="22"/>
                <w:szCs w:val="22"/>
                <w:lang w:val="tg-Cyrl-TJ" w:eastAsia="lt-LT"/>
              </w:rPr>
            </w:pPr>
          </w:p>
        </w:tc>
        <w:tc>
          <w:tcPr>
            <w:tcW w:w="3510" w:type="dxa"/>
            <w:vMerge/>
            <w:tcBorders>
              <w:top w:val="single" w:sz="4" w:space="0" w:color="auto"/>
              <w:left w:val="single" w:sz="4" w:space="0" w:color="auto"/>
              <w:bottom w:val="single" w:sz="4" w:space="0" w:color="auto"/>
              <w:right w:val="single" w:sz="4" w:space="0" w:color="auto"/>
            </w:tcBorders>
            <w:vAlign w:val="center"/>
            <w:hideMark/>
          </w:tcPr>
          <w:p w14:paraId="6FC71FBE" w14:textId="77777777" w:rsidR="00B24010" w:rsidRDefault="00B24010">
            <w:pPr>
              <w:ind w:left="270"/>
              <w:rPr>
                <w:sz w:val="22"/>
                <w:szCs w:val="22"/>
                <w:lang w:val="tg-Cyrl-TJ" w:eastAsia="lt-LT"/>
              </w:rPr>
            </w:pPr>
          </w:p>
        </w:tc>
        <w:tc>
          <w:tcPr>
            <w:tcW w:w="2250" w:type="dxa"/>
            <w:tcBorders>
              <w:top w:val="single" w:sz="4" w:space="0" w:color="auto"/>
              <w:left w:val="single" w:sz="4" w:space="0" w:color="auto"/>
              <w:bottom w:val="single" w:sz="4" w:space="0" w:color="auto"/>
              <w:right w:val="single" w:sz="4" w:space="0" w:color="auto"/>
            </w:tcBorders>
            <w:vAlign w:val="center"/>
            <w:hideMark/>
          </w:tcPr>
          <w:p w14:paraId="6FC71FBF" w14:textId="77777777" w:rsidR="00B24010" w:rsidRDefault="00CC37B3">
            <w:pPr>
              <w:ind w:left="270"/>
              <w:jc w:val="center"/>
              <w:rPr>
                <w:sz w:val="22"/>
                <w:szCs w:val="22"/>
              </w:rPr>
            </w:pPr>
            <w:r>
              <w:rPr>
                <w:sz w:val="22"/>
                <w:szCs w:val="22"/>
              </w:rPr>
              <w:t>between 1 and 2</w:t>
            </w:r>
          </w:p>
        </w:tc>
        <w:tc>
          <w:tcPr>
            <w:tcW w:w="6845" w:type="dxa"/>
            <w:tcBorders>
              <w:top w:val="single" w:sz="4" w:space="0" w:color="auto"/>
              <w:left w:val="single" w:sz="4" w:space="0" w:color="auto"/>
              <w:bottom w:val="single" w:sz="4" w:space="0" w:color="auto"/>
              <w:right w:val="single" w:sz="4" w:space="0" w:color="auto"/>
            </w:tcBorders>
            <w:hideMark/>
          </w:tcPr>
          <w:p w14:paraId="6FC71FC0" w14:textId="77777777" w:rsidR="00B24010" w:rsidRDefault="00CC37B3">
            <w:pPr>
              <w:ind w:left="270"/>
              <w:jc w:val="center"/>
              <w:rPr>
                <w:sz w:val="22"/>
                <w:szCs w:val="22"/>
              </w:rPr>
            </w:pPr>
            <w:r>
              <w:rPr>
                <w:sz w:val="22"/>
                <w:szCs w:val="22"/>
              </w:rPr>
              <w:t>If the number of visitors to the Centre was 200 or less during project implementation</w:t>
            </w:r>
          </w:p>
        </w:tc>
        <w:tc>
          <w:tcPr>
            <w:tcW w:w="1345" w:type="dxa"/>
            <w:vMerge/>
            <w:tcBorders>
              <w:top w:val="single" w:sz="4" w:space="0" w:color="auto"/>
              <w:left w:val="single" w:sz="4" w:space="0" w:color="auto"/>
              <w:bottom w:val="single" w:sz="4" w:space="0" w:color="auto"/>
              <w:right w:val="single" w:sz="4" w:space="0" w:color="auto"/>
            </w:tcBorders>
            <w:vAlign w:val="center"/>
            <w:hideMark/>
          </w:tcPr>
          <w:p w14:paraId="6FC71FC1" w14:textId="77777777" w:rsidR="00B24010" w:rsidRDefault="00B24010">
            <w:pPr>
              <w:ind w:left="270"/>
              <w:rPr>
                <w:sz w:val="22"/>
                <w:szCs w:val="22"/>
                <w:lang w:val="tg-Cyrl-TJ" w:eastAsia="lt-LT"/>
              </w:rPr>
            </w:pPr>
          </w:p>
        </w:tc>
      </w:tr>
      <w:tr w:rsidR="00B24010" w14:paraId="6FC71FC8" w14:textId="77777777">
        <w:tc>
          <w:tcPr>
            <w:tcW w:w="895" w:type="dxa"/>
            <w:vMerge w:val="restart"/>
            <w:tcBorders>
              <w:top w:val="single" w:sz="4" w:space="0" w:color="auto"/>
              <w:left w:val="single" w:sz="4" w:space="0" w:color="auto"/>
              <w:right w:val="single" w:sz="4" w:space="0" w:color="auto"/>
            </w:tcBorders>
            <w:vAlign w:val="center"/>
          </w:tcPr>
          <w:p w14:paraId="6FC71FC3" w14:textId="77777777" w:rsidR="00B24010" w:rsidRDefault="00CC37B3">
            <w:pPr>
              <w:rPr>
                <w:sz w:val="22"/>
                <w:szCs w:val="22"/>
              </w:rPr>
            </w:pPr>
            <w:r>
              <w:rPr>
                <w:sz w:val="22"/>
                <w:szCs w:val="22"/>
              </w:rPr>
              <w:t xml:space="preserve">9. </w:t>
            </w:r>
          </w:p>
        </w:tc>
        <w:tc>
          <w:tcPr>
            <w:tcW w:w="3510" w:type="dxa"/>
            <w:vMerge w:val="restart"/>
            <w:tcBorders>
              <w:top w:val="single" w:sz="4" w:space="0" w:color="auto"/>
              <w:left w:val="single" w:sz="4" w:space="0" w:color="auto"/>
              <w:right w:val="single" w:sz="4" w:space="0" w:color="auto"/>
            </w:tcBorders>
            <w:vAlign w:val="center"/>
          </w:tcPr>
          <w:p w14:paraId="6FC71FC4" w14:textId="77777777" w:rsidR="00B24010" w:rsidRDefault="00CC37B3">
            <w:pPr>
              <w:ind w:left="270"/>
              <w:jc w:val="center"/>
              <w:rPr>
                <w:sz w:val="22"/>
                <w:szCs w:val="22"/>
              </w:rPr>
            </w:pPr>
            <w:r>
              <w:rPr>
                <w:sz w:val="22"/>
                <w:szCs w:val="22"/>
              </w:rPr>
              <w:t>Contribution of the Project Promoter for the implementation of the Project (funds, services, human resources, etc.)</w:t>
            </w:r>
          </w:p>
        </w:tc>
        <w:tc>
          <w:tcPr>
            <w:tcW w:w="2250" w:type="dxa"/>
            <w:tcBorders>
              <w:top w:val="single" w:sz="4" w:space="0" w:color="auto"/>
              <w:left w:val="single" w:sz="4" w:space="0" w:color="auto"/>
              <w:bottom w:val="single" w:sz="4" w:space="0" w:color="auto"/>
              <w:right w:val="single" w:sz="4" w:space="0" w:color="auto"/>
            </w:tcBorders>
            <w:vAlign w:val="center"/>
          </w:tcPr>
          <w:p w14:paraId="6FC71FC5" w14:textId="77777777" w:rsidR="00B24010" w:rsidRDefault="00CC37B3">
            <w:pPr>
              <w:ind w:left="270"/>
              <w:jc w:val="center"/>
              <w:rPr>
                <w:sz w:val="22"/>
                <w:szCs w:val="22"/>
              </w:rPr>
            </w:pPr>
            <w:r>
              <w:rPr>
                <w:sz w:val="22"/>
                <w:szCs w:val="22"/>
              </w:rPr>
              <w:t>between 6 and 10</w:t>
            </w:r>
          </w:p>
        </w:tc>
        <w:tc>
          <w:tcPr>
            <w:tcW w:w="6845" w:type="dxa"/>
            <w:tcBorders>
              <w:top w:val="single" w:sz="4" w:space="0" w:color="auto"/>
              <w:left w:val="single" w:sz="4" w:space="0" w:color="auto"/>
              <w:bottom w:val="single" w:sz="4" w:space="0" w:color="auto"/>
              <w:right w:val="single" w:sz="4" w:space="0" w:color="auto"/>
            </w:tcBorders>
          </w:tcPr>
          <w:p w14:paraId="6FC71FC6" w14:textId="77777777" w:rsidR="00B24010" w:rsidRDefault="00CC37B3">
            <w:pPr>
              <w:ind w:left="270"/>
              <w:jc w:val="center"/>
              <w:rPr>
                <w:sz w:val="22"/>
                <w:szCs w:val="22"/>
              </w:rPr>
            </w:pPr>
            <w:r>
              <w:rPr>
                <w:sz w:val="22"/>
                <w:szCs w:val="22"/>
              </w:rPr>
              <w:t>If the financial contribution of the Project Promoter was more than 20 per cent of the total value of the Project</w:t>
            </w:r>
          </w:p>
        </w:tc>
        <w:tc>
          <w:tcPr>
            <w:tcW w:w="1345" w:type="dxa"/>
            <w:vMerge w:val="restart"/>
            <w:tcBorders>
              <w:top w:val="single" w:sz="4" w:space="0" w:color="auto"/>
              <w:left w:val="single" w:sz="4" w:space="0" w:color="auto"/>
              <w:right w:val="single" w:sz="4" w:space="0" w:color="auto"/>
            </w:tcBorders>
          </w:tcPr>
          <w:p w14:paraId="6FC71FC7" w14:textId="77777777" w:rsidR="00B24010" w:rsidRDefault="00B24010">
            <w:pPr>
              <w:ind w:left="270"/>
              <w:jc w:val="center"/>
              <w:rPr>
                <w:sz w:val="22"/>
                <w:szCs w:val="22"/>
                <w:lang w:val="tg-Cyrl-TJ" w:eastAsia="lt-LT"/>
              </w:rPr>
            </w:pPr>
          </w:p>
        </w:tc>
      </w:tr>
      <w:tr w:rsidR="00B24010" w14:paraId="6FC71FCE" w14:textId="77777777">
        <w:tc>
          <w:tcPr>
            <w:tcW w:w="895" w:type="dxa"/>
            <w:vMerge/>
            <w:tcBorders>
              <w:left w:val="single" w:sz="4" w:space="0" w:color="auto"/>
              <w:right w:val="single" w:sz="4" w:space="0" w:color="auto"/>
            </w:tcBorders>
            <w:vAlign w:val="center"/>
          </w:tcPr>
          <w:p w14:paraId="6FC71FC9" w14:textId="77777777" w:rsidR="00B24010" w:rsidRDefault="00B24010">
            <w:pPr>
              <w:ind w:left="270"/>
              <w:rPr>
                <w:sz w:val="22"/>
                <w:szCs w:val="22"/>
                <w:lang w:eastAsia="lt-LT"/>
              </w:rPr>
            </w:pPr>
          </w:p>
        </w:tc>
        <w:tc>
          <w:tcPr>
            <w:tcW w:w="3510" w:type="dxa"/>
            <w:vMerge/>
            <w:tcBorders>
              <w:left w:val="single" w:sz="4" w:space="0" w:color="auto"/>
              <w:right w:val="single" w:sz="4" w:space="0" w:color="auto"/>
            </w:tcBorders>
            <w:vAlign w:val="center"/>
          </w:tcPr>
          <w:p w14:paraId="6FC71FCA" w14:textId="77777777" w:rsidR="00B24010" w:rsidRDefault="00B24010">
            <w:pPr>
              <w:ind w:left="270"/>
              <w:jc w:val="center"/>
              <w:rPr>
                <w:sz w:val="22"/>
                <w:szCs w:val="22"/>
                <w:lang w:eastAsia="lt-LT"/>
              </w:rPr>
            </w:pPr>
          </w:p>
        </w:tc>
        <w:tc>
          <w:tcPr>
            <w:tcW w:w="2250" w:type="dxa"/>
            <w:tcBorders>
              <w:top w:val="single" w:sz="4" w:space="0" w:color="auto"/>
              <w:left w:val="single" w:sz="4" w:space="0" w:color="auto"/>
              <w:bottom w:val="single" w:sz="4" w:space="0" w:color="auto"/>
              <w:right w:val="single" w:sz="4" w:space="0" w:color="auto"/>
            </w:tcBorders>
            <w:vAlign w:val="center"/>
          </w:tcPr>
          <w:p w14:paraId="6FC71FCB" w14:textId="77777777" w:rsidR="00B24010" w:rsidRDefault="00CC37B3">
            <w:pPr>
              <w:ind w:left="270"/>
              <w:jc w:val="center"/>
              <w:rPr>
                <w:sz w:val="22"/>
                <w:szCs w:val="22"/>
              </w:rPr>
            </w:pPr>
            <w:r>
              <w:rPr>
                <w:sz w:val="22"/>
                <w:szCs w:val="22"/>
              </w:rPr>
              <w:t>between 1 and 5</w:t>
            </w:r>
          </w:p>
        </w:tc>
        <w:tc>
          <w:tcPr>
            <w:tcW w:w="6845" w:type="dxa"/>
            <w:tcBorders>
              <w:top w:val="single" w:sz="4" w:space="0" w:color="auto"/>
              <w:left w:val="single" w:sz="4" w:space="0" w:color="auto"/>
              <w:bottom w:val="single" w:sz="4" w:space="0" w:color="auto"/>
              <w:right w:val="single" w:sz="4" w:space="0" w:color="auto"/>
            </w:tcBorders>
          </w:tcPr>
          <w:p w14:paraId="6FC71FCC" w14:textId="77777777" w:rsidR="00B24010" w:rsidRDefault="00CC37B3">
            <w:pPr>
              <w:ind w:left="270"/>
              <w:jc w:val="center"/>
              <w:rPr>
                <w:sz w:val="22"/>
                <w:szCs w:val="22"/>
              </w:rPr>
            </w:pPr>
            <w:r>
              <w:rPr>
                <w:sz w:val="22"/>
                <w:szCs w:val="22"/>
              </w:rPr>
              <w:t>If the financial contribution of the Project Promoter was between 1 and 20 per cent of the total value of the Project</w:t>
            </w:r>
          </w:p>
        </w:tc>
        <w:tc>
          <w:tcPr>
            <w:tcW w:w="1345" w:type="dxa"/>
            <w:vMerge/>
            <w:tcBorders>
              <w:left w:val="single" w:sz="4" w:space="0" w:color="auto"/>
              <w:right w:val="single" w:sz="4" w:space="0" w:color="auto"/>
            </w:tcBorders>
          </w:tcPr>
          <w:p w14:paraId="6FC71FCD" w14:textId="77777777" w:rsidR="00B24010" w:rsidRDefault="00B24010">
            <w:pPr>
              <w:ind w:left="270"/>
              <w:jc w:val="center"/>
              <w:rPr>
                <w:sz w:val="22"/>
                <w:szCs w:val="22"/>
                <w:lang w:val="tg-Cyrl-TJ" w:eastAsia="lt-LT"/>
              </w:rPr>
            </w:pPr>
          </w:p>
        </w:tc>
      </w:tr>
      <w:tr w:rsidR="00B24010" w14:paraId="6FC71FD4" w14:textId="77777777">
        <w:tc>
          <w:tcPr>
            <w:tcW w:w="895" w:type="dxa"/>
            <w:vMerge/>
            <w:tcBorders>
              <w:left w:val="single" w:sz="4" w:space="0" w:color="auto"/>
              <w:bottom w:val="single" w:sz="4" w:space="0" w:color="auto"/>
              <w:right w:val="single" w:sz="4" w:space="0" w:color="auto"/>
            </w:tcBorders>
            <w:vAlign w:val="center"/>
          </w:tcPr>
          <w:p w14:paraId="6FC71FCF" w14:textId="77777777" w:rsidR="00B24010" w:rsidRDefault="00B24010">
            <w:pPr>
              <w:ind w:left="270"/>
              <w:rPr>
                <w:sz w:val="22"/>
                <w:szCs w:val="22"/>
                <w:lang w:eastAsia="lt-LT"/>
              </w:rPr>
            </w:pPr>
          </w:p>
        </w:tc>
        <w:tc>
          <w:tcPr>
            <w:tcW w:w="3510" w:type="dxa"/>
            <w:vMerge/>
            <w:tcBorders>
              <w:left w:val="single" w:sz="4" w:space="0" w:color="auto"/>
              <w:bottom w:val="single" w:sz="4" w:space="0" w:color="auto"/>
              <w:right w:val="single" w:sz="4" w:space="0" w:color="auto"/>
            </w:tcBorders>
            <w:vAlign w:val="center"/>
          </w:tcPr>
          <w:p w14:paraId="6FC71FD0" w14:textId="77777777" w:rsidR="00B24010" w:rsidRDefault="00B24010">
            <w:pPr>
              <w:ind w:left="270"/>
              <w:jc w:val="center"/>
              <w:rPr>
                <w:sz w:val="22"/>
                <w:szCs w:val="22"/>
                <w:lang w:eastAsia="lt-LT"/>
              </w:rPr>
            </w:pPr>
          </w:p>
        </w:tc>
        <w:tc>
          <w:tcPr>
            <w:tcW w:w="2250" w:type="dxa"/>
            <w:tcBorders>
              <w:top w:val="single" w:sz="4" w:space="0" w:color="auto"/>
              <w:left w:val="single" w:sz="4" w:space="0" w:color="auto"/>
              <w:bottom w:val="single" w:sz="4" w:space="0" w:color="auto"/>
              <w:right w:val="single" w:sz="4" w:space="0" w:color="auto"/>
            </w:tcBorders>
            <w:vAlign w:val="center"/>
          </w:tcPr>
          <w:p w14:paraId="6FC71FD1" w14:textId="77777777" w:rsidR="00B24010" w:rsidRDefault="00CC37B3">
            <w:pPr>
              <w:ind w:left="270"/>
              <w:jc w:val="center"/>
              <w:rPr>
                <w:sz w:val="22"/>
                <w:szCs w:val="22"/>
              </w:rPr>
            </w:pPr>
            <w:r>
              <w:rPr>
                <w:sz w:val="22"/>
                <w:szCs w:val="22"/>
              </w:rPr>
              <w:t>0</w:t>
            </w:r>
          </w:p>
        </w:tc>
        <w:tc>
          <w:tcPr>
            <w:tcW w:w="6845" w:type="dxa"/>
            <w:tcBorders>
              <w:top w:val="single" w:sz="4" w:space="0" w:color="auto"/>
              <w:left w:val="single" w:sz="4" w:space="0" w:color="auto"/>
              <w:bottom w:val="single" w:sz="4" w:space="0" w:color="auto"/>
              <w:right w:val="single" w:sz="4" w:space="0" w:color="auto"/>
            </w:tcBorders>
          </w:tcPr>
          <w:p w14:paraId="6FC71FD2" w14:textId="77777777" w:rsidR="00B24010" w:rsidRDefault="00CC37B3">
            <w:pPr>
              <w:ind w:left="270"/>
              <w:jc w:val="center"/>
              <w:rPr>
                <w:sz w:val="22"/>
                <w:szCs w:val="22"/>
              </w:rPr>
            </w:pPr>
            <w:r>
              <w:rPr>
                <w:sz w:val="22"/>
                <w:szCs w:val="22"/>
              </w:rPr>
              <w:t>If the Project Promoter did not disclose its contributions</w:t>
            </w:r>
          </w:p>
        </w:tc>
        <w:tc>
          <w:tcPr>
            <w:tcW w:w="1345" w:type="dxa"/>
            <w:vMerge/>
            <w:tcBorders>
              <w:left w:val="single" w:sz="4" w:space="0" w:color="auto"/>
              <w:bottom w:val="single" w:sz="4" w:space="0" w:color="auto"/>
              <w:right w:val="single" w:sz="4" w:space="0" w:color="auto"/>
            </w:tcBorders>
          </w:tcPr>
          <w:p w14:paraId="6FC71FD3" w14:textId="77777777" w:rsidR="00B24010" w:rsidRDefault="00B24010">
            <w:pPr>
              <w:ind w:left="270"/>
              <w:jc w:val="center"/>
              <w:rPr>
                <w:sz w:val="22"/>
                <w:szCs w:val="22"/>
                <w:lang w:val="tg-Cyrl-TJ" w:eastAsia="lt-LT"/>
              </w:rPr>
            </w:pPr>
          </w:p>
        </w:tc>
      </w:tr>
      <w:tr w:rsidR="00B24010" w14:paraId="6FC71FDA" w14:textId="77777777">
        <w:tc>
          <w:tcPr>
            <w:tcW w:w="895" w:type="dxa"/>
            <w:vMerge w:val="restart"/>
            <w:tcBorders>
              <w:top w:val="single" w:sz="4" w:space="0" w:color="auto"/>
              <w:left w:val="single" w:sz="4" w:space="0" w:color="auto"/>
              <w:bottom w:val="single" w:sz="4" w:space="0" w:color="auto"/>
              <w:right w:val="single" w:sz="4" w:space="0" w:color="auto"/>
            </w:tcBorders>
            <w:vAlign w:val="center"/>
            <w:hideMark/>
          </w:tcPr>
          <w:p w14:paraId="6FC71FD5" w14:textId="77777777" w:rsidR="00B24010" w:rsidRDefault="00CC37B3">
            <w:pPr>
              <w:rPr>
                <w:sz w:val="22"/>
                <w:szCs w:val="22"/>
              </w:rPr>
            </w:pPr>
            <w:r>
              <w:rPr>
                <w:sz w:val="22"/>
                <w:szCs w:val="22"/>
              </w:rPr>
              <w:t>10.</w:t>
            </w:r>
          </w:p>
        </w:tc>
        <w:tc>
          <w:tcPr>
            <w:tcW w:w="3510" w:type="dxa"/>
            <w:vMerge w:val="restart"/>
            <w:tcBorders>
              <w:top w:val="single" w:sz="4" w:space="0" w:color="auto"/>
              <w:left w:val="single" w:sz="4" w:space="0" w:color="auto"/>
              <w:bottom w:val="single" w:sz="4" w:space="0" w:color="auto"/>
              <w:right w:val="single" w:sz="4" w:space="0" w:color="auto"/>
            </w:tcBorders>
            <w:vAlign w:val="center"/>
            <w:hideMark/>
          </w:tcPr>
          <w:p w14:paraId="6FC71FD6" w14:textId="77777777" w:rsidR="00B24010" w:rsidRDefault="00CC37B3">
            <w:pPr>
              <w:ind w:left="270"/>
              <w:jc w:val="center"/>
              <w:rPr>
                <w:sz w:val="22"/>
                <w:szCs w:val="22"/>
              </w:rPr>
            </w:pPr>
            <w:r>
              <w:rPr>
                <w:sz w:val="22"/>
                <w:szCs w:val="22"/>
              </w:rPr>
              <w:t>Sponsorship or services are ensured for the implementation of the project</w:t>
            </w:r>
          </w:p>
        </w:tc>
        <w:tc>
          <w:tcPr>
            <w:tcW w:w="2250" w:type="dxa"/>
            <w:tcBorders>
              <w:top w:val="single" w:sz="4" w:space="0" w:color="auto"/>
              <w:left w:val="single" w:sz="4" w:space="0" w:color="auto"/>
              <w:bottom w:val="single" w:sz="4" w:space="0" w:color="auto"/>
              <w:right w:val="single" w:sz="4" w:space="0" w:color="auto"/>
            </w:tcBorders>
            <w:vAlign w:val="center"/>
            <w:hideMark/>
          </w:tcPr>
          <w:p w14:paraId="6FC71FD7" w14:textId="77777777" w:rsidR="00B24010" w:rsidRDefault="00CC37B3">
            <w:pPr>
              <w:ind w:left="270"/>
              <w:jc w:val="center"/>
              <w:rPr>
                <w:sz w:val="22"/>
                <w:szCs w:val="22"/>
              </w:rPr>
            </w:pPr>
            <w:r>
              <w:rPr>
                <w:sz w:val="22"/>
                <w:szCs w:val="22"/>
              </w:rPr>
              <w:t>between 6 and 10</w:t>
            </w:r>
          </w:p>
        </w:tc>
        <w:tc>
          <w:tcPr>
            <w:tcW w:w="6845" w:type="dxa"/>
            <w:tcBorders>
              <w:top w:val="single" w:sz="4" w:space="0" w:color="auto"/>
              <w:left w:val="single" w:sz="4" w:space="0" w:color="auto"/>
              <w:bottom w:val="single" w:sz="4" w:space="0" w:color="auto"/>
              <w:right w:val="single" w:sz="4" w:space="0" w:color="auto"/>
            </w:tcBorders>
            <w:hideMark/>
          </w:tcPr>
          <w:p w14:paraId="6FC71FD8" w14:textId="77777777" w:rsidR="00B24010" w:rsidRDefault="00CC37B3">
            <w:pPr>
              <w:ind w:left="270"/>
              <w:jc w:val="center"/>
              <w:rPr>
                <w:sz w:val="22"/>
                <w:szCs w:val="22"/>
              </w:rPr>
            </w:pPr>
            <w:r>
              <w:rPr>
                <w:sz w:val="22"/>
                <w:szCs w:val="22"/>
              </w:rPr>
              <w:t>If the Project Promoter specified sponsors whose services or funds provided represent more than 20 % of the total value of the Project</w:t>
            </w:r>
          </w:p>
        </w:tc>
        <w:tc>
          <w:tcPr>
            <w:tcW w:w="1345" w:type="dxa"/>
            <w:vMerge w:val="restart"/>
            <w:tcBorders>
              <w:top w:val="single" w:sz="4" w:space="0" w:color="auto"/>
              <w:left w:val="single" w:sz="4" w:space="0" w:color="auto"/>
              <w:bottom w:val="single" w:sz="4" w:space="0" w:color="auto"/>
              <w:right w:val="single" w:sz="4" w:space="0" w:color="auto"/>
            </w:tcBorders>
          </w:tcPr>
          <w:p w14:paraId="6FC71FD9" w14:textId="77777777" w:rsidR="00B24010" w:rsidRDefault="00B24010">
            <w:pPr>
              <w:ind w:left="270"/>
              <w:jc w:val="center"/>
              <w:rPr>
                <w:sz w:val="22"/>
                <w:szCs w:val="22"/>
                <w:lang w:val="tg-Cyrl-TJ" w:eastAsia="lt-LT"/>
              </w:rPr>
            </w:pPr>
          </w:p>
        </w:tc>
      </w:tr>
      <w:tr w:rsidR="00B24010" w14:paraId="6FC71FE0" w14:textId="77777777">
        <w:tc>
          <w:tcPr>
            <w:tcW w:w="895" w:type="dxa"/>
            <w:vMerge/>
            <w:tcBorders>
              <w:top w:val="single" w:sz="4" w:space="0" w:color="auto"/>
              <w:left w:val="single" w:sz="4" w:space="0" w:color="auto"/>
              <w:bottom w:val="single" w:sz="4" w:space="0" w:color="auto"/>
              <w:right w:val="single" w:sz="4" w:space="0" w:color="auto"/>
            </w:tcBorders>
            <w:vAlign w:val="center"/>
            <w:hideMark/>
          </w:tcPr>
          <w:p w14:paraId="6FC71FDB" w14:textId="77777777" w:rsidR="00B24010" w:rsidRDefault="00B24010">
            <w:pPr>
              <w:ind w:left="270"/>
              <w:rPr>
                <w:sz w:val="22"/>
                <w:szCs w:val="22"/>
                <w:lang w:val="tg-Cyrl-TJ" w:eastAsia="lt-LT"/>
              </w:rPr>
            </w:pPr>
          </w:p>
        </w:tc>
        <w:tc>
          <w:tcPr>
            <w:tcW w:w="3510" w:type="dxa"/>
            <w:vMerge/>
            <w:tcBorders>
              <w:top w:val="single" w:sz="4" w:space="0" w:color="auto"/>
              <w:left w:val="single" w:sz="4" w:space="0" w:color="auto"/>
              <w:bottom w:val="single" w:sz="4" w:space="0" w:color="auto"/>
              <w:right w:val="single" w:sz="4" w:space="0" w:color="auto"/>
            </w:tcBorders>
            <w:vAlign w:val="center"/>
            <w:hideMark/>
          </w:tcPr>
          <w:p w14:paraId="6FC71FDC" w14:textId="77777777" w:rsidR="00B24010" w:rsidRDefault="00B24010">
            <w:pPr>
              <w:ind w:left="270"/>
              <w:rPr>
                <w:sz w:val="22"/>
                <w:szCs w:val="22"/>
                <w:lang w:val="tg-Cyrl-TJ" w:eastAsia="lt-LT"/>
              </w:rPr>
            </w:pPr>
          </w:p>
        </w:tc>
        <w:tc>
          <w:tcPr>
            <w:tcW w:w="2250" w:type="dxa"/>
            <w:tcBorders>
              <w:top w:val="single" w:sz="4" w:space="0" w:color="auto"/>
              <w:left w:val="single" w:sz="4" w:space="0" w:color="auto"/>
              <w:bottom w:val="single" w:sz="4" w:space="0" w:color="auto"/>
              <w:right w:val="single" w:sz="4" w:space="0" w:color="auto"/>
            </w:tcBorders>
            <w:vAlign w:val="center"/>
            <w:hideMark/>
          </w:tcPr>
          <w:p w14:paraId="6FC71FDD" w14:textId="77777777" w:rsidR="00B24010" w:rsidRDefault="00CC37B3">
            <w:pPr>
              <w:ind w:left="270"/>
              <w:jc w:val="center"/>
              <w:rPr>
                <w:sz w:val="22"/>
                <w:szCs w:val="22"/>
              </w:rPr>
            </w:pPr>
            <w:r>
              <w:rPr>
                <w:sz w:val="22"/>
                <w:szCs w:val="22"/>
              </w:rPr>
              <w:t>between 1 and 5</w:t>
            </w:r>
          </w:p>
        </w:tc>
        <w:tc>
          <w:tcPr>
            <w:tcW w:w="6845" w:type="dxa"/>
            <w:tcBorders>
              <w:top w:val="single" w:sz="4" w:space="0" w:color="auto"/>
              <w:left w:val="single" w:sz="4" w:space="0" w:color="auto"/>
              <w:bottom w:val="single" w:sz="4" w:space="0" w:color="auto"/>
              <w:right w:val="single" w:sz="4" w:space="0" w:color="auto"/>
            </w:tcBorders>
            <w:hideMark/>
          </w:tcPr>
          <w:p w14:paraId="6FC71FDE" w14:textId="77777777" w:rsidR="00B24010" w:rsidRDefault="00CC37B3">
            <w:pPr>
              <w:ind w:left="270"/>
              <w:jc w:val="center"/>
              <w:rPr>
                <w:sz w:val="22"/>
                <w:szCs w:val="22"/>
              </w:rPr>
            </w:pPr>
            <w:r>
              <w:rPr>
                <w:sz w:val="22"/>
                <w:szCs w:val="22"/>
              </w:rPr>
              <w:t>If the Project Promoter specified sponsors whose services or funds provided represent between 1 and 20 per cent of the total value of the Project</w:t>
            </w:r>
          </w:p>
        </w:tc>
        <w:tc>
          <w:tcPr>
            <w:tcW w:w="1345" w:type="dxa"/>
            <w:vMerge/>
            <w:tcBorders>
              <w:top w:val="single" w:sz="4" w:space="0" w:color="auto"/>
              <w:left w:val="single" w:sz="4" w:space="0" w:color="auto"/>
              <w:bottom w:val="single" w:sz="4" w:space="0" w:color="auto"/>
              <w:right w:val="single" w:sz="4" w:space="0" w:color="auto"/>
            </w:tcBorders>
            <w:vAlign w:val="center"/>
            <w:hideMark/>
          </w:tcPr>
          <w:p w14:paraId="6FC71FDF" w14:textId="77777777" w:rsidR="00B24010" w:rsidRDefault="00B24010">
            <w:pPr>
              <w:ind w:left="270"/>
              <w:rPr>
                <w:sz w:val="22"/>
                <w:szCs w:val="22"/>
                <w:lang w:val="tg-Cyrl-TJ" w:eastAsia="lt-LT"/>
              </w:rPr>
            </w:pPr>
          </w:p>
        </w:tc>
      </w:tr>
      <w:tr w:rsidR="00B24010" w14:paraId="6FC71FE6" w14:textId="77777777">
        <w:tc>
          <w:tcPr>
            <w:tcW w:w="895" w:type="dxa"/>
            <w:vMerge/>
            <w:tcBorders>
              <w:top w:val="single" w:sz="4" w:space="0" w:color="auto"/>
              <w:left w:val="single" w:sz="4" w:space="0" w:color="auto"/>
              <w:bottom w:val="single" w:sz="4" w:space="0" w:color="auto"/>
              <w:right w:val="single" w:sz="4" w:space="0" w:color="auto"/>
            </w:tcBorders>
            <w:vAlign w:val="center"/>
            <w:hideMark/>
          </w:tcPr>
          <w:p w14:paraId="6FC71FE1" w14:textId="77777777" w:rsidR="00B24010" w:rsidRDefault="00B24010">
            <w:pPr>
              <w:ind w:left="270"/>
              <w:rPr>
                <w:sz w:val="22"/>
                <w:szCs w:val="22"/>
                <w:lang w:val="tg-Cyrl-TJ" w:eastAsia="lt-LT"/>
              </w:rPr>
            </w:pPr>
          </w:p>
        </w:tc>
        <w:tc>
          <w:tcPr>
            <w:tcW w:w="3510" w:type="dxa"/>
            <w:vMerge/>
            <w:tcBorders>
              <w:top w:val="single" w:sz="4" w:space="0" w:color="auto"/>
              <w:left w:val="single" w:sz="4" w:space="0" w:color="auto"/>
              <w:bottom w:val="single" w:sz="4" w:space="0" w:color="auto"/>
              <w:right w:val="single" w:sz="4" w:space="0" w:color="auto"/>
            </w:tcBorders>
            <w:vAlign w:val="center"/>
            <w:hideMark/>
          </w:tcPr>
          <w:p w14:paraId="6FC71FE2" w14:textId="77777777" w:rsidR="00B24010" w:rsidRDefault="00B24010">
            <w:pPr>
              <w:ind w:left="270"/>
              <w:rPr>
                <w:sz w:val="22"/>
                <w:szCs w:val="22"/>
                <w:lang w:val="tg-Cyrl-TJ" w:eastAsia="lt-LT"/>
              </w:rPr>
            </w:pPr>
          </w:p>
        </w:tc>
        <w:tc>
          <w:tcPr>
            <w:tcW w:w="2250" w:type="dxa"/>
            <w:tcBorders>
              <w:top w:val="single" w:sz="4" w:space="0" w:color="auto"/>
              <w:left w:val="single" w:sz="4" w:space="0" w:color="auto"/>
              <w:bottom w:val="single" w:sz="4" w:space="0" w:color="auto"/>
              <w:right w:val="single" w:sz="4" w:space="0" w:color="auto"/>
            </w:tcBorders>
            <w:vAlign w:val="center"/>
            <w:hideMark/>
          </w:tcPr>
          <w:p w14:paraId="6FC71FE3" w14:textId="77777777" w:rsidR="00B24010" w:rsidRDefault="00CC37B3">
            <w:pPr>
              <w:ind w:left="270"/>
              <w:jc w:val="center"/>
              <w:rPr>
                <w:sz w:val="22"/>
                <w:szCs w:val="22"/>
              </w:rPr>
            </w:pPr>
            <w:r>
              <w:rPr>
                <w:sz w:val="22"/>
                <w:szCs w:val="22"/>
              </w:rPr>
              <w:t>0</w:t>
            </w:r>
          </w:p>
        </w:tc>
        <w:tc>
          <w:tcPr>
            <w:tcW w:w="6845" w:type="dxa"/>
            <w:tcBorders>
              <w:top w:val="single" w:sz="4" w:space="0" w:color="auto"/>
              <w:left w:val="single" w:sz="4" w:space="0" w:color="auto"/>
              <w:bottom w:val="single" w:sz="4" w:space="0" w:color="auto"/>
              <w:right w:val="single" w:sz="4" w:space="0" w:color="auto"/>
            </w:tcBorders>
            <w:hideMark/>
          </w:tcPr>
          <w:p w14:paraId="6FC71FE4" w14:textId="77777777" w:rsidR="00B24010" w:rsidRDefault="00CC37B3">
            <w:pPr>
              <w:ind w:left="270"/>
              <w:jc w:val="center"/>
              <w:rPr>
                <w:sz w:val="22"/>
                <w:szCs w:val="22"/>
              </w:rPr>
            </w:pPr>
            <w:r>
              <w:rPr>
                <w:sz w:val="22"/>
                <w:szCs w:val="22"/>
              </w:rPr>
              <w:t>If the Project Promoter did not disclose sponsor contributions in the subject report</w:t>
            </w:r>
          </w:p>
        </w:tc>
        <w:tc>
          <w:tcPr>
            <w:tcW w:w="1345" w:type="dxa"/>
            <w:vMerge/>
            <w:tcBorders>
              <w:top w:val="single" w:sz="4" w:space="0" w:color="auto"/>
              <w:left w:val="single" w:sz="4" w:space="0" w:color="auto"/>
              <w:bottom w:val="single" w:sz="4" w:space="0" w:color="auto"/>
              <w:right w:val="single" w:sz="4" w:space="0" w:color="auto"/>
            </w:tcBorders>
            <w:vAlign w:val="center"/>
            <w:hideMark/>
          </w:tcPr>
          <w:p w14:paraId="6FC71FE5" w14:textId="77777777" w:rsidR="00B24010" w:rsidRDefault="00B24010">
            <w:pPr>
              <w:ind w:left="270"/>
              <w:rPr>
                <w:sz w:val="22"/>
                <w:szCs w:val="22"/>
                <w:lang w:val="tg-Cyrl-TJ" w:eastAsia="lt-LT"/>
              </w:rPr>
            </w:pPr>
          </w:p>
        </w:tc>
      </w:tr>
      <w:tr w:rsidR="00B24010" w14:paraId="6FC71FEC" w14:textId="77777777">
        <w:tc>
          <w:tcPr>
            <w:tcW w:w="895" w:type="dxa"/>
            <w:vMerge w:val="restart"/>
            <w:tcBorders>
              <w:top w:val="single" w:sz="4" w:space="0" w:color="auto"/>
              <w:left w:val="single" w:sz="4" w:space="0" w:color="auto"/>
              <w:right w:val="single" w:sz="4" w:space="0" w:color="auto"/>
            </w:tcBorders>
            <w:vAlign w:val="center"/>
          </w:tcPr>
          <w:p w14:paraId="6FC71FE7" w14:textId="77777777" w:rsidR="00B24010" w:rsidRDefault="00CC37B3">
            <w:pPr>
              <w:rPr>
                <w:sz w:val="22"/>
                <w:szCs w:val="22"/>
              </w:rPr>
            </w:pPr>
            <w:r>
              <w:rPr>
                <w:sz w:val="22"/>
                <w:szCs w:val="22"/>
              </w:rPr>
              <w:t>11.</w:t>
            </w:r>
          </w:p>
        </w:tc>
        <w:tc>
          <w:tcPr>
            <w:tcW w:w="3510" w:type="dxa"/>
            <w:vMerge w:val="restart"/>
            <w:tcBorders>
              <w:top w:val="single" w:sz="4" w:space="0" w:color="auto"/>
              <w:left w:val="single" w:sz="4" w:space="0" w:color="auto"/>
              <w:right w:val="single" w:sz="4" w:space="0" w:color="auto"/>
            </w:tcBorders>
            <w:vAlign w:val="center"/>
          </w:tcPr>
          <w:p w14:paraId="6FC71FE8" w14:textId="77777777" w:rsidR="00B24010" w:rsidRDefault="00CC37B3">
            <w:pPr>
              <w:ind w:left="270"/>
              <w:jc w:val="center"/>
              <w:rPr>
                <w:sz w:val="22"/>
                <w:szCs w:val="22"/>
              </w:rPr>
            </w:pPr>
            <w:r>
              <w:rPr>
                <w:sz w:val="22"/>
                <w:szCs w:val="22"/>
              </w:rPr>
              <w:t>The competences and experience of the Project Manager and the team after implementing the Project</w:t>
            </w:r>
          </w:p>
        </w:tc>
        <w:tc>
          <w:tcPr>
            <w:tcW w:w="2250" w:type="dxa"/>
            <w:tcBorders>
              <w:top w:val="single" w:sz="4" w:space="0" w:color="auto"/>
              <w:left w:val="single" w:sz="4" w:space="0" w:color="auto"/>
              <w:bottom w:val="single" w:sz="4" w:space="0" w:color="auto"/>
              <w:right w:val="single" w:sz="4" w:space="0" w:color="auto"/>
            </w:tcBorders>
            <w:vAlign w:val="center"/>
          </w:tcPr>
          <w:p w14:paraId="6FC71FE9" w14:textId="77777777" w:rsidR="00B24010" w:rsidRDefault="00CC37B3">
            <w:pPr>
              <w:ind w:left="270"/>
              <w:jc w:val="center"/>
              <w:rPr>
                <w:sz w:val="22"/>
                <w:szCs w:val="22"/>
              </w:rPr>
            </w:pPr>
            <w:r>
              <w:rPr>
                <w:sz w:val="22"/>
                <w:szCs w:val="22"/>
              </w:rPr>
              <w:t>between 1 and 5</w:t>
            </w:r>
          </w:p>
        </w:tc>
        <w:tc>
          <w:tcPr>
            <w:tcW w:w="6845" w:type="dxa"/>
            <w:tcBorders>
              <w:top w:val="single" w:sz="4" w:space="0" w:color="auto"/>
              <w:left w:val="single" w:sz="4" w:space="0" w:color="auto"/>
              <w:bottom w:val="single" w:sz="4" w:space="0" w:color="auto"/>
              <w:right w:val="single" w:sz="4" w:space="0" w:color="auto"/>
            </w:tcBorders>
          </w:tcPr>
          <w:p w14:paraId="6FC71FEA" w14:textId="77777777" w:rsidR="00B24010" w:rsidRDefault="00CC37B3">
            <w:pPr>
              <w:ind w:left="270"/>
              <w:jc w:val="center"/>
              <w:rPr>
                <w:sz w:val="22"/>
                <w:szCs w:val="22"/>
              </w:rPr>
            </w:pPr>
            <w:r>
              <w:rPr>
                <w:sz w:val="22"/>
                <w:szCs w:val="22"/>
              </w:rPr>
              <w:t xml:space="preserve">If the information provided in the Project's subject report suggests that the Project Manager and his/her team have acquired additional competences and experience </w:t>
            </w:r>
            <w:proofErr w:type="gramStart"/>
            <w:r>
              <w:rPr>
                <w:sz w:val="22"/>
                <w:szCs w:val="22"/>
              </w:rPr>
              <w:t>as a result of</w:t>
            </w:r>
            <w:proofErr w:type="gramEnd"/>
            <w:r>
              <w:rPr>
                <w:sz w:val="22"/>
                <w:szCs w:val="22"/>
              </w:rPr>
              <w:t xml:space="preserve"> the Project</w:t>
            </w:r>
          </w:p>
        </w:tc>
        <w:tc>
          <w:tcPr>
            <w:tcW w:w="1345" w:type="dxa"/>
            <w:vMerge w:val="restart"/>
            <w:tcBorders>
              <w:top w:val="single" w:sz="4" w:space="0" w:color="auto"/>
              <w:left w:val="single" w:sz="4" w:space="0" w:color="auto"/>
              <w:right w:val="single" w:sz="4" w:space="0" w:color="auto"/>
            </w:tcBorders>
            <w:vAlign w:val="center"/>
          </w:tcPr>
          <w:p w14:paraId="6FC71FEB" w14:textId="77777777" w:rsidR="00B24010" w:rsidRDefault="00B24010">
            <w:pPr>
              <w:ind w:left="270"/>
              <w:rPr>
                <w:sz w:val="22"/>
                <w:szCs w:val="22"/>
                <w:lang w:val="tg-Cyrl-TJ" w:eastAsia="lt-LT"/>
              </w:rPr>
            </w:pPr>
          </w:p>
        </w:tc>
      </w:tr>
      <w:tr w:rsidR="00B24010" w14:paraId="6FC71FF2" w14:textId="77777777">
        <w:tc>
          <w:tcPr>
            <w:tcW w:w="895" w:type="dxa"/>
            <w:vMerge/>
            <w:tcBorders>
              <w:left w:val="single" w:sz="4" w:space="0" w:color="auto"/>
              <w:bottom w:val="single" w:sz="4" w:space="0" w:color="auto"/>
              <w:right w:val="single" w:sz="4" w:space="0" w:color="auto"/>
            </w:tcBorders>
            <w:vAlign w:val="center"/>
          </w:tcPr>
          <w:p w14:paraId="6FC71FED" w14:textId="77777777" w:rsidR="00B24010" w:rsidRDefault="00B24010">
            <w:pPr>
              <w:ind w:left="270"/>
              <w:rPr>
                <w:sz w:val="22"/>
                <w:szCs w:val="22"/>
                <w:lang w:val="tg-Cyrl-TJ" w:eastAsia="lt-LT"/>
              </w:rPr>
            </w:pPr>
          </w:p>
        </w:tc>
        <w:tc>
          <w:tcPr>
            <w:tcW w:w="3510" w:type="dxa"/>
            <w:vMerge/>
            <w:tcBorders>
              <w:left w:val="single" w:sz="4" w:space="0" w:color="auto"/>
              <w:bottom w:val="single" w:sz="4" w:space="0" w:color="auto"/>
              <w:right w:val="single" w:sz="4" w:space="0" w:color="auto"/>
            </w:tcBorders>
            <w:vAlign w:val="center"/>
          </w:tcPr>
          <w:p w14:paraId="6FC71FEE" w14:textId="77777777" w:rsidR="00B24010" w:rsidRDefault="00B24010">
            <w:pPr>
              <w:ind w:left="270"/>
              <w:rPr>
                <w:sz w:val="22"/>
                <w:szCs w:val="22"/>
                <w:lang w:val="tg-Cyrl-TJ" w:eastAsia="lt-LT"/>
              </w:rPr>
            </w:pPr>
          </w:p>
        </w:tc>
        <w:tc>
          <w:tcPr>
            <w:tcW w:w="2250" w:type="dxa"/>
            <w:tcBorders>
              <w:top w:val="single" w:sz="4" w:space="0" w:color="auto"/>
              <w:left w:val="single" w:sz="4" w:space="0" w:color="auto"/>
              <w:bottom w:val="single" w:sz="4" w:space="0" w:color="auto"/>
              <w:right w:val="single" w:sz="4" w:space="0" w:color="auto"/>
            </w:tcBorders>
            <w:vAlign w:val="center"/>
          </w:tcPr>
          <w:p w14:paraId="6FC71FEF" w14:textId="77777777" w:rsidR="00B24010" w:rsidRDefault="00CC37B3">
            <w:pPr>
              <w:ind w:left="270"/>
              <w:jc w:val="center"/>
              <w:rPr>
                <w:sz w:val="22"/>
                <w:szCs w:val="22"/>
              </w:rPr>
            </w:pPr>
            <w:r>
              <w:rPr>
                <w:sz w:val="22"/>
                <w:szCs w:val="22"/>
              </w:rPr>
              <w:t>0</w:t>
            </w:r>
          </w:p>
        </w:tc>
        <w:tc>
          <w:tcPr>
            <w:tcW w:w="6845" w:type="dxa"/>
            <w:tcBorders>
              <w:top w:val="single" w:sz="4" w:space="0" w:color="auto"/>
              <w:left w:val="single" w:sz="4" w:space="0" w:color="auto"/>
              <w:bottom w:val="single" w:sz="4" w:space="0" w:color="auto"/>
              <w:right w:val="single" w:sz="4" w:space="0" w:color="auto"/>
            </w:tcBorders>
          </w:tcPr>
          <w:p w14:paraId="6FC71FF0" w14:textId="77777777" w:rsidR="00B24010" w:rsidRDefault="00CC37B3">
            <w:pPr>
              <w:ind w:left="270"/>
              <w:jc w:val="center"/>
              <w:rPr>
                <w:sz w:val="22"/>
                <w:szCs w:val="22"/>
              </w:rPr>
            </w:pPr>
            <w:r>
              <w:rPr>
                <w:sz w:val="22"/>
                <w:szCs w:val="22"/>
              </w:rPr>
              <w:t xml:space="preserve">If the information provided in the Project's subject report does not show whether the Project Manager and his/her team have acquired additional competences </w:t>
            </w:r>
            <w:proofErr w:type="gramStart"/>
            <w:r>
              <w:rPr>
                <w:sz w:val="22"/>
                <w:szCs w:val="22"/>
              </w:rPr>
              <w:t>as a result of</w:t>
            </w:r>
            <w:proofErr w:type="gramEnd"/>
            <w:r>
              <w:rPr>
                <w:sz w:val="22"/>
                <w:szCs w:val="22"/>
              </w:rPr>
              <w:t xml:space="preserve"> the Project</w:t>
            </w:r>
          </w:p>
        </w:tc>
        <w:tc>
          <w:tcPr>
            <w:tcW w:w="1345" w:type="dxa"/>
            <w:vMerge/>
            <w:tcBorders>
              <w:left w:val="single" w:sz="4" w:space="0" w:color="auto"/>
              <w:bottom w:val="single" w:sz="4" w:space="0" w:color="auto"/>
              <w:right w:val="single" w:sz="4" w:space="0" w:color="auto"/>
            </w:tcBorders>
            <w:vAlign w:val="center"/>
          </w:tcPr>
          <w:p w14:paraId="6FC71FF1" w14:textId="77777777" w:rsidR="00B24010" w:rsidRDefault="00B24010">
            <w:pPr>
              <w:ind w:left="270"/>
              <w:rPr>
                <w:sz w:val="22"/>
                <w:szCs w:val="22"/>
                <w:lang w:val="tg-Cyrl-TJ" w:eastAsia="lt-LT"/>
              </w:rPr>
            </w:pPr>
          </w:p>
        </w:tc>
      </w:tr>
      <w:tr w:rsidR="00B24010" w14:paraId="6FC71FF7" w14:textId="77777777">
        <w:tc>
          <w:tcPr>
            <w:tcW w:w="13500" w:type="dxa"/>
            <w:gridSpan w:val="4"/>
            <w:tcBorders>
              <w:top w:val="single" w:sz="4" w:space="0" w:color="auto"/>
              <w:left w:val="single" w:sz="4" w:space="0" w:color="auto"/>
              <w:bottom w:val="single" w:sz="4" w:space="0" w:color="auto"/>
              <w:right w:val="single" w:sz="4" w:space="0" w:color="auto"/>
            </w:tcBorders>
            <w:vAlign w:val="center"/>
            <w:hideMark/>
          </w:tcPr>
          <w:p w14:paraId="6FC71FF3" w14:textId="77777777" w:rsidR="00B24010" w:rsidRDefault="00CC37B3">
            <w:pPr>
              <w:ind w:left="270"/>
              <w:jc w:val="right"/>
              <w:rPr>
                <w:b/>
              </w:rPr>
            </w:pPr>
            <w:r>
              <w:rPr>
                <w:b/>
              </w:rPr>
              <w:t>TOTAL POINTS AWARDED:</w:t>
            </w:r>
          </w:p>
        </w:tc>
        <w:tc>
          <w:tcPr>
            <w:tcW w:w="1345" w:type="dxa"/>
            <w:tcBorders>
              <w:top w:val="single" w:sz="4" w:space="0" w:color="auto"/>
              <w:left w:val="single" w:sz="4" w:space="0" w:color="auto"/>
              <w:bottom w:val="single" w:sz="4" w:space="0" w:color="auto"/>
              <w:right w:val="single" w:sz="4" w:space="0" w:color="auto"/>
            </w:tcBorders>
          </w:tcPr>
          <w:p w14:paraId="6FC71FF4" w14:textId="77777777" w:rsidR="00B24010" w:rsidRDefault="00B24010">
            <w:pPr>
              <w:ind w:left="270"/>
              <w:jc w:val="center"/>
              <w:rPr>
                <w:b/>
                <w:lang w:val="tg-Cyrl-TJ" w:eastAsia="lt-LT"/>
              </w:rPr>
            </w:pPr>
          </w:p>
          <w:p w14:paraId="6FC71FF5" w14:textId="77777777" w:rsidR="00B24010" w:rsidRDefault="00B24010">
            <w:pPr>
              <w:rPr>
                <w:sz w:val="8"/>
                <w:szCs w:val="8"/>
              </w:rPr>
            </w:pPr>
          </w:p>
          <w:p w14:paraId="6FC71FF6" w14:textId="77777777" w:rsidR="00B24010" w:rsidRDefault="00B24010">
            <w:pPr>
              <w:ind w:left="270"/>
              <w:jc w:val="center"/>
              <w:rPr>
                <w:b/>
                <w:lang w:val="tg-Cyrl-TJ" w:eastAsia="lt-LT"/>
              </w:rPr>
            </w:pPr>
          </w:p>
        </w:tc>
      </w:tr>
    </w:tbl>
    <w:p w14:paraId="6FC71FF8" w14:textId="77777777" w:rsidR="00B24010" w:rsidRDefault="00B24010">
      <w:pPr>
        <w:ind w:left="270"/>
        <w:rPr>
          <w:lang w:eastAsia="lt-LT"/>
        </w:rPr>
      </w:pPr>
    </w:p>
    <w:p w14:paraId="6FC71FF9" w14:textId="77777777" w:rsidR="00B24010" w:rsidRDefault="00B24010">
      <w:pPr>
        <w:rPr>
          <w:sz w:val="8"/>
          <w:szCs w:val="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4"/>
        <w:gridCol w:w="3019"/>
        <w:gridCol w:w="6627"/>
      </w:tblGrid>
      <w:tr w:rsidR="00B24010" w14:paraId="6FC71FFB" w14:textId="77777777">
        <w:tc>
          <w:tcPr>
            <w:tcW w:w="14850"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FC71FFA" w14:textId="77777777" w:rsidR="00B24010" w:rsidRDefault="00CC37B3">
            <w:pPr>
              <w:ind w:left="270"/>
              <w:jc w:val="center"/>
              <w:rPr>
                <w:b/>
              </w:rPr>
            </w:pPr>
            <w:r>
              <w:rPr>
                <w:b/>
              </w:rPr>
              <w:t>EXPERT COMMENTARY</w:t>
            </w:r>
          </w:p>
        </w:tc>
      </w:tr>
      <w:tr w:rsidR="00B24010" w14:paraId="6FC71FFF" w14:textId="77777777">
        <w:trPr>
          <w:trHeight w:val="1261"/>
        </w:trPr>
        <w:tc>
          <w:tcPr>
            <w:tcW w:w="14850" w:type="dxa"/>
            <w:gridSpan w:val="3"/>
            <w:tcBorders>
              <w:top w:val="single" w:sz="4" w:space="0" w:color="auto"/>
              <w:left w:val="single" w:sz="4" w:space="0" w:color="auto"/>
              <w:bottom w:val="single" w:sz="4" w:space="0" w:color="auto"/>
              <w:right w:val="single" w:sz="4" w:space="0" w:color="auto"/>
            </w:tcBorders>
          </w:tcPr>
          <w:p w14:paraId="6FC71FFC" w14:textId="77777777" w:rsidR="00B24010" w:rsidRDefault="00B24010">
            <w:pPr>
              <w:ind w:left="270"/>
              <w:rPr>
                <w:b/>
                <w:lang w:eastAsia="lt-LT"/>
              </w:rPr>
            </w:pPr>
          </w:p>
          <w:p w14:paraId="6FC71FFD" w14:textId="77777777" w:rsidR="00B24010" w:rsidRDefault="00B24010">
            <w:pPr>
              <w:rPr>
                <w:sz w:val="8"/>
                <w:szCs w:val="8"/>
              </w:rPr>
            </w:pPr>
          </w:p>
          <w:p w14:paraId="6FC71FFE" w14:textId="77777777" w:rsidR="00B24010" w:rsidRDefault="00CC37B3">
            <w:pPr>
              <w:ind w:left="270"/>
              <w:rPr>
                <w:b/>
              </w:rPr>
            </w:pPr>
            <w:r>
              <w:rPr>
                <w:b/>
              </w:rPr>
              <w:t xml:space="preserve">Conclusion:  </w:t>
            </w:r>
          </w:p>
        </w:tc>
      </w:tr>
      <w:tr w:rsidR="00B24010" w14:paraId="6FC72003" w14:textId="77777777">
        <w:tc>
          <w:tcPr>
            <w:tcW w:w="520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FC72000" w14:textId="77777777" w:rsidR="00B24010" w:rsidRDefault="00CC37B3">
            <w:pPr>
              <w:rPr>
                <w:b/>
              </w:rPr>
            </w:pPr>
            <w:r>
              <w:rPr>
                <w:b/>
              </w:rPr>
              <w:t xml:space="preserve">Evaluated </w:t>
            </w:r>
            <w:proofErr w:type="gramStart"/>
            <w:r>
              <w:rPr>
                <w:b/>
              </w:rPr>
              <w:t>by:</w:t>
            </w:r>
            <w:proofErr w:type="gramEnd"/>
            <w:r>
              <w:rPr>
                <w:b/>
              </w:rPr>
              <w:t xml:space="preserve"> first and last name</w:t>
            </w:r>
          </w:p>
        </w:tc>
        <w:tc>
          <w:tcPr>
            <w:tcW w:w="30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FC72001" w14:textId="77777777" w:rsidR="00B24010" w:rsidRDefault="00CC37B3">
            <w:pPr>
              <w:rPr>
                <w:b/>
              </w:rPr>
            </w:pPr>
            <w:r>
              <w:rPr>
                <w:b/>
              </w:rPr>
              <w:t xml:space="preserve">Signature </w:t>
            </w:r>
          </w:p>
        </w:tc>
        <w:tc>
          <w:tcPr>
            <w:tcW w:w="662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FC72002" w14:textId="77777777" w:rsidR="00B24010" w:rsidRDefault="00CC37B3">
            <w:pPr>
              <w:rPr>
                <w:b/>
              </w:rPr>
            </w:pPr>
            <w:r>
              <w:rPr>
                <w:b/>
              </w:rPr>
              <w:t xml:space="preserve">Date </w:t>
            </w:r>
          </w:p>
        </w:tc>
      </w:tr>
      <w:tr w:rsidR="00B24010" w14:paraId="6FC72007" w14:textId="77777777">
        <w:trPr>
          <w:trHeight w:val="242"/>
        </w:trPr>
        <w:tc>
          <w:tcPr>
            <w:tcW w:w="5204" w:type="dxa"/>
            <w:tcBorders>
              <w:top w:val="single" w:sz="4" w:space="0" w:color="auto"/>
              <w:left w:val="single" w:sz="4" w:space="0" w:color="auto"/>
              <w:bottom w:val="single" w:sz="4" w:space="0" w:color="auto"/>
              <w:right w:val="single" w:sz="4" w:space="0" w:color="auto"/>
            </w:tcBorders>
          </w:tcPr>
          <w:p w14:paraId="6FC72004" w14:textId="77777777" w:rsidR="00B24010" w:rsidRDefault="00B24010">
            <w:pPr>
              <w:rPr>
                <w:lang w:eastAsia="lt-LT"/>
              </w:rPr>
            </w:pPr>
          </w:p>
        </w:tc>
        <w:tc>
          <w:tcPr>
            <w:tcW w:w="3019" w:type="dxa"/>
            <w:tcBorders>
              <w:top w:val="single" w:sz="4" w:space="0" w:color="auto"/>
              <w:left w:val="single" w:sz="4" w:space="0" w:color="auto"/>
              <w:bottom w:val="single" w:sz="4" w:space="0" w:color="auto"/>
              <w:right w:val="single" w:sz="4" w:space="0" w:color="auto"/>
            </w:tcBorders>
          </w:tcPr>
          <w:p w14:paraId="6FC72005" w14:textId="77777777" w:rsidR="00B24010" w:rsidRDefault="00B24010">
            <w:pPr>
              <w:rPr>
                <w:lang w:eastAsia="lt-LT"/>
              </w:rPr>
            </w:pPr>
          </w:p>
        </w:tc>
        <w:tc>
          <w:tcPr>
            <w:tcW w:w="6627" w:type="dxa"/>
            <w:tcBorders>
              <w:top w:val="single" w:sz="4" w:space="0" w:color="auto"/>
              <w:left w:val="single" w:sz="4" w:space="0" w:color="auto"/>
              <w:bottom w:val="single" w:sz="4" w:space="0" w:color="auto"/>
              <w:right w:val="single" w:sz="4" w:space="0" w:color="auto"/>
            </w:tcBorders>
          </w:tcPr>
          <w:p w14:paraId="6FC72006" w14:textId="77777777" w:rsidR="00B24010" w:rsidRDefault="00B24010">
            <w:pPr>
              <w:rPr>
                <w:lang w:eastAsia="lt-LT"/>
              </w:rPr>
            </w:pPr>
          </w:p>
        </w:tc>
      </w:tr>
    </w:tbl>
    <w:p w14:paraId="6FC72008" w14:textId="77777777" w:rsidR="00B24010" w:rsidRDefault="00B24010">
      <w:pPr>
        <w:tabs>
          <w:tab w:val="center" w:pos="4680"/>
          <w:tab w:val="right" w:pos="9360"/>
        </w:tabs>
      </w:pPr>
    </w:p>
    <w:p w14:paraId="6FC72009" w14:textId="77777777" w:rsidR="00F50DAF" w:rsidRDefault="00F50DAF">
      <w:pPr>
        <w:ind w:firstLine="5103"/>
        <w:sectPr w:rsidR="00F50DAF" w:rsidSect="00F50DAF">
          <w:headerReference w:type="even" r:id="rId19"/>
          <w:headerReference w:type="default" r:id="rId20"/>
          <w:footerReference w:type="even" r:id="rId21"/>
          <w:footerReference w:type="default" r:id="rId22"/>
          <w:headerReference w:type="first" r:id="rId23"/>
          <w:footerReference w:type="first" r:id="rId24"/>
          <w:pgSz w:w="16838" w:h="11906" w:orient="landscape" w:code="9"/>
          <w:pgMar w:top="1701" w:right="1701" w:bottom="567" w:left="1134" w:header="709" w:footer="567" w:gutter="0"/>
          <w:pgNumType w:start="1"/>
          <w:cols w:space="720"/>
          <w:titlePg/>
          <w:docGrid w:linePitch="326"/>
        </w:sectPr>
      </w:pPr>
    </w:p>
    <w:p w14:paraId="6FC7200A" w14:textId="77777777" w:rsidR="00B24010" w:rsidRDefault="00CC37B3" w:rsidP="001C26F2">
      <w:pPr>
        <w:ind w:firstLine="4111"/>
        <w:rPr>
          <w:szCs w:val="24"/>
        </w:rPr>
      </w:pPr>
      <w:r>
        <w:lastRenderedPageBreak/>
        <w:t xml:space="preserve">Annex 10 to the Description of the Procedure for </w:t>
      </w:r>
    </w:p>
    <w:p w14:paraId="6FC7200B" w14:textId="77777777" w:rsidR="00B24010" w:rsidRDefault="00CC37B3" w:rsidP="001C26F2">
      <w:pPr>
        <w:ind w:firstLine="4111"/>
        <w:rPr>
          <w:szCs w:val="24"/>
        </w:rPr>
      </w:pPr>
      <w:r>
        <w:t xml:space="preserve">the Partial Funding of Projects of National Minority </w:t>
      </w:r>
    </w:p>
    <w:p w14:paraId="6FC7200D" w14:textId="3986617D" w:rsidR="00B24010" w:rsidRDefault="00CC37B3" w:rsidP="001C26F2">
      <w:pPr>
        <w:ind w:firstLine="4111"/>
        <w:rPr>
          <w:szCs w:val="24"/>
        </w:rPr>
      </w:pPr>
      <w:r>
        <w:t xml:space="preserve">Culture </w:t>
      </w:r>
      <w:r w:rsidR="00A139B0">
        <w:t>a</w:t>
      </w:r>
      <w:r>
        <w:t>nd Integration Centres from the State Budget</w:t>
      </w:r>
    </w:p>
    <w:p w14:paraId="6FC7200E" w14:textId="77777777" w:rsidR="00B24010" w:rsidRDefault="00B24010">
      <w:pPr>
        <w:ind w:left="5670"/>
        <w:rPr>
          <w:szCs w:val="24"/>
        </w:rPr>
      </w:pPr>
    </w:p>
    <w:p w14:paraId="6FC7200F" w14:textId="77777777" w:rsidR="00B24010" w:rsidRDefault="00B24010">
      <w:pPr>
        <w:ind w:left="5670"/>
        <w:rPr>
          <w:sz w:val="20"/>
        </w:rPr>
      </w:pPr>
    </w:p>
    <w:p w14:paraId="6FC72010" w14:textId="77777777" w:rsidR="00B24010" w:rsidRDefault="00B24010">
      <w:pPr>
        <w:ind w:left="5670"/>
        <w:rPr>
          <w:b/>
          <w:sz w:val="20"/>
        </w:rPr>
      </w:pPr>
    </w:p>
    <w:p w14:paraId="6FC72011" w14:textId="77777777" w:rsidR="00B24010" w:rsidRDefault="00CC37B3">
      <w:pPr>
        <w:jc w:val="center"/>
        <w:rPr>
          <w:b/>
          <w:szCs w:val="24"/>
        </w:rPr>
      </w:pPr>
      <w:r>
        <w:rPr>
          <w:b/>
        </w:rPr>
        <w:t xml:space="preserve">DESCRIPTION OF THE CRITERIA FOR THE EVALUATION </w:t>
      </w:r>
    </w:p>
    <w:p w14:paraId="6FC72012" w14:textId="77777777" w:rsidR="00B24010" w:rsidRDefault="00CC37B3">
      <w:pPr>
        <w:jc w:val="center"/>
        <w:rPr>
          <w:b/>
        </w:rPr>
      </w:pPr>
      <w:r>
        <w:rPr>
          <w:b/>
        </w:rPr>
        <w:t>OF SUBJECT REPORTS OF PROJECTS FOR THE ACTIVITIES OF NATIONAL MINORITY CULTURE AND INTEGRATION CENTRES PARTLY FUNDED FROM THE STATE BUDGET</w:t>
      </w:r>
    </w:p>
    <w:p w14:paraId="6FC72013" w14:textId="77777777" w:rsidR="00B24010" w:rsidRDefault="00B24010">
      <w:pPr>
        <w:jc w:val="cente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3031"/>
        <w:gridCol w:w="1133"/>
        <w:gridCol w:w="3991"/>
      </w:tblGrid>
      <w:tr w:rsidR="00B24010" w14:paraId="6FC7201C" w14:textId="77777777">
        <w:trPr>
          <w:jc w:val="center"/>
        </w:trPr>
        <w:tc>
          <w:tcPr>
            <w:tcW w:w="769" w:type="pct"/>
            <w:tcBorders>
              <w:top w:val="single" w:sz="4" w:space="0" w:color="auto"/>
              <w:left w:val="single" w:sz="4" w:space="0" w:color="auto"/>
              <w:bottom w:val="single" w:sz="4" w:space="0" w:color="auto"/>
              <w:right w:val="single" w:sz="4" w:space="0" w:color="auto"/>
            </w:tcBorders>
            <w:hideMark/>
          </w:tcPr>
          <w:p w14:paraId="6FC72014" w14:textId="77777777" w:rsidR="00B24010" w:rsidRDefault="00CC37B3">
            <w:pPr>
              <w:spacing w:line="276" w:lineRule="auto"/>
              <w:jc w:val="center"/>
              <w:rPr>
                <w:sz w:val="22"/>
                <w:szCs w:val="22"/>
              </w:rPr>
            </w:pPr>
            <w:r>
              <w:rPr>
                <w:sz w:val="22"/>
                <w:szCs w:val="22"/>
              </w:rPr>
              <w:t>Item No</w:t>
            </w:r>
          </w:p>
        </w:tc>
        <w:tc>
          <w:tcPr>
            <w:tcW w:w="1578" w:type="pct"/>
            <w:tcBorders>
              <w:top w:val="single" w:sz="4" w:space="0" w:color="auto"/>
              <w:left w:val="single" w:sz="4" w:space="0" w:color="auto"/>
              <w:bottom w:val="single" w:sz="4" w:space="0" w:color="auto"/>
              <w:right w:val="single" w:sz="4" w:space="0" w:color="auto"/>
            </w:tcBorders>
            <w:vAlign w:val="center"/>
            <w:hideMark/>
          </w:tcPr>
          <w:p w14:paraId="6FC72015" w14:textId="77777777" w:rsidR="00B24010" w:rsidRDefault="00CC37B3">
            <w:pPr>
              <w:jc w:val="center"/>
              <w:rPr>
                <w:sz w:val="22"/>
                <w:szCs w:val="22"/>
              </w:rPr>
            </w:pPr>
            <w:r>
              <w:rPr>
                <w:sz w:val="22"/>
                <w:szCs w:val="22"/>
              </w:rPr>
              <w:t>Description of</w:t>
            </w:r>
          </w:p>
          <w:p w14:paraId="6FC72016" w14:textId="77777777" w:rsidR="00B24010" w:rsidRDefault="00CC37B3">
            <w:pPr>
              <w:spacing w:line="276" w:lineRule="auto"/>
              <w:jc w:val="center"/>
              <w:rPr>
                <w:sz w:val="22"/>
                <w:szCs w:val="22"/>
              </w:rPr>
            </w:pPr>
            <w:r>
              <w:rPr>
                <w:sz w:val="22"/>
                <w:szCs w:val="22"/>
              </w:rPr>
              <w:t>the evaluation criterion</w:t>
            </w:r>
          </w:p>
        </w:tc>
        <w:tc>
          <w:tcPr>
            <w:tcW w:w="577" w:type="pct"/>
            <w:tcBorders>
              <w:top w:val="single" w:sz="4" w:space="0" w:color="auto"/>
              <w:left w:val="single" w:sz="4" w:space="0" w:color="auto"/>
              <w:bottom w:val="single" w:sz="4" w:space="0" w:color="auto"/>
              <w:right w:val="single" w:sz="4" w:space="0" w:color="auto"/>
            </w:tcBorders>
            <w:vAlign w:val="center"/>
            <w:hideMark/>
          </w:tcPr>
          <w:p w14:paraId="6FC72017" w14:textId="77777777" w:rsidR="00B24010" w:rsidRDefault="00CC37B3">
            <w:pPr>
              <w:jc w:val="center"/>
              <w:rPr>
                <w:sz w:val="22"/>
                <w:szCs w:val="22"/>
              </w:rPr>
            </w:pPr>
            <w:r>
              <w:rPr>
                <w:sz w:val="22"/>
                <w:szCs w:val="22"/>
              </w:rPr>
              <w:t>Eligible under</w:t>
            </w:r>
          </w:p>
          <w:p w14:paraId="6FC72018" w14:textId="77777777" w:rsidR="00B24010" w:rsidRDefault="00CC37B3">
            <w:pPr>
              <w:jc w:val="center"/>
              <w:rPr>
                <w:sz w:val="22"/>
                <w:szCs w:val="22"/>
              </w:rPr>
            </w:pPr>
            <w:r>
              <w:rPr>
                <w:sz w:val="22"/>
                <w:szCs w:val="22"/>
              </w:rPr>
              <w:t>the evaluation criterion -</w:t>
            </w:r>
          </w:p>
          <w:p w14:paraId="6FC72019" w14:textId="77777777" w:rsidR="00B24010" w:rsidRDefault="00CC37B3">
            <w:pPr>
              <w:spacing w:line="276" w:lineRule="auto"/>
              <w:jc w:val="center"/>
              <w:rPr>
                <w:sz w:val="22"/>
                <w:szCs w:val="22"/>
              </w:rPr>
            </w:pPr>
            <w:r>
              <w:rPr>
                <w:sz w:val="22"/>
                <w:szCs w:val="22"/>
              </w:rPr>
              <w:t>possible points to award</w:t>
            </w:r>
          </w:p>
        </w:tc>
        <w:tc>
          <w:tcPr>
            <w:tcW w:w="2077" w:type="pct"/>
            <w:tcBorders>
              <w:top w:val="single" w:sz="4" w:space="0" w:color="auto"/>
              <w:left w:val="single" w:sz="4" w:space="0" w:color="auto"/>
              <w:bottom w:val="single" w:sz="4" w:space="0" w:color="auto"/>
              <w:right w:val="single" w:sz="4" w:space="0" w:color="auto"/>
            </w:tcBorders>
            <w:vAlign w:val="center"/>
            <w:hideMark/>
          </w:tcPr>
          <w:p w14:paraId="6FC7201A" w14:textId="77777777" w:rsidR="00B24010" w:rsidRDefault="00CC37B3">
            <w:pPr>
              <w:jc w:val="center"/>
              <w:rPr>
                <w:sz w:val="22"/>
                <w:szCs w:val="22"/>
              </w:rPr>
            </w:pPr>
            <w:r>
              <w:rPr>
                <w:sz w:val="22"/>
                <w:szCs w:val="22"/>
              </w:rPr>
              <w:t>Recommendation to experts</w:t>
            </w:r>
          </w:p>
          <w:p w14:paraId="6FC7201B" w14:textId="77777777" w:rsidR="00B24010" w:rsidRDefault="00CC37B3">
            <w:pPr>
              <w:spacing w:line="276" w:lineRule="auto"/>
              <w:jc w:val="center"/>
              <w:rPr>
                <w:sz w:val="22"/>
                <w:szCs w:val="22"/>
              </w:rPr>
            </w:pPr>
            <w:r>
              <w:rPr>
                <w:sz w:val="22"/>
                <w:szCs w:val="22"/>
              </w:rPr>
              <w:t>carrying out the evaluation</w:t>
            </w:r>
          </w:p>
        </w:tc>
      </w:tr>
      <w:tr w:rsidR="00B24010" w14:paraId="6FC72021" w14:textId="77777777">
        <w:trPr>
          <w:jc w:val="center"/>
        </w:trPr>
        <w:tc>
          <w:tcPr>
            <w:tcW w:w="769" w:type="pct"/>
            <w:tcBorders>
              <w:top w:val="single" w:sz="4" w:space="0" w:color="auto"/>
              <w:left w:val="single" w:sz="4" w:space="0" w:color="auto"/>
              <w:bottom w:val="single" w:sz="4" w:space="0" w:color="auto"/>
              <w:right w:val="single" w:sz="4" w:space="0" w:color="auto"/>
            </w:tcBorders>
            <w:hideMark/>
          </w:tcPr>
          <w:p w14:paraId="6FC7201D" w14:textId="77777777" w:rsidR="00B24010" w:rsidRDefault="00CC37B3">
            <w:pPr>
              <w:spacing w:line="276" w:lineRule="auto"/>
              <w:ind w:right="-90"/>
              <w:jc w:val="center"/>
              <w:rPr>
                <w:sz w:val="22"/>
                <w:szCs w:val="22"/>
              </w:rPr>
            </w:pPr>
            <w:r>
              <w:rPr>
                <w:sz w:val="22"/>
                <w:szCs w:val="22"/>
              </w:rPr>
              <w:t>1</w:t>
            </w:r>
          </w:p>
        </w:tc>
        <w:tc>
          <w:tcPr>
            <w:tcW w:w="1578" w:type="pct"/>
            <w:tcBorders>
              <w:top w:val="single" w:sz="4" w:space="0" w:color="auto"/>
              <w:left w:val="single" w:sz="4" w:space="0" w:color="auto"/>
              <w:bottom w:val="single" w:sz="4" w:space="0" w:color="auto"/>
              <w:right w:val="single" w:sz="4" w:space="0" w:color="auto"/>
            </w:tcBorders>
            <w:vAlign w:val="center"/>
            <w:hideMark/>
          </w:tcPr>
          <w:p w14:paraId="6FC7201E" w14:textId="77777777" w:rsidR="00B24010" w:rsidRDefault="00CC37B3">
            <w:pPr>
              <w:spacing w:line="276" w:lineRule="auto"/>
              <w:jc w:val="center"/>
              <w:rPr>
                <w:sz w:val="22"/>
                <w:szCs w:val="22"/>
              </w:rPr>
            </w:pPr>
            <w:r>
              <w:rPr>
                <w:sz w:val="22"/>
                <w:szCs w:val="22"/>
              </w:rPr>
              <w:t>2</w:t>
            </w:r>
          </w:p>
        </w:tc>
        <w:tc>
          <w:tcPr>
            <w:tcW w:w="577" w:type="pct"/>
            <w:tcBorders>
              <w:top w:val="single" w:sz="4" w:space="0" w:color="auto"/>
              <w:left w:val="single" w:sz="4" w:space="0" w:color="auto"/>
              <w:bottom w:val="single" w:sz="4" w:space="0" w:color="auto"/>
              <w:right w:val="single" w:sz="4" w:space="0" w:color="auto"/>
            </w:tcBorders>
            <w:vAlign w:val="center"/>
            <w:hideMark/>
          </w:tcPr>
          <w:p w14:paraId="6FC7201F" w14:textId="77777777" w:rsidR="00B24010" w:rsidRDefault="00CC37B3">
            <w:pPr>
              <w:spacing w:line="276" w:lineRule="auto"/>
              <w:jc w:val="center"/>
              <w:rPr>
                <w:sz w:val="22"/>
                <w:szCs w:val="22"/>
              </w:rPr>
            </w:pPr>
            <w:r>
              <w:rPr>
                <w:sz w:val="22"/>
                <w:szCs w:val="22"/>
              </w:rPr>
              <w:t>3</w:t>
            </w:r>
          </w:p>
        </w:tc>
        <w:tc>
          <w:tcPr>
            <w:tcW w:w="2077" w:type="pct"/>
            <w:tcBorders>
              <w:top w:val="single" w:sz="4" w:space="0" w:color="auto"/>
              <w:left w:val="single" w:sz="4" w:space="0" w:color="auto"/>
              <w:bottom w:val="single" w:sz="4" w:space="0" w:color="auto"/>
              <w:right w:val="single" w:sz="4" w:space="0" w:color="auto"/>
            </w:tcBorders>
            <w:vAlign w:val="center"/>
            <w:hideMark/>
          </w:tcPr>
          <w:p w14:paraId="6FC72020" w14:textId="77777777" w:rsidR="00B24010" w:rsidRDefault="00CC37B3">
            <w:pPr>
              <w:spacing w:line="276" w:lineRule="auto"/>
              <w:jc w:val="center"/>
              <w:rPr>
                <w:sz w:val="22"/>
                <w:szCs w:val="22"/>
              </w:rPr>
            </w:pPr>
            <w:r>
              <w:rPr>
                <w:sz w:val="22"/>
                <w:szCs w:val="22"/>
              </w:rPr>
              <w:t>4</w:t>
            </w:r>
          </w:p>
        </w:tc>
      </w:tr>
      <w:tr w:rsidR="00B24010" w14:paraId="6FC72026" w14:textId="77777777">
        <w:trPr>
          <w:jc w:val="center"/>
        </w:trPr>
        <w:tc>
          <w:tcPr>
            <w:tcW w:w="769" w:type="pct"/>
            <w:vMerge w:val="restart"/>
            <w:tcBorders>
              <w:top w:val="single" w:sz="4" w:space="0" w:color="auto"/>
              <w:left w:val="single" w:sz="4" w:space="0" w:color="auto"/>
              <w:bottom w:val="single" w:sz="4" w:space="0" w:color="auto"/>
              <w:right w:val="single" w:sz="4" w:space="0" w:color="auto"/>
            </w:tcBorders>
            <w:vAlign w:val="center"/>
            <w:hideMark/>
          </w:tcPr>
          <w:p w14:paraId="6FC72022" w14:textId="77777777" w:rsidR="00B24010" w:rsidRDefault="00CC37B3">
            <w:pPr>
              <w:ind w:left="29" w:right="175"/>
              <w:rPr>
                <w:sz w:val="22"/>
                <w:szCs w:val="22"/>
              </w:rPr>
            </w:pPr>
            <w:r>
              <w:rPr>
                <w:sz w:val="22"/>
                <w:szCs w:val="22"/>
              </w:rPr>
              <w:t>1.</w:t>
            </w:r>
          </w:p>
        </w:tc>
        <w:tc>
          <w:tcPr>
            <w:tcW w:w="1578" w:type="pct"/>
            <w:vMerge w:val="restart"/>
            <w:tcBorders>
              <w:top w:val="single" w:sz="4" w:space="0" w:color="auto"/>
              <w:left w:val="single" w:sz="4" w:space="0" w:color="auto"/>
              <w:bottom w:val="single" w:sz="4" w:space="0" w:color="auto"/>
              <w:right w:val="single" w:sz="4" w:space="0" w:color="auto"/>
            </w:tcBorders>
            <w:vAlign w:val="center"/>
            <w:hideMark/>
          </w:tcPr>
          <w:p w14:paraId="6FC72023" w14:textId="77777777" w:rsidR="00B24010" w:rsidRDefault="00CC37B3">
            <w:pPr>
              <w:jc w:val="center"/>
              <w:rPr>
                <w:sz w:val="22"/>
                <w:szCs w:val="22"/>
              </w:rPr>
            </w:pPr>
            <w:r>
              <w:rPr>
                <w:sz w:val="22"/>
                <w:szCs w:val="22"/>
              </w:rPr>
              <w:t>The achievement of the objectives and targets set out in the Project Proposal and their relevance to the activities foreseen during project implementation</w:t>
            </w:r>
          </w:p>
        </w:tc>
        <w:tc>
          <w:tcPr>
            <w:tcW w:w="577" w:type="pct"/>
            <w:tcBorders>
              <w:top w:val="single" w:sz="4" w:space="0" w:color="auto"/>
              <w:left w:val="single" w:sz="4" w:space="0" w:color="auto"/>
              <w:bottom w:val="single" w:sz="4" w:space="0" w:color="auto"/>
              <w:right w:val="single" w:sz="4" w:space="0" w:color="auto"/>
            </w:tcBorders>
            <w:vAlign w:val="center"/>
            <w:hideMark/>
          </w:tcPr>
          <w:p w14:paraId="6FC72024" w14:textId="77777777" w:rsidR="00B24010" w:rsidRDefault="00CC37B3">
            <w:pPr>
              <w:jc w:val="center"/>
              <w:rPr>
                <w:sz w:val="22"/>
                <w:szCs w:val="22"/>
              </w:rPr>
            </w:pPr>
            <w:r>
              <w:rPr>
                <w:sz w:val="22"/>
                <w:szCs w:val="22"/>
              </w:rPr>
              <w:t>between 6 and 10</w:t>
            </w:r>
          </w:p>
        </w:tc>
        <w:tc>
          <w:tcPr>
            <w:tcW w:w="2077" w:type="pct"/>
            <w:tcBorders>
              <w:top w:val="single" w:sz="4" w:space="0" w:color="auto"/>
              <w:left w:val="single" w:sz="4" w:space="0" w:color="auto"/>
              <w:bottom w:val="single" w:sz="4" w:space="0" w:color="auto"/>
              <w:right w:val="single" w:sz="4" w:space="0" w:color="auto"/>
            </w:tcBorders>
            <w:vAlign w:val="center"/>
            <w:hideMark/>
          </w:tcPr>
          <w:p w14:paraId="6FC72025" w14:textId="77777777" w:rsidR="00B24010" w:rsidRDefault="00CC37B3">
            <w:pPr>
              <w:jc w:val="center"/>
              <w:rPr>
                <w:bCs/>
                <w:sz w:val="22"/>
                <w:szCs w:val="22"/>
              </w:rPr>
            </w:pPr>
            <w:r>
              <w:rPr>
                <w:sz w:val="22"/>
                <w:szCs w:val="22"/>
              </w:rPr>
              <w:t>If all objectives and targets set out in the Project Proposal were achieved and they were completely relevant to the activities foreseen during project implementation</w:t>
            </w:r>
          </w:p>
        </w:tc>
      </w:tr>
      <w:tr w:rsidR="00B24010" w14:paraId="6FC7202B" w14:textId="77777777">
        <w:trPr>
          <w:jc w:val="center"/>
        </w:trPr>
        <w:tc>
          <w:tcPr>
            <w:tcW w:w="769" w:type="pct"/>
            <w:vMerge/>
            <w:tcBorders>
              <w:top w:val="single" w:sz="4" w:space="0" w:color="auto"/>
              <w:left w:val="single" w:sz="4" w:space="0" w:color="auto"/>
              <w:bottom w:val="single" w:sz="4" w:space="0" w:color="auto"/>
              <w:right w:val="single" w:sz="4" w:space="0" w:color="auto"/>
            </w:tcBorders>
            <w:vAlign w:val="center"/>
            <w:hideMark/>
          </w:tcPr>
          <w:p w14:paraId="6FC72027" w14:textId="77777777" w:rsidR="00B24010" w:rsidRDefault="00B24010">
            <w:pPr>
              <w:rPr>
                <w:sz w:val="22"/>
                <w:szCs w:val="22"/>
                <w:lang w:eastAsia="lt-LT"/>
              </w:rPr>
            </w:pPr>
          </w:p>
        </w:tc>
        <w:tc>
          <w:tcPr>
            <w:tcW w:w="1578" w:type="pct"/>
            <w:vMerge/>
            <w:tcBorders>
              <w:top w:val="single" w:sz="4" w:space="0" w:color="auto"/>
              <w:left w:val="single" w:sz="4" w:space="0" w:color="auto"/>
              <w:bottom w:val="single" w:sz="4" w:space="0" w:color="auto"/>
              <w:right w:val="single" w:sz="4" w:space="0" w:color="auto"/>
            </w:tcBorders>
            <w:vAlign w:val="center"/>
            <w:hideMark/>
          </w:tcPr>
          <w:p w14:paraId="6FC72028" w14:textId="77777777" w:rsidR="00B24010" w:rsidRDefault="00B24010">
            <w:pPr>
              <w:rPr>
                <w:sz w:val="22"/>
                <w:szCs w:val="22"/>
                <w:lang w:eastAsia="lt-LT"/>
              </w:rPr>
            </w:pPr>
          </w:p>
        </w:tc>
        <w:tc>
          <w:tcPr>
            <w:tcW w:w="577" w:type="pct"/>
            <w:tcBorders>
              <w:top w:val="single" w:sz="4" w:space="0" w:color="auto"/>
              <w:left w:val="single" w:sz="4" w:space="0" w:color="auto"/>
              <w:bottom w:val="single" w:sz="4" w:space="0" w:color="auto"/>
              <w:right w:val="single" w:sz="4" w:space="0" w:color="auto"/>
            </w:tcBorders>
            <w:vAlign w:val="center"/>
            <w:hideMark/>
          </w:tcPr>
          <w:p w14:paraId="6FC72029" w14:textId="77777777" w:rsidR="00B24010" w:rsidRDefault="00CC37B3">
            <w:pPr>
              <w:jc w:val="center"/>
              <w:rPr>
                <w:sz w:val="22"/>
                <w:szCs w:val="22"/>
              </w:rPr>
            </w:pPr>
            <w:r>
              <w:rPr>
                <w:sz w:val="22"/>
                <w:szCs w:val="22"/>
              </w:rPr>
              <w:t>between 1 and 5</w:t>
            </w:r>
          </w:p>
        </w:tc>
        <w:tc>
          <w:tcPr>
            <w:tcW w:w="2077" w:type="pct"/>
            <w:tcBorders>
              <w:top w:val="single" w:sz="4" w:space="0" w:color="auto"/>
              <w:left w:val="single" w:sz="4" w:space="0" w:color="auto"/>
              <w:bottom w:val="single" w:sz="4" w:space="0" w:color="auto"/>
              <w:right w:val="single" w:sz="4" w:space="0" w:color="auto"/>
            </w:tcBorders>
            <w:vAlign w:val="center"/>
            <w:hideMark/>
          </w:tcPr>
          <w:p w14:paraId="6FC7202A" w14:textId="77777777" w:rsidR="00B24010" w:rsidRDefault="00CC37B3">
            <w:pPr>
              <w:jc w:val="center"/>
              <w:rPr>
                <w:bCs/>
                <w:sz w:val="22"/>
                <w:szCs w:val="22"/>
              </w:rPr>
            </w:pPr>
            <w:r>
              <w:rPr>
                <w:sz w:val="22"/>
                <w:szCs w:val="22"/>
              </w:rPr>
              <w:t>If all objectives and targets set out in the Project Proposal were partly achieved and they were partly relevant to the activities foreseen during project implementation</w:t>
            </w:r>
          </w:p>
        </w:tc>
      </w:tr>
      <w:tr w:rsidR="00B24010" w14:paraId="6FC72030" w14:textId="77777777">
        <w:trPr>
          <w:jc w:val="center"/>
        </w:trPr>
        <w:tc>
          <w:tcPr>
            <w:tcW w:w="769" w:type="pct"/>
            <w:vMerge/>
            <w:tcBorders>
              <w:top w:val="single" w:sz="4" w:space="0" w:color="auto"/>
              <w:left w:val="single" w:sz="4" w:space="0" w:color="auto"/>
              <w:bottom w:val="single" w:sz="4" w:space="0" w:color="auto"/>
              <w:right w:val="single" w:sz="4" w:space="0" w:color="auto"/>
            </w:tcBorders>
            <w:vAlign w:val="center"/>
            <w:hideMark/>
          </w:tcPr>
          <w:p w14:paraId="6FC7202C" w14:textId="77777777" w:rsidR="00B24010" w:rsidRDefault="00B24010">
            <w:pPr>
              <w:rPr>
                <w:sz w:val="22"/>
                <w:szCs w:val="22"/>
                <w:lang w:eastAsia="lt-LT"/>
              </w:rPr>
            </w:pPr>
          </w:p>
        </w:tc>
        <w:tc>
          <w:tcPr>
            <w:tcW w:w="1578" w:type="pct"/>
            <w:vMerge/>
            <w:tcBorders>
              <w:top w:val="single" w:sz="4" w:space="0" w:color="auto"/>
              <w:left w:val="single" w:sz="4" w:space="0" w:color="auto"/>
              <w:bottom w:val="single" w:sz="4" w:space="0" w:color="auto"/>
              <w:right w:val="single" w:sz="4" w:space="0" w:color="auto"/>
            </w:tcBorders>
            <w:vAlign w:val="center"/>
            <w:hideMark/>
          </w:tcPr>
          <w:p w14:paraId="6FC7202D" w14:textId="77777777" w:rsidR="00B24010" w:rsidRDefault="00B24010">
            <w:pPr>
              <w:rPr>
                <w:sz w:val="22"/>
                <w:szCs w:val="22"/>
                <w:lang w:eastAsia="lt-LT"/>
              </w:rPr>
            </w:pPr>
          </w:p>
        </w:tc>
        <w:tc>
          <w:tcPr>
            <w:tcW w:w="577" w:type="pct"/>
            <w:tcBorders>
              <w:top w:val="single" w:sz="4" w:space="0" w:color="auto"/>
              <w:left w:val="single" w:sz="4" w:space="0" w:color="auto"/>
              <w:bottom w:val="single" w:sz="4" w:space="0" w:color="auto"/>
              <w:right w:val="single" w:sz="4" w:space="0" w:color="auto"/>
            </w:tcBorders>
            <w:vAlign w:val="center"/>
            <w:hideMark/>
          </w:tcPr>
          <w:p w14:paraId="6FC7202E" w14:textId="77777777" w:rsidR="00B24010" w:rsidRDefault="00CC37B3">
            <w:pPr>
              <w:jc w:val="center"/>
              <w:rPr>
                <w:sz w:val="22"/>
                <w:szCs w:val="22"/>
              </w:rPr>
            </w:pPr>
            <w:r>
              <w:rPr>
                <w:sz w:val="22"/>
                <w:szCs w:val="22"/>
              </w:rPr>
              <w:t>0</w:t>
            </w:r>
          </w:p>
        </w:tc>
        <w:tc>
          <w:tcPr>
            <w:tcW w:w="2077" w:type="pct"/>
            <w:tcBorders>
              <w:top w:val="single" w:sz="4" w:space="0" w:color="auto"/>
              <w:left w:val="single" w:sz="4" w:space="0" w:color="auto"/>
              <w:bottom w:val="single" w:sz="4" w:space="0" w:color="auto"/>
              <w:right w:val="single" w:sz="4" w:space="0" w:color="auto"/>
            </w:tcBorders>
            <w:vAlign w:val="center"/>
            <w:hideMark/>
          </w:tcPr>
          <w:p w14:paraId="6FC7202F" w14:textId="77777777" w:rsidR="00B24010" w:rsidRDefault="00CC37B3">
            <w:pPr>
              <w:jc w:val="center"/>
              <w:rPr>
                <w:bCs/>
                <w:sz w:val="22"/>
                <w:szCs w:val="22"/>
              </w:rPr>
            </w:pPr>
            <w:r>
              <w:rPr>
                <w:sz w:val="22"/>
                <w:szCs w:val="22"/>
              </w:rPr>
              <w:t>If no objectives and targets set out in the Project Proposal were achieved and they were irrelevant to the activities foreseen during project implementation</w:t>
            </w:r>
          </w:p>
        </w:tc>
      </w:tr>
      <w:tr w:rsidR="00B24010" w14:paraId="6FC72035" w14:textId="77777777">
        <w:trPr>
          <w:jc w:val="center"/>
        </w:trPr>
        <w:tc>
          <w:tcPr>
            <w:tcW w:w="769" w:type="pct"/>
            <w:vMerge w:val="restart"/>
            <w:tcBorders>
              <w:top w:val="single" w:sz="4" w:space="0" w:color="auto"/>
              <w:left w:val="single" w:sz="4" w:space="0" w:color="auto"/>
              <w:bottom w:val="single" w:sz="4" w:space="0" w:color="auto"/>
              <w:right w:val="single" w:sz="4" w:space="0" w:color="auto"/>
            </w:tcBorders>
            <w:vAlign w:val="center"/>
            <w:hideMark/>
          </w:tcPr>
          <w:p w14:paraId="6FC72031" w14:textId="77777777" w:rsidR="00B24010" w:rsidRDefault="00CC37B3">
            <w:pPr>
              <w:ind w:right="175"/>
              <w:rPr>
                <w:sz w:val="22"/>
                <w:szCs w:val="22"/>
              </w:rPr>
            </w:pPr>
            <w:r>
              <w:rPr>
                <w:sz w:val="22"/>
                <w:szCs w:val="22"/>
              </w:rPr>
              <w:t>2.</w:t>
            </w:r>
          </w:p>
        </w:tc>
        <w:tc>
          <w:tcPr>
            <w:tcW w:w="1578" w:type="pct"/>
            <w:vMerge w:val="restart"/>
            <w:tcBorders>
              <w:top w:val="single" w:sz="4" w:space="0" w:color="auto"/>
              <w:left w:val="single" w:sz="4" w:space="0" w:color="auto"/>
              <w:bottom w:val="single" w:sz="4" w:space="0" w:color="auto"/>
              <w:right w:val="single" w:sz="4" w:space="0" w:color="auto"/>
            </w:tcBorders>
            <w:vAlign w:val="center"/>
            <w:hideMark/>
          </w:tcPr>
          <w:p w14:paraId="6FC72032" w14:textId="77777777" w:rsidR="00B24010" w:rsidRDefault="00CC37B3">
            <w:pPr>
              <w:jc w:val="center"/>
              <w:rPr>
                <w:sz w:val="22"/>
                <w:szCs w:val="22"/>
              </w:rPr>
            </w:pPr>
            <w:r>
              <w:rPr>
                <w:sz w:val="22"/>
                <w:szCs w:val="22"/>
              </w:rPr>
              <w:t xml:space="preserve">Innovativeness, </w:t>
            </w:r>
            <w:proofErr w:type="gramStart"/>
            <w:r>
              <w:rPr>
                <w:sz w:val="22"/>
                <w:szCs w:val="22"/>
              </w:rPr>
              <w:t>usefulness</w:t>
            </w:r>
            <w:proofErr w:type="gramEnd"/>
            <w:r>
              <w:rPr>
                <w:sz w:val="22"/>
                <w:szCs w:val="22"/>
              </w:rPr>
              <w:t xml:space="preserve"> and efficiency of the project activities/implementation methods during project implementation</w:t>
            </w:r>
          </w:p>
        </w:tc>
        <w:tc>
          <w:tcPr>
            <w:tcW w:w="577" w:type="pct"/>
            <w:tcBorders>
              <w:top w:val="single" w:sz="4" w:space="0" w:color="auto"/>
              <w:left w:val="single" w:sz="4" w:space="0" w:color="auto"/>
              <w:bottom w:val="single" w:sz="4" w:space="0" w:color="auto"/>
              <w:right w:val="single" w:sz="4" w:space="0" w:color="auto"/>
            </w:tcBorders>
            <w:vAlign w:val="center"/>
            <w:hideMark/>
          </w:tcPr>
          <w:p w14:paraId="6FC72033" w14:textId="77777777" w:rsidR="00B24010" w:rsidRDefault="00CC37B3">
            <w:pPr>
              <w:jc w:val="center"/>
              <w:rPr>
                <w:sz w:val="22"/>
                <w:szCs w:val="22"/>
              </w:rPr>
            </w:pPr>
            <w:r>
              <w:rPr>
                <w:sz w:val="22"/>
                <w:szCs w:val="22"/>
              </w:rPr>
              <w:t>between 6 and 10</w:t>
            </w:r>
          </w:p>
        </w:tc>
        <w:tc>
          <w:tcPr>
            <w:tcW w:w="2077" w:type="pct"/>
            <w:tcBorders>
              <w:top w:val="single" w:sz="4" w:space="0" w:color="auto"/>
              <w:left w:val="single" w:sz="4" w:space="0" w:color="auto"/>
              <w:bottom w:val="single" w:sz="4" w:space="0" w:color="auto"/>
              <w:right w:val="single" w:sz="4" w:space="0" w:color="auto"/>
            </w:tcBorders>
            <w:vAlign w:val="center"/>
            <w:hideMark/>
          </w:tcPr>
          <w:p w14:paraId="6FC72034" w14:textId="77777777" w:rsidR="00B24010" w:rsidRDefault="00CC37B3">
            <w:pPr>
              <w:jc w:val="center"/>
              <w:rPr>
                <w:bCs/>
                <w:sz w:val="22"/>
                <w:szCs w:val="22"/>
              </w:rPr>
            </w:pPr>
            <w:r>
              <w:rPr>
                <w:sz w:val="22"/>
                <w:szCs w:val="22"/>
              </w:rPr>
              <w:t>If all activities set out in the Project Proposal were completed and they were completely relevant to the indicators foreseen during project implementation</w:t>
            </w:r>
          </w:p>
        </w:tc>
      </w:tr>
      <w:tr w:rsidR="00B24010" w14:paraId="6FC7203A" w14:textId="77777777">
        <w:trPr>
          <w:jc w:val="center"/>
        </w:trPr>
        <w:tc>
          <w:tcPr>
            <w:tcW w:w="769" w:type="pct"/>
            <w:vMerge/>
            <w:tcBorders>
              <w:top w:val="single" w:sz="4" w:space="0" w:color="auto"/>
              <w:left w:val="single" w:sz="4" w:space="0" w:color="auto"/>
              <w:bottom w:val="single" w:sz="4" w:space="0" w:color="auto"/>
              <w:right w:val="single" w:sz="4" w:space="0" w:color="auto"/>
            </w:tcBorders>
            <w:vAlign w:val="center"/>
            <w:hideMark/>
          </w:tcPr>
          <w:p w14:paraId="6FC72036" w14:textId="77777777" w:rsidR="00B24010" w:rsidRDefault="00B24010">
            <w:pPr>
              <w:rPr>
                <w:sz w:val="22"/>
                <w:szCs w:val="22"/>
                <w:lang w:eastAsia="lt-LT"/>
              </w:rPr>
            </w:pPr>
          </w:p>
        </w:tc>
        <w:tc>
          <w:tcPr>
            <w:tcW w:w="1578" w:type="pct"/>
            <w:vMerge/>
            <w:tcBorders>
              <w:top w:val="single" w:sz="4" w:space="0" w:color="auto"/>
              <w:left w:val="single" w:sz="4" w:space="0" w:color="auto"/>
              <w:bottom w:val="single" w:sz="4" w:space="0" w:color="auto"/>
              <w:right w:val="single" w:sz="4" w:space="0" w:color="auto"/>
            </w:tcBorders>
            <w:vAlign w:val="center"/>
            <w:hideMark/>
          </w:tcPr>
          <w:p w14:paraId="6FC72037" w14:textId="77777777" w:rsidR="00B24010" w:rsidRDefault="00B24010">
            <w:pPr>
              <w:rPr>
                <w:sz w:val="22"/>
                <w:szCs w:val="22"/>
                <w:lang w:eastAsia="lt-LT"/>
              </w:rPr>
            </w:pPr>
          </w:p>
        </w:tc>
        <w:tc>
          <w:tcPr>
            <w:tcW w:w="577" w:type="pct"/>
            <w:tcBorders>
              <w:top w:val="single" w:sz="4" w:space="0" w:color="auto"/>
              <w:left w:val="single" w:sz="4" w:space="0" w:color="auto"/>
              <w:bottom w:val="single" w:sz="4" w:space="0" w:color="auto"/>
              <w:right w:val="single" w:sz="4" w:space="0" w:color="auto"/>
            </w:tcBorders>
            <w:vAlign w:val="center"/>
            <w:hideMark/>
          </w:tcPr>
          <w:p w14:paraId="6FC72038" w14:textId="77777777" w:rsidR="00B24010" w:rsidRDefault="00CC37B3">
            <w:pPr>
              <w:jc w:val="center"/>
              <w:rPr>
                <w:sz w:val="22"/>
                <w:szCs w:val="22"/>
              </w:rPr>
            </w:pPr>
            <w:r>
              <w:rPr>
                <w:sz w:val="22"/>
                <w:szCs w:val="22"/>
              </w:rPr>
              <w:t>between 1 and 5</w:t>
            </w:r>
          </w:p>
        </w:tc>
        <w:tc>
          <w:tcPr>
            <w:tcW w:w="2077" w:type="pct"/>
            <w:tcBorders>
              <w:top w:val="single" w:sz="4" w:space="0" w:color="auto"/>
              <w:left w:val="single" w:sz="4" w:space="0" w:color="auto"/>
              <w:bottom w:val="single" w:sz="4" w:space="0" w:color="auto"/>
              <w:right w:val="single" w:sz="4" w:space="0" w:color="auto"/>
            </w:tcBorders>
            <w:vAlign w:val="center"/>
            <w:hideMark/>
          </w:tcPr>
          <w:p w14:paraId="6FC72039" w14:textId="77777777" w:rsidR="00B24010" w:rsidRDefault="00CC37B3">
            <w:pPr>
              <w:jc w:val="center"/>
              <w:rPr>
                <w:bCs/>
                <w:sz w:val="22"/>
                <w:szCs w:val="22"/>
              </w:rPr>
            </w:pPr>
            <w:r>
              <w:rPr>
                <w:sz w:val="22"/>
                <w:szCs w:val="22"/>
              </w:rPr>
              <w:t>If all activities set out in the Project Proposal were partly completed and they were partly relevant to the indicators foreseen during project implementation</w:t>
            </w:r>
          </w:p>
        </w:tc>
      </w:tr>
      <w:tr w:rsidR="00B24010" w14:paraId="6FC7203F" w14:textId="77777777">
        <w:trPr>
          <w:jc w:val="center"/>
        </w:trPr>
        <w:tc>
          <w:tcPr>
            <w:tcW w:w="769" w:type="pct"/>
            <w:vMerge/>
            <w:tcBorders>
              <w:top w:val="single" w:sz="4" w:space="0" w:color="auto"/>
              <w:left w:val="single" w:sz="4" w:space="0" w:color="auto"/>
              <w:bottom w:val="single" w:sz="4" w:space="0" w:color="auto"/>
              <w:right w:val="single" w:sz="4" w:space="0" w:color="auto"/>
            </w:tcBorders>
            <w:vAlign w:val="center"/>
            <w:hideMark/>
          </w:tcPr>
          <w:p w14:paraId="6FC7203B" w14:textId="77777777" w:rsidR="00B24010" w:rsidRDefault="00B24010">
            <w:pPr>
              <w:rPr>
                <w:sz w:val="22"/>
                <w:szCs w:val="22"/>
                <w:lang w:eastAsia="lt-LT"/>
              </w:rPr>
            </w:pPr>
          </w:p>
        </w:tc>
        <w:tc>
          <w:tcPr>
            <w:tcW w:w="1578" w:type="pct"/>
            <w:vMerge/>
            <w:tcBorders>
              <w:top w:val="single" w:sz="4" w:space="0" w:color="auto"/>
              <w:left w:val="single" w:sz="4" w:space="0" w:color="auto"/>
              <w:bottom w:val="single" w:sz="4" w:space="0" w:color="auto"/>
              <w:right w:val="single" w:sz="4" w:space="0" w:color="auto"/>
            </w:tcBorders>
            <w:vAlign w:val="center"/>
            <w:hideMark/>
          </w:tcPr>
          <w:p w14:paraId="6FC7203C" w14:textId="77777777" w:rsidR="00B24010" w:rsidRDefault="00B24010">
            <w:pPr>
              <w:rPr>
                <w:sz w:val="22"/>
                <w:szCs w:val="22"/>
                <w:lang w:eastAsia="lt-LT"/>
              </w:rPr>
            </w:pPr>
          </w:p>
        </w:tc>
        <w:tc>
          <w:tcPr>
            <w:tcW w:w="577" w:type="pct"/>
            <w:tcBorders>
              <w:top w:val="single" w:sz="4" w:space="0" w:color="auto"/>
              <w:left w:val="single" w:sz="4" w:space="0" w:color="auto"/>
              <w:bottom w:val="single" w:sz="4" w:space="0" w:color="auto"/>
              <w:right w:val="single" w:sz="4" w:space="0" w:color="auto"/>
            </w:tcBorders>
            <w:vAlign w:val="center"/>
            <w:hideMark/>
          </w:tcPr>
          <w:p w14:paraId="6FC7203D" w14:textId="77777777" w:rsidR="00B24010" w:rsidRDefault="00CC37B3">
            <w:pPr>
              <w:jc w:val="center"/>
              <w:rPr>
                <w:sz w:val="22"/>
                <w:szCs w:val="22"/>
              </w:rPr>
            </w:pPr>
            <w:r>
              <w:rPr>
                <w:sz w:val="22"/>
                <w:szCs w:val="22"/>
              </w:rPr>
              <w:t>0</w:t>
            </w:r>
          </w:p>
        </w:tc>
        <w:tc>
          <w:tcPr>
            <w:tcW w:w="2077" w:type="pct"/>
            <w:tcBorders>
              <w:top w:val="single" w:sz="4" w:space="0" w:color="auto"/>
              <w:left w:val="single" w:sz="4" w:space="0" w:color="auto"/>
              <w:bottom w:val="single" w:sz="4" w:space="0" w:color="auto"/>
              <w:right w:val="single" w:sz="4" w:space="0" w:color="auto"/>
            </w:tcBorders>
            <w:vAlign w:val="center"/>
            <w:hideMark/>
          </w:tcPr>
          <w:p w14:paraId="6FC7203E" w14:textId="77777777" w:rsidR="00B24010" w:rsidRDefault="00CC37B3">
            <w:pPr>
              <w:jc w:val="center"/>
              <w:rPr>
                <w:sz w:val="22"/>
                <w:szCs w:val="22"/>
              </w:rPr>
            </w:pPr>
            <w:r>
              <w:rPr>
                <w:sz w:val="22"/>
                <w:szCs w:val="22"/>
              </w:rPr>
              <w:t>If no activities set out in the Project Proposal were completed and they were irrelevant to the indicators foreseen during project implementation</w:t>
            </w:r>
          </w:p>
        </w:tc>
      </w:tr>
      <w:tr w:rsidR="00B24010" w14:paraId="6FC72044" w14:textId="77777777">
        <w:trPr>
          <w:jc w:val="center"/>
        </w:trPr>
        <w:tc>
          <w:tcPr>
            <w:tcW w:w="769" w:type="pct"/>
            <w:vMerge w:val="restart"/>
            <w:tcBorders>
              <w:top w:val="single" w:sz="4" w:space="0" w:color="auto"/>
              <w:left w:val="single" w:sz="4" w:space="0" w:color="auto"/>
              <w:bottom w:val="single" w:sz="4" w:space="0" w:color="auto"/>
              <w:right w:val="single" w:sz="4" w:space="0" w:color="auto"/>
            </w:tcBorders>
            <w:vAlign w:val="center"/>
            <w:hideMark/>
          </w:tcPr>
          <w:p w14:paraId="6FC72040" w14:textId="77777777" w:rsidR="00B24010" w:rsidRDefault="00CC37B3">
            <w:pPr>
              <w:ind w:right="175"/>
              <w:rPr>
                <w:sz w:val="22"/>
                <w:szCs w:val="22"/>
              </w:rPr>
            </w:pPr>
            <w:r>
              <w:rPr>
                <w:sz w:val="22"/>
                <w:szCs w:val="22"/>
              </w:rPr>
              <w:t>3.</w:t>
            </w:r>
          </w:p>
        </w:tc>
        <w:tc>
          <w:tcPr>
            <w:tcW w:w="1578" w:type="pct"/>
            <w:vMerge w:val="restart"/>
            <w:tcBorders>
              <w:top w:val="single" w:sz="4" w:space="0" w:color="auto"/>
              <w:left w:val="single" w:sz="4" w:space="0" w:color="auto"/>
              <w:bottom w:val="single" w:sz="4" w:space="0" w:color="auto"/>
              <w:right w:val="single" w:sz="4" w:space="0" w:color="auto"/>
            </w:tcBorders>
            <w:vAlign w:val="center"/>
            <w:hideMark/>
          </w:tcPr>
          <w:p w14:paraId="6FC72041" w14:textId="77777777" w:rsidR="00B24010" w:rsidRDefault="00CC37B3">
            <w:pPr>
              <w:jc w:val="center"/>
              <w:rPr>
                <w:sz w:val="22"/>
                <w:szCs w:val="22"/>
              </w:rPr>
            </w:pPr>
            <w:r>
              <w:rPr>
                <w:sz w:val="22"/>
                <w:szCs w:val="22"/>
              </w:rPr>
              <w:t>Intensity of project's public activities during project implementation (number of exhibitions, concerts, seminars, etc.)</w:t>
            </w:r>
          </w:p>
        </w:tc>
        <w:tc>
          <w:tcPr>
            <w:tcW w:w="577" w:type="pct"/>
            <w:tcBorders>
              <w:top w:val="single" w:sz="4" w:space="0" w:color="auto"/>
              <w:left w:val="single" w:sz="4" w:space="0" w:color="auto"/>
              <w:bottom w:val="single" w:sz="4" w:space="0" w:color="auto"/>
              <w:right w:val="single" w:sz="4" w:space="0" w:color="auto"/>
            </w:tcBorders>
            <w:vAlign w:val="center"/>
            <w:hideMark/>
          </w:tcPr>
          <w:p w14:paraId="6FC72042" w14:textId="77777777" w:rsidR="00B24010" w:rsidRDefault="00CC37B3">
            <w:pPr>
              <w:jc w:val="center"/>
              <w:rPr>
                <w:sz w:val="22"/>
                <w:szCs w:val="22"/>
              </w:rPr>
            </w:pPr>
            <w:r>
              <w:rPr>
                <w:sz w:val="22"/>
                <w:szCs w:val="22"/>
              </w:rPr>
              <w:t>between 5 and 10</w:t>
            </w:r>
          </w:p>
        </w:tc>
        <w:tc>
          <w:tcPr>
            <w:tcW w:w="2077" w:type="pct"/>
            <w:tcBorders>
              <w:top w:val="single" w:sz="4" w:space="0" w:color="auto"/>
              <w:left w:val="single" w:sz="4" w:space="0" w:color="auto"/>
              <w:bottom w:val="single" w:sz="4" w:space="0" w:color="auto"/>
              <w:right w:val="single" w:sz="4" w:space="0" w:color="auto"/>
            </w:tcBorders>
            <w:hideMark/>
          </w:tcPr>
          <w:p w14:paraId="6FC72043" w14:textId="77777777" w:rsidR="00B24010" w:rsidRDefault="00CC37B3">
            <w:pPr>
              <w:jc w:val="center"/>
              <w:rPr>
                <w:sz w:val="22"/>
                <w:szCs w:val="22"/>
              </w:rPr>
            </w:pPr>
            <w:r>
              <w:rPr>
                <w:sz w:val="22"/>
                <w:szCs w:val="22"/>
              </w:rPr>
              <w:t>If 10 or more events were included in the activities of the project</w:t>
            </w:r>
          </w:p>
        </w:tc>
      </w:tr>
      <w:tr w:rsidR="00B24010" w14:paraId="6FC72049" w14:textId="77777777">
        <w:trPr>
          <w:jc w:val="center"/>
        </w:trPr>
        <w:tc>
          <w:tcPr>
            <w:tcW w:w="769" w:type="pct"/>
            <w:vMerge/>
            <w:tcBorders>
              <w:top w:val="single" w:sz="4" w:space="0" w:color="auto"/>
              <w:left w:val="single" w:sz="4" w:space="0" w:color="auto"/>
              <w:bottom w:val="single" w:sz="4" w:space="0" w:color="auto"/>
              <w:right w:val="single" w:sz="4" w:space="0" w:color="auto"/>
            </w:tcBorders>
            <w:vAlign w:val="center"/>
            <w:hideMark/>
          </w:tcPr>
          <w:p w14:paraId="6FC72045" w14:textId="77777777" w:rsidR="00B24010" w:rsidRDefault="00B24010">
            <w:pPr>
              <w:rPr>
                <w:sz w:val="22"/>
                <w:szCs w:val="22"/>
                <w:lang w:eastAsia="lt-LT"/>
              </w:rPr>
            </w:pPr>
          </w:p>
        </w:tc>
        <w:tc>
          <w:tcPr>
            <w:tcW w:w="1578" w:type="pct"/>
            <w:vMerge/>
            <w:tcBorders>
              <w:top w:val="single" w:sz="4" w:space="0" w:color="auto"/>
              <w:left w:val="single" w:sz="4" w:space="0" w:color="auto"/>
              <w:bottom w:val="single" w:sz="4" w:space="0" w:color="auto"/>
              <w:right w:val="single" w:sz="4" w:space="0" w:color="auto"/>
            </w:tcBorders>
            <w:vAlign w:val="center"/>
            <w:hideMark/>
          </w:tcPr>
          <w:p w14:paraId="6FC72046" w14:textId="77777777" w:rsidR="00B24010" w:rsidRDefault="00B24010">
            <w:pPr>
              <w:rPr>
                <w:sz w:val="22"/>
                <w:szCs w:val="22"/>
                <w:lang w:eastAsia="lt-LT"/>
              </w:rPr>
            </w:pPr>
          </w:p>
        </w:tc>
        <w:tc>
          <w:tcPr>
            <w:tcW w:w="577" w:type="pct"/>
            <w:tcBorders>
              <w:top w:val="single" w:sz="4" w:space="0" w:color="auto"/>
              <w:left w:val="single" w:sz="4" w:space="0" w:color="auto"/>
              <w:bottom w:val="single" w:sz="4" w:space="0" w:color="auto"/>
              <w:right w:val="single" w:sz="4" w:space="0" w:color="auto"/>
            </w:tcBorders>
            <w:vAlign w:val="center"/>
            <w:hideMark/>
          </w:tcPr>
          <w:p w14:paraId="6FC72047" w14:textId="77777777" w:rsidR="00B24010" w:rsidRDefault="00CC37B3">
            <w:pPr>
              <w:jc w:val="center"/>
              <w:rPr>
                <w:sz w:val="22"/>
                <w:szCs w:val="22"/>
              </w:rPr>
            </w:pPr>
            <w:r>
              <w:rPr>
                <w:sz w:val="22"/>
                <w:szCs w:val="22"/>
              </w:rPr>
              <w:t>between 3 and 4</w:t>
            </w:r>
          </w:p>
        </w:tc>
        <w:tc>
          <w:tcPr>
            <w:tcW w:w="2077" w:type="pct"/>
            <w:tcBorders>
              <w:top w:val="single" w:sz="4" w:space="0" w:color="auto"/>
              <w:left w:val="single" w:sz="4" w:space="0" w:color="auto"/>
              <w:bottom w:val="single" w:sz="4" w:space="0" w:color="auto"/>
              <w:right w:val="single" w:sz="4" w:space="0" w:color="auto"/>
            </w:tcBorders>
            <w:hideMark/>
          </w:tcPr>
          <w:p w14:paraId="6FC72048" w14:textId="77777777" w:rsidR="00B24010" w:rsidRDefault="00CC37B3">
            <w:pPr>
              <w:jc w:val="center"/>
              <w:rPr>
                <w:sz w:val="22"/>
                <w:szCs w:val="22"/>
              </w:rPr>
            </w:pPr>
            <w:r>
              <w:rPr>
                <w:sz w:val="22"/>
                <w:szCs w:val="22"/>
              </w:rPr>
              <w:t>If 6-8 events were included in the activities of the project</w:t>
            </w:r>
          </w:p>
        </w:tc>
      </w:tr>
      <w:tr w:rsidR="00B24010" w14:paraId="6FC7204E" w14:textId="77777777">
        <w:trPr>
          <w:jc w:val="center"/>
        </w:trPr>
        <w:tc>
          <w:tcPr>
            <w:tcW w:w="769" w:type="pct"/>
            <w:vMerge/>
            <w:tcBorders>
              <w:top w:val="single" w:sz="4" w:space="0" w:color="auto"/>
              <w:left w:val="single" w:sz="4" w:space="0" w:color="auto"/>
              <w:bottom w:val="single" w:sz="4" w:space="0" w:color="auto"/>
              <w:right w:val="single" w:sz="4" w:space="0" w:color="auto"/>
            </w:tcBorders>
            <w:vAlign w:val="center"/>
            <w:hideMark/>
          </w:tcPr>
          <w:p w14:paraId="6FC7204A" w14:textId="77777777" w:rsidR="00B24010" w:rsidRDefault="00B24010">
            <w:pPr>
              <w:rPr>
                <w:sz w:val="22"/>
                <w:szCs w:val="22"/>
                <w:lang w:eastAsia="lt-LT"/>
              </w:rPr>
            </w:pPr>
          </w:p>
        </w:tc>
        <w:tc>
          <w:tcPr>
            <w:tcW w:w="1578" w:type="pct"/>
            <w:vMerge/>
            <w:tcBorders>
              <w:top w:val="single" w:sz="4" w:space="0" w:color="auto"/>
              <w:left w:val="single" w:sz="4" w:space="0" w:color="auto"/>
              <w:bottom w:val="single" w:sz="4" w:space="0" w:color="auto"/>
              <w:right w:val="single" w:sz="4" w:space="0" w:color="auto"/>
            </w:tcBorders>
            <w:vAlign w:val="center"/>
            <w:hideMark/>
          </w:tcPr>
          <w:p w14:paraId="6FC7204B" w14:textId="77777777" w:rsidR="00B24010" w:rsidRDefault="00B24010">
            <w:pPr>
              <w:rPr>
                <w:sz w:val="22"/>
                <w:szCs w:val="22"/>
                <w:lang w:eastAsia="lt-LT"/>
              </w:rPr>
            </w:pPr>
          </w:p>
        </w:tc>
        <w:tc>
          <w:tcPr>
            <w:tcW w:w="577" w:type="pct"/>
            <w:tcBorders>
              <w:top w:val="single" w:sz="4" w:space="0" w:color="auto"/>
              <w:left w:val="single" w:sz="4" w:space="0" w:color="auto"/>
              <w:bottom w:val="single" w:sz="4" w:space="0" w:color="auto"/>
              <w:right w:val="single" w:sz="4" w:space="0" w:color="auto"/>
            </w:tcBorders>
            <w:vAlign w:val="center"/>
            <w:hideMark/>
          </w:tcPr>
          <w:p w14:paraId="6FC7204C" w14:textId="77777777" w:rsidR="00B24010" w:rsidRDefault="00CC37B3">
            <w:pPr>
              <w:jc w:val="center"/>
              <w:rPr>
                <w:sz w:val="22"/>
                <w:szCs w:val="22"/>
              </w:rPr>
            </w:pPr>
            <w:r>
              <w:rPr>
                <w:sz w:val="22"/>
                <w:szCs w:val="22"/>
              </w:rPr>
              <w:t>between 1 and 2</w:t>
            </w:r>
          </w:p>
        </w:tc>
        <w:tc>
          <w:tcPr>
            <w:tcW w:w="2077" w:type="pct"/>
            <w:tcBorders>
              <w:top w:val="single" w:sz="4" w:space="0" w:color="auto"/>
              <w:left w:val="single" w:sz="4" w:space="0" w:color="auto"/>
              <w:bottom w:val="single" w:sz="4" w:space="0" w:color="auto"/>
              <w:right w:val="single" w:sz="4" w:space="0" w:color="auto"/>
            </w:tcBorders>
            <w:hideMark/>
          </w:tcPr>
          <w:p w14:paraId="6FC7204D" w14:textId="77777777" w:rsidR="00B24010" w:rsidRDefault="00CC37B3">
            <w:pPr>
              <w:jc w:val="center"/>
              <w:rPr>
                <w:sz w:val="22"/>
                <w:szCs w:val="22"/>
              </w:rPr>
            </w:pPr>
            <w:r>
              <w:rPr>
                <w:sz w:val="22"/>
                <w:szCs w:val="22"/>
              </w:rPr>
              <w:t>If 1-2 events were included in the activities of the project</w:t>
            </w:r>
          </w:p>
        </w:tc>
      </w:tr>
      <w:tr w:rsidR="00B24010" w14:paraId="6FC72053" w14:textId="77777777">
        <w:trPr>
          <w:jc w:val="center"/>
        </w:trPr>
        <w:tc>
          <w:tcPr>
            <w:tcW w:w="769" w:type="pct"/>
            <w:vMerge w:val="restart"/>
            <w:tcBorders>
              <w:top w:val="single" w:sz="4" w:space="0" w:color="auto"/>
              <w:left w:val="single" w:sz="4" w:space="0" w:color="auto"/>
              <w:bottom w:val="single" w:sz="4" w:space="0" w:color="auto"/>
              <w:right w:val="single" w:sz="4" w:space="0" w:color="auto"/>
            </w:tcBorders>
            <w:vAlign w:val="center"/>
            <w:hideMark/>
          </w:tcPr>
          <w:p w14:paraId="6FC7204F" w14:textId="77777777" w:rsidR="00B24010" w:rsidRDefault="00CC37B3">
            <w:pPr>
              <w:ind w:right="175"/>
              <w:rPr>
                <w:sz w:val="22"/>
                <w:szCs w:val="22"/>
              </w:rPr>
            </w:pPr>
            <w:r>
              <w:rPr>
                <w:sz w:val="22"/>
                <w:szCs w:val="22"/>
              </w:rPr>
              <w:t>4.</w:t>
            </w:r>
          </w:p>
        </w:tc>
        <w:tc>
          <w:tcPr>
            <w:tcW w:w="1578" w:type="pct"/>
            <w:vMerge w:val="restart"/>
            <w:tcBorders>
              <w:top w:val="single" w:sz="4" w:space="0" w:color="auto"/>
              <w:left w:val="single" w:sz="4" w:space="0" w:color="auto"/>
              <w:bottom w:val="single" w:sz="4" w:space="0" w:color="auto"/>
              <w:right w:val="single" w:sz="4" w:space="0" w:color="auto"/>
            </w:tcBorders>
            <w:vAlign w:val="center"/>
            <w:hideMark/>
          </w:tcPr>
          <w:p w14:paraId="6FC72050" w14:textId="77777777" w:rsidR="00B24010" w:rsidRDefault="00CC37B3">
            <w:pPr>
              <w:jc w:val="center"/>
              <w:rPr>
                <w:sz w:val="22"/>
                <w:szCs w:val="22"/>
              </w:rPr>
            </w:pPr>
            <w:r>
              <w:rPr>
                <w:sz w:val="22"/>
                <w:szCs w:val="22"/>
              </w:rPr>
              <w:t xml:space="preserve">Development of intercultural dialogue during project implementation (number of </w:t>
            </w:r>
            <w:r>
              <w:rPr>
                <w:sz w:val="22"/>
                <w:szCs w:val="22"/>
              </w:rPr>
              <w:lastRenderedPageBreak/>
              <w:t>different national minority organisations implementing partnership activities and clearly defined community activities)</w:t>
            </w:r>
          </w:p>
        </w:tc>
        <w:tc>
          <w:tcPr>
            <w:tcW w:w="577" w:type="pct"/>
            <w:tcBorders>
              <w:top w:val="single" w:sz="4" w:space="0" w:color="auto"/>
              <w:left w:val="single" w:sz="4" w:space="0" w:color="auto"/>
              <w:bottom w:val="single" w:sz="4" w:space="0" w:color="auto"/>
              <w:right w:val="single" w:sz="4" w:space="0" w:color="auto"/>
            </w:tcBorders>
            <w:vAlign w:val="center"/>
            <w:hideMark/>
          </w:tcPr>
          <w:p w14:paraId="6FC72051" w14:textId="77777777" w:rsidR="00B24010" w:rsidRDefault="00CC37B3">
            <w:pPr>
              <w:jc w:val="center"/>
              <w:rPr>
                <w:sz w:val="22"/>
                <w:szCs w:val="22"/>
              </w:rPr>
            </w:pPr>
            <w:r>
              <w:rPr>
                <w:sz w:val="22"/>
                <w:szCs w:val="22"/>
              </w:rPr>
              <w:lastRenderedPageBreak/>
              <w:t>between 6 and 10</w:t>
            </w:r>
          </w:p>
        </w:tc>
        <w:tc>
          <w:tcPr>
            <w:tcW w:w="2077" w:type="pct"/>
            <w:tcBorders>
              <w:top w:val="single" w:sz="4" w:space="0" w:color="auto"/>
              <w:left w:val="single" w:sz="4" w:space="0" w:color="auto"/>
              <w:bottom w:val="single" w:sz="4" w:space="0" w:color="auto"/>
              <w:right w:val="single" w:sz="4" w:space="0" w:color="auto"/>
            </w:tcBorders>
            <w:hideMark/>
          </w:tcPr>
          <w:p w14:paraId="6FC72052" w14:textId="77777777" w:rsidR="00B24010" w:rsidRDefault="00CC37B3">
            <w:pPr>
              <w:jc w:val="center"/>
              <w:rPr>
                <w:sz w:val="22"/>
                <w:szCs w:val="22"/>
              </w:rPr>
            </w:pPr>
            <w:r>
              <w:rPr>
                <w:sz w:val="22"/>
                <w:szCs w:val="22"/>
              </w:rPr>
              <w:t>If 10 or more ethnic communities participated in the activities of the project and the activities were clearly defined</w:t>
            </w:r>
          </w:p>
        </w:tc>
      </w:tr>
      <w:tr w:rsidR="00B24010" w14:paraId="6FC72058" w14:textId="77777777">
        <w:trPr>
          <w:jc w:val="center"/>
        </w:trPr>
        <w:tc>
          <w:tcPr>
            <w:tcW w:w="769" w:type="pct"/>
            <w:vMerge/>
            <w:tcBorders>
              <w:top w:val="single" w:sz="4" w:space="0" w:color="auto"/>
              <w:left w:val="single" w:sz="4" w:space="0" w:color="auto"/>
              <w:bottom w:val="single" w:sz="4" w:space="0" w:color="auto"/>
              <w:right w:val="single" w:sz="4" w:space="0" w:color="auto"/>
            </w:tcBorders>
            <w:vAlign w:val="center"/>
            <w:hideMark/>
          </w:tcPr>
          <w:p w14:paraId="6FC72054" w14:textId="77777777" w:rsidR="00B24010" w:rsidRDefault="00B24010">
            <w:pPr>
              <w:rPr>
                <w:sz w:val="22"/>
                <w:szCs w:val="22"/>
                <w:lang w:eastAsia="lt-LT"/>
              </w:rPr>
            </w:pPr>
          </w:p>
        </w:tc>
        <w:tc>
          <w:tcPr>
            <w:tcW w:w="1578" w:type="pct"/>
            <w:vMerge/>
            <w:tcBorders>
              <w:top w:val="single" w:sz="4" w:space="0" w:color="auto"/>
              <w:left w:val="single" w:sz="4" w:space="0" w:color="auto"/>
              <w:bottom w:val="single" w:sz="4" w:space="0" w:color="auto"/>
              <w:right w:val="single" w:sz="4" w:space="0" w:color="auto"/>
            </w:tcBorders>
            <w:vAlign w:val="center"/>
            <w:hideMark/>
          </w:tcPr>
          <w:p w14:paraId="6FC72055" w14:textId="77777777" w:rsidR="00B24010" w:rsidRDefault="00B24010">
            <w:pPr>
              <w:rPr>
                <w:sz w:val="22"/>
                <w:szCs w:val="22"/>
                <w:lang w:eastAsia="lt-LT"/>
              </w:rPr>
            </w:pPr>
          </w:p>
        </w:tc>
        <w:tc>
          <w:tcPr>
            <w:tcW w:w="577" w:type="pct"/>
            <w:tcBorders>
              <w:top w:val="single" w:sz="4" w:space="0" w:color="auto"/>
              <w:left w:val="single" w:sz="4" w:space="0" w:color="auto"/>
              <w:bottom w:val="single" w:sz="4" w:space="0" w:color="auto"/>
              <w:right w:val="single" w:sz="4" w:space="0" w:color="auto"/>
            </w:tcBorders>
            <w:vAlign w:val="center"/>
            <w:hideMark/>
          </w:tcPr>
          <w:p w14:paraId="6FC72056" w14:textId="77777777" w:rsidR="00B24010" w:rsidRDefault="00CC37B3">
            <w:pPr>
              <w:jc w:val="center"/>
              <w:rPr>
                <w:sz w:val="22"/>
                <w:szCs w:val="22"/>
              </w:rPr>
            </w:pPr>
            <w:r>
              <w:rPr>
                <w:sz w:val="22"/>
                <w:szCs w:val="22"/>
              </w:rPr>
              <w:t>between 3 and 5</w:t>
            </w:r>
          </w:p>
        </w:tc>
        <w:tc>
          <w:tcPr>
            <w:tcW w:w="2077" w:type="pct"/>
            <w:tcBorders>
              <w:top w:val="single" w:sz="4" w:space="0" w:color="auto"/>
              <w:left w:val="single" w:sz="4" w:space="0" w:color="auto"/>
              <w:bottom w:val="single" w:sz="4" w:space="0" w:color="auto"/>
              <w:right w:val="single" w:sz="4" w:space="0" w:color="auto"/>
            </w:tcBorders>
            <w:hideMark/>
          </w:tcPr>
          <w:p w14:paraId="6FC72057" w14:textId="77777777" w:rsidR="00B24010" w:rsidRDefault="00CC37B3">
            <w:pPr>
              <w:jc w:val="center"/>
              <w:rPr>
                <w:sz w:val="22"/>
                <w:szCs w:val="22"/>
              </w:rPr>
            </w:pPr>
            <w:r>
              <w:rPr>
                <w:sz w:val="22"/>
                <w:szCs w:val="22"/>
              </w:rPr>
              <w:t>If 6-8 ethnic communities participated in the activities of the project and the activities were clearly defined</w:t>
            </w:r>
          </w:p>
        </w:tc>
      </w:tr>
      <w:tr w:rsidR="00B24010" w14:paraId="6FC7205D" w14:textId="77777777">
        <w:trPr>
          <w:jc w:val="center"/>
        </w:trPr>
        <w:tc>
          <w:tcPr>
            <w:tcW w:w="769" w:type="pct"/>
            <w:vMerge/>
            <w:tcBorders>
              <w:top w:val="single" w:sz="4" w:space="0" w:color="auto"/>
              <w:left w:val="single" w:sz="4" w:space="0" w:color="auto"/>
              <w:bottom w:val="single" w:sz="4" w:space="0" w:color="auto"/>
              <w:right w:val="single" w:sz="4" w:space="0" w:color="auto"/>
            </w:tcBorders>
            <w:vAlign w:val="center"/>
            <w:hideMark/>
          </w:tcPr>
          <w:p w14:paraId="6FC72059" w14:textId="77777777" w:rsidR="00B24010" w:rsidRDefault="00B24010">
            <w:pPr>
              <w:rPr>
                <w:sz w:val="22"/>
                <w:szCs w:val="22"/>
                <w:lang w:eastAsia="lt-LT"/>
              </w:rPr>
            </w:pPr>
          </w:p>
        </w:tc>
        <w:tc>
          <w:tcPr>
            <w:tcW w:w="1578" w:type="pct"/>
            <w:vMerge/>
            <w:tcBorders>
              <w:top w:val="single" w:sz="4" w:space="0" w:color="auto"/>
              <w:left w:val="single" w:sz="4" w:space="0" w:color="auto"/>
              <w:bottom w:val="single" w:sz="4" w:space="0" w:color="auto"/>
              <w:right w:val="single" w:sz="4" w:space="0" w:color="auto"/>
            </w:tcBorders>
            <w:vAlign w:val="center"/>
            <w:hideMark/>
          </w:tcPr>
          <w:p w14:paraId="6FC7205A" w14:textId="77777777" w:rsidR="00B24010" w:rsidRDefault="00B24010">
            <w:pPr>
              <w:rPr>
                <w:sz w:val="22"/>
                <w:szCs w:val="22"/>
                <w:lang w:eastAsia="lt-LT"/>
              </w:rPr>
            </w:pPr>
          </w:p>
        </w:tc>
        <w:tc>
          <w:tcPr>
            <w:tcW w:w="577" w:type="pct"/>
            <w:tcBorders>
              <w:top w:val="single" w:sz="4" w:space="0" w:color="auto"/>
              <w:left w:val="single" w:sz="4" w:space="0" w:color="auto"/>
              <w:bottom w:val="single" w:sz="4" w:space="0" w:color="auto"/>
              <w:right w:val="single" w:sz="4" w:space="0" w:color="auto"/>
            </w:tcBorders>
            <w:vAlign w:val="center"/>
            <w:hideMark/>
          </w:tcPr>
          <w:p w14:paraId="6FC7205B" w14:textId="77777777" w:rsidR="00B24010" w:rsidRDefault="00CC37B3">
            <w:pPr>
              <w:jc w:val="center"/>
              <w:rPr>
                <w:sz w:val="22"/>
                <w:szCs w:val="22"/>
              </w:rPr>
            </w:pPr>
            <w:r>
              <w:rPr>
                <w:sz w:val="22"/>
                <w:szCs w:val="22"/>
              </w:rPr>
              <w:t>between 1 and 2</w:t>
            </w:r>
          </w:p>
        </w:tc>
        <w:tc>
          <w:tcPr>
            <w:tcW w:w="2077" w:type="pct"/>
            <w:tcBorders>
              <w:top w:val="single" w:sz="4" w:space="0" w:color="auto"/>
              <w:left w:val="single" w:sz="4" w:space="0" w:color="auto"/>
              <w:bottom w:val="single" w:sz="4" w:space="0" w:color="auto"/>
              <w:right w:val="single" w:sz="4" w:space="0" w:color="auto"/>
            </w:tcBorders>
            <w:hideMark/>
          </w:tcPr>
          <w:p w14:paraId="6FC7205C" w14:textId="77777777" w:rsidR="00B24010" w:rsidRDefault="00CC37B3">
            <w:pPr>
              <w:jc w:val="center"/>
              <w:rPr>
                <w:sz w:val="22"/>
                <w:szCs w:val="22"/>
              </w:rPr>
            </w:pPr>
            <w:r>
              <w:rPr>
                <w:sz w:val="22"/>
                <w:szCs w:val="22"/>
              </w:rPr>
              <w:t>If 1-2 ethnic communities participated in the activities of the project and the activities were clearly defined</w:t>
            </w:r>
          </w:p>
        </w:tc>
      </w:tr>
      <w:tr w:rsidR="00B24010" w14:paraId="6FC72062" w14:textId="77777777">
        <w:trPr>
          <w:jc w:val="center"/>
        </w:trPr>
        <w:tc>
          <w:tcPr>
            <w:tcW w:w="769" w:type="pct"/>
            <w:vMerge/>
            <w:tcBorders>
              <w:top w:val="single" w:sz="4" w:space="0" w:color="auto"/>
              <w:left w:val="single" w:sz="4" w:space="0" w:color="auto"/>
              <w:bottom w:val="single" w:sz="4" w:space="0" w:color="auto"/>
              <w:right w:val="single" w:sz="4" w:space="0" w:color="auto"/>
            </w:tcBorders>
            <w:vAlign w:val="center"/>
            <w:hideMark/>
          </w:tcPr>
          <w:p w14:paraId="6FC7205E" w14:textId="77777777" w:rsidR="00B24010" w:rsidRDefault="00B24010">
            <w:pPr>
              <w:rPr>
                <w:sz w:val="22"/>
                <w:szCs w:val="22"/>
                <w:lang w:eastAsia="lt-LT"/>
              </w:rPr>
            </w:pPr>
          </w:p>
        </w:tc>
        <w:tc>
          <w:tcPr>
            <w:tcW w:w="1578" w:type="pct"/>
            <w:vMerge/>
            <w:tcBorders>
              <w:top w:val="single" w:sz="4" w:space="0" w:color="auto"/>
              <w:left w:val="single" w:sz="4" w:space="0" w:color="auto"/>
              <w:bottom w:val="single" w:sz="4" w:space="0" w:color="auto"/>
              <w:right w:val="single" w:sz="4" w:space="0" w:color="auto"/>
            </w:tcBorders>
            <w:vAlign w:val="center"/>
            <w:hideMark/>
          </w:tcPr>
          <w:p w14:paraId="6FC7205F" w14:textId="77777777" w:rsidR="00B24010" w:rsidRDefault="00B24010">
            <w:pPr>
              <w:rPr>
                <w:sz w:val="22"/>
                <w:szCs w:val="22"/>
                <w:lang w:eastAsia="lt-LT"/>
              </w:rPr>
            </w:pPr>
          </w:p>
        </w:tc>
        <w:tc>
          <w:tcPr>
            <w:tcW w:w="577" w:type="pct"/>
            <w:tcBorders>
              <w:top w:val="single" w:sz="4" w:space="0" w:color="auto"/>
              <w:left w:val="single" w:sz="4" w:space="0" w:color="auto"/>
              <w:bottom w:val="single" w:sz="4" w:space="0" w:color="auto"/>
              <w:right w:val="single" w:sz="4" w:space="0" w:color="auto"/>
            </w:tcBorders>
            <w:vAlign w:val="center"/>
            <w:hideMark/>
          </w:tcPr>
          <w:p w14:paraId="6FC72060" w14:textId="77777777" w:rsidR="00B24010" w:rsidRDefault="00CC37B3">
            <w:pPr>
              <w:ind w:hanging="59"/>
              <w:jc w:val="center"/>
              <w:rPr>
                <w:sz w:val="22"/>
                <w:szCs w:val="22"/>
              </w:rPr>
            </w:pPr>
            <w:r>
              <w:rPr>
                <w:sz w:val="22"/>
                <w:szCs w:val="22"/>
              </w:rPr>
              <w:t>0</w:t>
            </w:r>
          </w:p>
        </w:tc>
        <w:tc>
          <w:tcPr>
            <w:tcW w:w="2077" w:type="pct"/>
            <w:tcBorders>
              <w:top w:val="single" w:sz="4" w:space="0" w:color="auto"/>
              <w:left w:val="single" w:sz="4" w:space="0" w:color="auto"/>
              <w:bottom w:val="single" w:sz="4" w:space="0" w:color="auto"/>
              <w:right w:val="single" w:sz="4" w:space="0" w:color="auto"/>
            </w:tcBorders>
            <w:hideMark/>
          </w:tcPr>
          <w:p w14:paraId="6FC72061" w14:textId="77777777" w:rsidR="00B24010" w:rsidRDefault="00CC37B3">
            <w:pPr>
              <w:jc w:val="center"/>
              <w:rPr>
                <w:sz w:val="22"/>
                <w:szCs w:val="22"/>
              </w:rPr>
            </w:pPr>
            <w:r>
              <w:rPr>
                <w:sz w:val="22"/>
                <w:szCs w:val="22"/>
              </w:rPr>
              <w:t>If no ethnic communities participated in the activities of the project</w:t>
            </w:r>
          </w:p>
        </w:tc>
      </w:tr>
      <w:tr w:rsidR="00B24010" w14:paraId="6FC7206A" w14:textId="77777777">
        <w:trPr>
          <w:jc w:val="center"/>
        </w:trPr>
        <w:tc>
          <w:tcPr>
            <w:tcW w:w="769" w:type="pct"/>
            <w:vMerge w:val="restart"/>
            <w:tcBorders>
              <w:top w:val="single" w:sz="4" w:space="0" w:color="auto"/>
              <w:left w:val="single" w:sz="4" w:space="0" w:color="auto"/>
              <w:bottom w:val="single" w:sz="4" w:space="0" w:color="auto"/>
              <w:right w:val="single" w:sz="4" w:space="0" w:color="auto"/>
            </w:tcBorders>
            <w:hideMark/>
          </w:tcPr>
          <w:p w14:paraId="6FC72063" w14:textId="77777777" w:rsidR="00B24010" w:rsidRDefault="00B24010">
            <w:pPr>
              <w:rPr>
                <w:sz w:val="22"/>
                <w:szCs w:val="22"/>
                <w:lang w:eastAsia="lt-LT"/>
              </w:rPr>
            </w:pPr>
          </w:p>
          <w:p w14:paraId="6FC72064" w14:textId="77777777" w:rsidR="00B24010" w:rsidRDefault="00B24010">
            <w:pPr>
              <w:rPr>
                <w:sz w:val="22"/>
                <w:szCs w:val="22"/>
                <w:lang w:eastAsia="lt-LT"/>
              </w:rPr>
            </w:pPr>
          </w:p>
          <w:p w14:paraId="6FC72065" w14:textId="77777777" w:rsidR="00B24010" w:rsidRDefault="00B24010">
            <w:pPr>
              <w:rPr>
                <w:sz w:val="22"/>
                <w:szCs w:val="22"/>
                <w:lang w:eastAsia="lt-LT"/>
              </w:rPr>
            </w:pPr>
          </w:p>
          <w:p w14:paraId="6FC72066" w14:textId="77777777" w:rsidR="00B24010" w:rsidRDefault="00CC37B3">
            <w:pPr>
              <w:rPr>
                <w:sz w:val="22"/>
                <w:szCs w:val="22"/>
              </w:rPr>
            </w:pPr>
            <w:r>
              <w:rPr>
                <w:sz w:val="22"/>
                <w:szCs w:val="22"/>
              </w:rPr>
              <w:t>5.</w:t>
            </w:r>
          </w:p>
        </w:tc>
        <w:tc>
          <w:tcPr>
            <w:tcW w:w="1578" w:type="pct"/>
            <w:vMerge w:val="restart"/>
            <w:tcBorders>
              <w:top w:val="single" w:sz="4" w:space="0" w:color="auto"/>
              <w:left w:val="single" w:sz="4" w:space="0" w:color="auto"/>
              <w:bottom w:val="single" w:sz="4" w:space="0" w:color="auto"/>
              <w:right w:val="single" w:sz="4" w:space="0" w:color="auto"/>
            </w:tcBorders>
            <w:vAlign w:val="center"/>
            <w:hideMark/>
          </w:tcPr>
          <w:p w14:paraId="6FC72067" w14:textId="77777777" w:rsidR="00B24010" w:rsidRDefault="00CC37B3">
            <w:pPr>
              <w:jc w:val="center"/>
              <w:rPr>
                <w:sz w:val="22"/>
                <w:szCs w:val="22"/>
              </w:rPr>
            </w:pPr>
            <w:r>
              <w:rPr>
                <w:sz w:val="22"/>
                <w:szCs w:val="22"/>
              </w:rPr>
              <w:t xml:space="preserve">The results of the Project activities implemented are presented in a clear, </w:t>
            </w:r>
            <w:proofErr w:type="gramStart"/>
            <w:r>
              <w:rPr>
                <w:sz w:val="22"/>
                <w:szCs w:val="22"/>
              </w:rPr>
              <w:t>detailed</w:t>
            </w:r>
            <w:proofErr w:type="gramEnd"/>
            <w:r>
              <w:rPr>
                <w:sz w:val="22"/>
                <w:szCs w:val="22"/>
              </w:rPr>
              <w:t xml:space="preserve"> and comprehensible manner. The importance of the results of the Project for the development of the national community and society is presented.</w:t>
            </w:r>
          </w:p>
        </w:tc>
        <w:tc>
          <w:tcPr>
            <w:tcW w:w="577" w:type="pct"/>
            <w:tcBorders>
              <w:top w:val="single" w:sz="4" w:space="0" w:color="auto"/>
              <w:left w:val="single" w:sz="4" w:space="0" w:color="auto"/>
              <w:bottom w:val="single" w:sz="4" w:space="0" w:color="auto"/>
              <w:right w:val="single" w:sz="4" w:space="0" w:color="auto"/>
            </w:tcBorders>
            <w:vAlign w:val="center"/>
            <w:hideMark/>
          </w:tcPr>
          <w:p w14:paraId="6FC72068" w14:textId="77777777" w:rsidR="00B24010" w:rsidRDefault="00CC37B3">
            <w:pPr>
              <w:jc w:val="center"/>
              <w:rPr>
                <w:sz w:val="22"/>
                <w:szCs w:val="22"/>
              </w:rPr>
            </w:pPr>
            <w:r>
              <w:rPr>
                <w:sz w:val="22"/>
                <w:szCs w:val="22"/>
              </w:rPr>
              <w:t>between 6 and 10</w:t>
            </w:r>
          </w:p>
        </w:tc>
        <w:tc>
          <w:tcPr>
            <w:tcW w:w="2077" w:type="pct"/>
            <w:tcBorders>
              <w:top w:val="single" w:sz="4" w:space="0" w:color="auto"/>
              <w:left w:val="single" w:sz="4" w:space="0" w:color="auto"/>
              <w:bottom w:val="single" w:sz="4" w:space="0" w:color="auto"/>
              <w:right w:val="single" w:sz="4" w:space="0" w:color="auto"/>
            </w:tcBorders>
            <w:hideMark/>
          </w:tcPr>
          <w:p w14:paraId="6FC72069" w14:textId="77777777" w:rsidR="00B24010" w:rsidRDefault="00CC37B3">
            <w:pPr>
              <w:jc w:val="center"/>
              <w:rPr>
                <w:sz w:val="22"/>
                <w:szCs w:val="22"/>
              </w:rPr>
            </w:pPr>
            <w:r>
              <w:rPr>
                <w:sz w:val="22"/>
                <w:szCs w:val="22"/>
              </w:rPr>
              <w:t>If the Project results submitted are fully in line with the description of the evaluation criteria</w:t>
            </w:r>
          </w:p>
        </w:tc>
      </w:tr>
      <w:tr w:rsidR="00B24010" w14:paraId="6FC7206F" w14:textId="77777777">
        <w:trPr>
          <w:jc w:val="center"/>
        </w:trPr>
        <w:tc>
          <w:tcPr>
            <w:tcW w:w="769" w:type="pct"/>
            <w:vMerge/>
            <w:tcBorders>
              <w:top w:val="single" w:sz="4" w:space="0" w:color="auto"/>
              <w:left w:val="single" w:sz="4" w:space="0" w:color="auto"/>
              <w:bottom w:val="single" w:sz="4" w:space="0" w:color="auto"/>
              <w:right w:val="single" w:sz="4" w:space="0" w:color="auto"/>
            </w:tcBorders>
            <w:vAlign w:val="center"/>
            <w:hideMark/>
          </w:tcPr>
          <w:p w14:paraId="6FC7206B" w14:textId="77777777" w:rsidR="00B24010" w:rsidRDefault="00B24010">
            <w:pPr>
              <w:rPr>
                <w:sz w:val="22"/>
                <w:szCs w:val="22"/>
                <w:lang w:eastAsia="lt-LT"/>
              </w:rPr>
            </w:pPr>
          </w:p>
        </w:tc>
        <w:tc>
          <w:tcPr>
            <w:tcW w:w="1578" w:type="pct"/>
            <w:vMerge/>
            <w:tcBorders>
              <w:top w:val="single" w:sz="4" w:space="0" w:color="auto"/>
              <w:left w:val="single" w:sz="4" w:space="0" w:color="auto"/>
              <w:bottom w:val="single" w:sz="4" w:space="0" w:color="auto"/>
              <w:right w:val="single" w:sz="4" w:space="0" w:color="auto"/>
            </w:tcBorders>
            <w:vAlign w:val="center"/>
            <w:hideMark/>
          </w:tcPr>
          <w:p w14:paraId="6FC7206C" w14:textId="77777777" w:rsidR="00B24010" w:rsidRDefault="00B24010">
            <w:pPr>
              <w:rPr>
                <w:sz w:val="22"/>
                <w:szCs w:val="22"/>
                <w:lang w:eastAsia="lt-LT"/>
              </w:rPr>
            </w:pPr>
          </w:p>
        </w:tc>
        <w:tc>
          <w:tcPr>
            <w:tcW w:w="577" w:type="pct"/>
            <w:tcBorders>
              <w:top w:val="single" w:sz="4" w:space="0" w:color="auto"/>
              <w:left w:val="single" w:sz="4" w:space="0" w:color="auto"/>
              <w:bottom w:val="single" w:sz="4" w:space="0" w:color="auto"/>
              <w:right w:val="single" w:sz="4" w:space="0" w:color="auto"/>
            </w:tcBorders>
            <w:vAlign w:val="center"/>
            <w:hideMark/>
          </w:tcPr>
          <w:p w14:paraId="6FC7206D" w14:textId="77777777" w:rsidR="00B24010" w:rsidRDefault="00CC37B3">
            <w:pPr>
              <w:jc w:val="center"/>
              <w:rPr>
                <w:sz w:val="22"/>
                <w:szCs w:val="22"/>
              </w:rPr>
            </w:pPr>
            <w:r>
              <w:rPr>
                <w:sz w:val="22"/>
                <w:szCs w:val="22"/>
              </w:rPr>
              <w:t>between 1 and 5</w:t>
            </w:r>
          </w:p>
        </w:tc>
        <w:tc>
          <w:tcPr>
            <w:tcW w:w="2077" w:type="pct"/>
            <w:tcBorders>
              <w:top w:val="single" w:sz="4" w:space="0" w:color="auto"/>
              <w:left w:val="single" w:sz="4" w:space="0" w:color="auto"/>
              <w:bottom w:val="single" w:sz="4" w:space="0" w:color="auto"/>
              <w:right w:val="single" w:sz="4" w:space="0" w:color="auto"/>
            </w:tcBorders>
            <w:hideMark/>
          </w:tcPr>
          <w:p w14:paraId="6FC7206E" w14:textId="77777777" w:rsidR="00B24010" w:rsidRDefault="00CC37B3">
            <w:pPr>
              <w:jc w:val="center"/>
              <w:rPr>
                <w:sz w:val="22"/>
                <w:szCs w:val="22"/>
              </w:rPr>
            </w:pPr>
            <w:r>
              <w:rPr>
                <w:sz w:val="22"/>
                <w:szCs w:val="22"/>
              </w:rPr>
              <w:t>If the Project results submitted are partly in line with the description of the evaluation criteria</w:t>
            </w:r>
          </w:p>
        </w:tc>
      </w:tr>
      <w:tr w:rsidR="00B24010" w14:paraId="6FC72074" w14:textId="77777777">
        <w:trPr>
          <w:jc w:val="center"/>
        </w:trPr>
        <w:tc>
          <w:tcPr>
            <w:tcW w:w="769" w:type="pct"/>
            <w:vMerge/>
            <w:tcBorders>
              <w:top w:val="single" w:sz="4" w:space="0" w:color="auto"/>
              <w:left w:val="single" w:sz="4" w:space="0" w:color="auto"/>
              <w:bottom w:val="single" w:sz="4" w:space="0" w:color="auto"/>
              <w:right w:val="single" w:sz="4" w:space="0" w:color="auto"/>
            </w:tcBorders>
            <w:vAlign w:val="center"/>
            <w:hideMark/>
          </w:tcPr>
          <w:p w14:paraId="6FC72070" w14:textId="77777777" w:rsidR="00B24010" w:rsidRDefault="00B24010">
            <w:pPr>
              <w:rPr>
                <w:sz w:val="22"/>
                <w:szCs w:val="22"/>
                <w:lang w:eastAsia="lt-LT"/>
              </w:rPr>
            </w:pPr>
          </w:p>
        </w:tc>
        <w:tc>
          <w:tcPr>
            <w:tcW w:w="1578" w:type="pct"/>
            <w:vMerge/>
            <w:tcBorders>
              <w:top w:val="single" w:sz="4" w:space="0" w:color="auto"/>
              <w:left w:val="single" w:sz="4" w:space="0" w:color="auto"/>
              <w:bottom w:val="single" w:sz="4" w:space="0" w:color="auto"/>
              <w:right w:val="single" w:sz="4" w:space="0" w:color="auto"/>
            </w:tcBorders>
            <w:vAlign w:val="center"/>
            <w:hideMark/>
          </w:tcPr>
          <w:p w14:paraId="6FC72071" w14:textId="77777777" w:rsidR="00B24010" w:rsidRDefault="00B24010">
            <w:pPr>
              <w:rPr>
                <w:sz w:val="22"/>
                <w:szCs w:val="22"/>
                <w:lang w:eastAsia="lt-LT"/>
              </w:rPr>
            </w:pPr>
          </w:p>
        </w:tc>
        <w:tc>
          <w:tcPr>
            <w:tcW w:w="577" w:type="pct"/>
            <w:tcBorders>
              <w:top w:val="single" w:sz="4" w:space="0" w:color="auto"/>
              <w:left w:val="single" w:sz="4" w:space="0" w:color="auto"/>
              <w:bottom w:val="single" w:sz="4" w:space="0" w:color="auto"/>
              <w:right w:val="single" w:sz="4" w:space="0" w:color="auto"/>
            </w:tcBorders>
            <w:vAlign w:val="center"/>
            <w:hideMark/>
          </w:tcPr>
          <w:p w14:paraId="6FC72072" w14:textId="77777777" w:rsidR="00B24010" w:rsidRDefault="00CC37B3">
            <w:pPr>
              <w:jc w:val="center"/>
              <w:rPr>
                <w:sz w:val="22"/>
                <w:szCs w:val="22"/>
              </w:rPr>
            </w:pPr>
            <w:r>
              <w:rPr>
                <w:sz w:val="22"/>
                <w:szCs w:val="22"/>
              </w:rPr>
              <w:t>0</w:t>
            </w:r>
          </w:p>
        </w:tc>
        <w:tc>
          <w:tcPr>
            <w:tcW w:w="2077" w:type="pct"/>
            <w:tcBorders>
              <w:top w:val="single" w:sz="4" w:space="0" w:color="auto"/>
              <w:left w:val="single" w:sz="4" w:space="0" w:color="auto"/>
              <w:bottom w:val="single" w:sz="4" w:space="0" w:color="auto"/>
              <w:right w:val="single" w:sz="4" w:space="0" w:color="auto"/>
            </w:tcBorders>
            <w:hideMark/>
          </w:tcPr>
          <w:p w14:paraId="6FC72073" w14:textId="77777777" w:rsidR="00B24010" w:rsidRDefault="00CC37B3">
            <w:pPr>
              <w:jc w:val="center"/>
              <w:rPr>
                <w:sz w:val="22"/>
                <w:szCs w:val="22"/>
              </w:rPr>
            </w:pPr>
            <w:r>
              <w:rPr>
                <w:sz w:val="22"/>
                <w:szCs w:val="22"/>
              </w:rPr>
              <w:t>If the Project results submitted are not in line with the description of the evaluation criteria</w:t>
            </w:r>
          </w:p>
        </w:tc>
      </w:tr>
      <w:tr w:rsidR="00B24010" w14:paraId="6FC72079" w14:textId="77777777">
        <w:trPr>
          <w:jc w:val="center"/>
        </w:trPr>
        <w:tc>
          <w:tcPr>
            <w:tcW w:w="769" w:type="pct"/>
            <w:vMerge w:val="restart"/>
            <w:tcBorders>
              <w:top w:val="single" w:sz="4" w:space="0" w:color="auto"/>
              <w:left w:val="single" w:sz="4" w:space="0" w:color="auto"/>
              <w:bottom w:val="single" w:sz="4" w:space="0" w:color="auto"/>
              <w:right w:val="single" w:sz="4" w:space="0" w:color="auto"/>
            </w:tcBorders>
            <w:vAlign w:val="center"/>
            <w:hideMark/>
          </w:tcPr>
          <w:p w14:paraId="6FC72075" w14:textId="77777777" w:rsidR="00B24010" w:rsidRDefault="00CC37B3">
            <w:pPr>
              <w:rPr>
                <w:sz w:val="22"/>
                <w:szCs w:val="22"/>
              </w:rPr>
            </w:pPr>
            <w:r>
              <w:rPr>
                <w:sz w:val="22"/>
                <w:szCs w:val="22"/>
              </w:rPr>
              <w:t>6.</w:t>
            </w:r>
          </w:p>
        </w:tc>
        <w:tc>
          <w:tcPr>
            <w:tcW w:w="1578" w:type="pct"/>
            <w:vMerge w:val="restart"/>
            <w:tcBorders>
              <w:top w:val="single" w:sz="4" w:space="0" w:color="auto"/>
              <w:left w:val="single" w:sz="4" w:space="0" w:color="auto"/>
              <w:bottom w:val="single" w:sz="4" w:space="0" w:color="auto"/>
              <w:right w:val="single" w:sz="4" w:space="0" w:color="auto"/>
            </w:tcBorders>
            <w:vAlign w:val="center"/>
            <w:hideMark/>
          </w:tcPr>
          <w:p w14:paraId="6FC72076" w14:textId="77777777" w:rsidR="00B24010" w:rsidRDefault="00CC37B3">
            <w:pPr>
              <w:jc w:val="center"/>
              <w:rPr>
                <w:sz w:val="22"/>
                <w:szCs w:val="22"/>
              </w:rPr>
            </w:pPr>
            <w:r>
              <w:rPr>
                <w:sz w:val="22"/>
                <w:szCs w:val="22"/>
              </w:rPr>
              <w:t>Publicity of project activities and results during project implementation. Appropriateness and effectiveness of the chosen forms of publicity</w:t>
            </w:r>
          </w:p>
        </w:tc>
        <w:tc>
          <w:tcPr>
            <w:tcW w:w="577" w:type="pct"/>
            <w:tcBorders>
              <w:top w:val="single" w:sz="4" w:space="0" w:color="auto"/>
              <w:left w:val="single" w:sz="4" w:space="0" w:color="auto"/>
              <w:bottom w:val="single" w:sz="4" w:space="0" w:color="auto"/>
              <w:right w:val="single" w:sz="4" w:space="0" w:color="auto"/>
            </w:tcBorders>
            <w:vAlign w:val="center"/>
            <w:hideMark/>
          </w:tcPr>
          <w:p w14:paraId="6FC72077" w14:textId="77777777" w:rsidR="00B24010" w:rsidRDefault="00CC37B3">
            <w:pPr>
              <w:jc w:val="center"/>
              <w:rPr>
                <w:sz w:val="22"/>
                <w:szCs w:val="22"/>
              </w:rPr>
            </w:pPr>
            <w:r>
              <w:rPr>
                <w:sz w:val="22"/>
                <w:szCs w:val="22"/>
              </w:rPr>
              <w:t>between 6 and 10</w:t>
            </w:r>
          </w:p>
        </w:tc>
        <w:tc>
          <w:tcPr>
            <w:tcW w:w="2077" w:type="pct"/>
            <w:tcBorders>
              <w:top w:val="single" w:sz="4" w:space="0" w:color="auto"/>
              <w:left w:val="single" w:sz="4" w:space="0" w:color="auto"/>
              <w:bottom w:val="single" w:sz="4" w:space="0" w:color="auto"/>
              <w:right w:val="single" w:sz="4" w:space="0" w:color="auto"/>
            </w:tcBorders>
            <w:hideMark/>
          </w:tcPr>
          <w:p w14:paraId="6FC72078" w14:textId="77777777" w:rsidR="00B24010" w:rsidRDefault="00CC37B3">
            <w:pPr>
              <w:jc w:val="center"/>
              <w:rPr>
                <w:sz w:val="22"/>
                <w:szCs w:val="22"/>
              </w:rPr>
            </w:pPr>
            <w:r>
              <w:rPr>
                <w:sz w:val="22"/>
                <w:szCs w:val="22"/>
              </w:rPr>
              <w:t>If there are 6 or more sources of publicity were used during project implementation</w:t>
            </w:r>
          </w:p>
        </w:tc>
      </w:tr>
      <w:tr w:rsidR="00B24010" w14:paraId="6FC7207E" w14:textId="77777777">
        <w:trPr>
          <w:jc w:val="center"/>
        </w:trPr>
        <w:tc>
          <w:tcPr>
            <w:tcW w:w="769" w:type="pct"/>
            <w:vMerge/>
            <w:tcBorders>
              <w:top w:val="single" w:sz="4" w:space="0" w:color="auto"/>
              <w:left w:val="single" w:sz="4" w:space="0" w:color="auto"/>
              <w:bottom w:val="single" w:sz="4" w:space="0" w:color="auto"/>
              <w:right w:val="single" w:sz="4" w:space="0" w:color="auto"/>
            </w:tcBorders>
            <w:vAlign w:val="center"/>
            <w:hideMark/>
          </w:tcPr>
          <w:p w14:paraId="6FC7207A" w14:textId="77777777" w:rsidR="00B24010" w:rsidRDefault="00B24010">
            <w:pPr>
              <w:rPr>
                <w:sz w:val="22"/>
                <w:szCs w:val="22"/>
                <w:lang w:eastAsia="lt-LT"/>
              </w:rPr>
            </w:pPr>
          </w:p>
        </w:tc>
        <w:tc>
          <w:tcPr>
            <w:tcW w:w="1578" w:type="pct"/>
            <w:vMerge/>
            <w:tcBorders>
              <w:top w:val="single" w:sz="4" w:space="0" w:color="auto"/>
              <w:left w:val="single" w:sz="4" w:space="0" w:color="auto"/>
              <w:bottom w:val="single" w:sz="4" w:space="0" w:color="auto"/>
              <w:right w:val="single" w:sz="4" w:space="0" w:color="auto"/>
            </w:tcBorders>
            <w:vAlign w:val="center"/>
            <w:hideMark/>
          </w:tcPr>
          <w:p w14:paraId="6FC7207B" w14:textId="77777777" w:rsidR="00B24010" w:rsidRDefault="00B24010">
            <w:pPr>
              <w:rPr>
                <w:sz w:val="22"/>
                <w:szCs w:val="22"/>
                <w:lang w:eastAsia="lt-LT"/>
              </w:rPr>
            </w:pPr>
          </w:p>
        </w:tc>
        <w:tc>
          <w:tcPr>
            <w:tcW w:w="577" w:type="pct"/>
            <w:tcBorders>
              <w:top w:val="single" w:sz="4" w:space="0" w:color="auto"/>
              <w:left w:val="single" w:sz="4" w:space="0" w:color="auto"/>
              <w:bottom w:val="single" w:sz="4" w:space="0" w:color="auto"/>
              <w:right w:val="single" w:sz="4" w:space="0" w:color="auto"/>
            </w:tcBorders>
            <w:vAlign w:val="center"/>
            <w:hideMark/>
          </w:tcPr>
          <w:p w14:paraId="6FC7207C" w14:textId="77777777" w:rsidR="00B24010" w:rsidRDefault="00CC37B3">
            <w:pPr>
              <w:jc w:val="center"/>
              <w:rPr>
                <w:sz w:val="22"/>
                <w:szCs w:val="22"/>
              </w:rPr>
            </w:pPr>
            <w:r>
              <w:rPr>
                <w:sz w:val="22"/>
                <w:szCs w:val="22"/>
              </w:rPr>
              <w:t>between 1 and 5</w:t>
            </w:r>
          </w:p>
        </w:tc>
        <w:tc>
          <w:tcPr>
            <w:tcW w:w="2077" w:type="pct"/>
            <w:tcBorders>
              <w:top w:val="single" w:sz="4" w:space="0" w:color="auto"/>
              <w:left w:val="single" w:sz="4" w:space="0" w:color="auto"/>
              <w:bottom w:val="single" w:sz="4" w:space="0" w:color="auto"/>
              <w:right w:val="single" w:sz="4" w:space="0" w:color="auto"/>
            </w:tcBorders>
            <w:hideMark/>
          </w:tcPr>
          <w:p w14:paraId="6FC7207D" w14:textId="77777777" w:rsidR="00B24010" w:rsidRDefault="00CC37B3">
            <w:pPr>
              <w:jc w:val="center"/>
              <w:rPr>
                <w:sz w:val="22"/>
                <w:szCs w:val="22"/>
              </w:rPr>
            </w:pPr>
            <w:r>
              <w:rPr>
                <w:sz w:val="22"/>
                <w:szCs w:val="22"/>
              </w:rPr>
              <w:t>If 1-5 sources of publicity were used during project implementation</w:t>
            </w:r>
          </w:p>
        </w:tc>
      </w:tr>
      <w:tr w:rsidR="00B24010" w14:paraId="6FC72083" w14:textId="77777777">
        <w:trPr>
          <w:jc w:val="center"/>
        </w:trPr>
        <w:tc>
          <w:tcPr>
            <w:tcW w:w="769" w:type="pct"/>
            <w:vMerge/>
            <w:tcBorders>
              <w:top w:val="single" w:sz="4" w:space="0" w:color="auto"/>
              <w:left w:val="single" w:sz="4" w:space="0" w:color="auto"/>
              <w:bottom w:val="single" w:sz="4" w:space="0" w:color="auto"/>
              <w:right w:val="single" w:sz="4" w:space="0" w:color="auto"/>
            </w:tcBorders>
            <w:vAlign w:val="center"/>
            <w:hideMark/>
          </w:tcPr>
          <w:p w14:paraId="6FC7207F" w14:textId="77777777" w:rsidR="00B24010" w:rsidRDefault="00B24010">
            <w:pPr>
              <w:rPr>
                <w:sz w:val="22"/>
                <w:szCs w:val="22"/>
                <w:lang w:eastAsia="lt-LT"/>
              </w:rPr>
            </w:pPr>
          </w:p>
        </w:tc>
        <w:tc>
          <w:tcPr>
            <w:tcW w:w="1578" w:type="pct"/>
            <w:vMerge/>
            <w:tcBorders>
              <w:top w:val="single" w:sz="4" w:space="0" w:color="auto"/>
              <w:left w:val="single" w:sz="4" w:space="0" w:color="auto"/>
              <w:bottom w:val="single" w:sz="4" w:space="0" w:color="auto"/>
              <w:right w:val="single" w:sz="4" w:space="0" w:color="auto"/>
            </w:tcBorders>
            <w:vAlign w:val="center"/>
            <w:hideMark/>
          </w:tcPr>
          <w:p w14:paraId="6FC72080" w14:textId="77777777" w:rsidR="00B24010" w:rsidRDefault="00B24010">
            <w:pPr>
              <w:rPr>
                <w:sz w:val="22"/>
                <w:szCs w:val="22"/>
                <w:lang w:eastAsia="lt-LT"/>
              </w:rPr>
            </w:pPr>
          </w:p>
        </w:tc>
        <w:tc>
          <w:tcPr>
            <w:tcW w:w="577" w:type="pct"/>
            <w:tcBorders>
              <w:top w:val="single" w:sz="4" w:space="0" w:color="auto"/>
              <w:left w:val="single" w:sz="4" w:space="0" w:color="auto"/>
              <w:bottom w:val="single" w:sz="4" w:space="0" w:color="auto"/>
              <w:right w:val="single" w:sz="4" w:space="0" w:color="auto"/>
            </w:tcBorders>
            <w:vAlign w:val="center"/>
            <w:hideMark/>
          </w:tcPr>
          <w:p w14:paraId="6FC72081" w14:textId="77777777" w:rsidR="00B24010" w:rsidRDefault="00CC37B3">
            <w:pPr>
              <w:jc w:val="center"/>
              <w:rPr>
                <w:sz w:val="22"/>
                <w:szCs w:val="22"/>
              </w:rPr>
            </w:pPr>
            <w:r>
              <w:rPr>
                <w:sz w:val="22"/>
                <w:szCs w:val="22"/>
              </w:rPr>
              <w:t>0</w:t>
            </w:r>
          </w:p>
        </w:tc>
        <w:tc>
          <w:tcPr>
            <w:tcW w:w="2077" w:type="pct"/>
            <w:tcBorders>
              <w:top w:val="single" w:sz="4" w:space="0" w:color="auto"/>
              <w:left w:val="single" w:sz="4" w:space="0" w:color="auto"/>
              <w:bottom w:val="single" w:sz="4" w:space="0" w:color="auto"/>
              <w:right w:val="single" w:sz="4" w:space="0" w:color="auto"/>
            </w:tcBorders>
            <w:hideMark/>
          </w:tcPr>
          <w:p w14:paraId="6FC72082" w14:textId="77777777" w:rsidR="00B24010" w:rsidRDefault="00CC37B3">
            <w:pPr>
              <w:jc w:val="center"/>
              <w:rPr>
                <w:sz w:val="22"/>
                <w:szCs w:val="22"/>
              </w:rPr>
            </w:pPr>
            <w:r>
              <w:rPr>
                <w:sz w:val="22"/>
                <w:szCs w:val="22"/>
              </w:rPr>
              <w:t>If no sources of publicity were used during project implementation</w:t>
            </w:r>
          </w:p>
        </w:tc>
      </w:tr>
      <w:tr w:rsidR="00B24010" w14:paraId="6FC72088" w14:textId="77777777">
        <w:trPr>
          <w:jc w:val="center"/>
        </w:trPr>
        <w:tc>
          <w:tcPr>
            <w:tcW w:w="769" w:type="pct"/>
            <w:vMerge w:val="restart"/>
            <w:tcBorders>
              <w:top w:val="single" w:sz="4" w:space="0" w:color="auto"/>
              <w:left w:val="single" w:sz="4" w:space="0" w:color="auto"/>
              <w:bottom w:val="single" w:sz="4" w:space="0" w:color="auto"/>
              <w:right w:val="single" w:sz="4" w:space="0" w:color="auto"/>
            </w:tcBorders>
            <w:vAlign w:val="center"/>
            <w:hideMark/>
          </w:tcPr>
          <w:p w14:paraId="6FC72084" w14:textId="77777777" w:rsidR="00B24010" w:rsidRDefault="00CC37B3">
            <w:pPr>
              <w:rPr>
                <w:sz w:val="22"/>
                <w:szCs w:val="22"/>
              </w:rPr>
            </w:pPr>
            <w:r>
              <w:rPr>
                <w:sz w:val="22"/>
                <w:szCs w:val="22"/>
              </w:rPr>
              <w:t>7.</w:t>
            </w:r>
          </w:p>
        </w:tc>
        <w:tc>
          <w:tcPr>
            <w:tcW w:w="1578" w:type="pct"/>
            <w:vMerge w:val="restart"/>
            <w:tcBorders>
              <w:top w:val="single" w:sz="4" w:space="0" w:color="auto"/>
              <w:left w:val="single" w:sz="4" w:space="0" w:color="auto"/>
              <w:bottom w:val="single" w:sz="4" w:space="0" w:color="auto"/>
              <w:right w:val="single" w:sz="4" w:space="0" w:color="auto"/>
            </w:tcBorders>
            <w:vAlign w:val="center"/>
            <w:hideMark/>
          </w:tcPr>
          <w:p w14:paraId="6FC72085" w14:textId="77777777" w:rsidR="00B24010" w:rsidRDefault="00CC37B3">
            <w:pPr>
              <w:jc w:val="center"/>
              <w:rPr>
                <w:sz w:val="22"/>
                <w:szCs w:val="22"/>
              </w:rPr>
            </w:pPr>
            <w:r>
              <w:rPr>
                <w:sz w:val="22"/>
                <w:szCs w:val="22"/>
              </w:rPr>
              <w:t>Involvement of children and young people from national minorities in project activities during project implementation (clearly defined project activities for children and young people)</w:t>
            </w:r>
          </w:p>
        </w:tc>
        <w:tc>
          <w:tcPr>
            <w:tcW w:w="577" w:type="pct"/>
            <w:tcBorders>
              <w:top w:val="single" w:sz="4" w:space="0" w:color="auto"/>
              <w:left w:val="single" w:sz="4" w:space="0" w:color="auto"/>
              <w:bottom w:val="single" w:sz="4" w:space="0" w:color="auto"/>
              <w:right w:val="single" w:sz="4" w:space="0" w:color="auto"/>
            </w:tcBorders>
            <w:vAlign w:val="center"/>
            <w:hideMark/>
          </w:tcPr>
          <w:p w14:paraId="6FC72086" w14:textId="77777777" w:rsidR="00B24010" w:rsidRDefault="00CC37B3">
            <w:pPr>
              <w:jc w:val="center"/>
              <w:rPr>
                <w:sz w:val="22"/>
                <w:szCs w:val="22"/>
              </w:rPr>
            </w:pPr>
            <w:r>
              <w:rPr>
                <w:sz w:val="22"/>
                <w:szCs w:val="22"/>
              </w:rPr>
              <w:t>between 6 and 10</w:t>
            </w:r>
          </w:p>
        </w:tc>
        <w:tc>
          <w:tcPr>
            <w:tcW w:w="2077" w:type="pct"/>
            <w:tcBorders>
              <w:top w:val="single" w:sz="4" w:space="0" w:color="auto"/>
              <w:left w:val="single" w:sz="4" w:space="0" w:color="auto"/>
              <w:bottom w:val="single" w:sz="4" w:space="0" w:color="auto"/>
              <w:right w:val="single" w:sz="4" w:space="0" w:color="auto"/>
            </w:tcBorders>
            <w:hideMark/>
          </w:tcPr>
          <w:p w14:paraId="6FC72087" w14:textId="77777777" w:rsidR="00B24010" w:rsidRDefault="00CC37B3">
            <w:pPr>
              <w:jc w:val="center"/>
              <w:rPr>
                <w:sz w:val="22"/>
                <w:szCs w:val="22"/>
              </w:rPr>
            </w:pPr>
            <w:r>
              <w:rPr>
                <w:sz w:val="22"/>
                <w:szCs w:val="22"/>
              </w:rPr>
              <w:t xml:space="preserve">If the activities of the project included 120 or more children and young people and the </w:t>
            </w:r>
            <w:proofErr w:type="gramStart"/>
            <w:r>
              <w:rPr>
                <w:sz w:val="22"/>
                <w:szCs w:val="22"/>
              </w:rPr>
              <w:t>activities</w:t>
            </w:r>
            <w:proofErr w:type="gramEnd"/>
            <w:r>
              <w:rPr>
                <w:sz w:val="22"/>
                <w:szCs w:val="22"/>
              </w:rPr>
              <w:t xml:space="preserve"> they completed are clearly defined in the subject report</w:t>
            </w:r>
          </w:p>
        </w:tc>
      </w:tr>
      <w:tr w:rsidR="00B24010" w14:paraId="6FC7208D" w14:textId="77777777">
        <w:trPr>
          <w:jc w:val="center"/>
        </w:trPr>
        <w:tc>
          <w:tcPr>
            <w:tcW w:w="769" w:type="pct"/>
            <w:vMerge/>
            <w:tcBorders>
              <w:top w:val="single" w:sz="4" w:space="0" w:color="auto"/>
              <w:left w:val="single" w:sz="4" w:space="0" w:color="auto"/>
              <w:bottom w:val="single" w:sz="4" w:space="0" w:color="auto"/>
              <w:right w:val="single" w:sz="4" w:space="0" w:color="auto"/>
            </w:tcBorders>
            <w:vAlign w:val="center"/>
            <w:hideMark/>
          </w:tcPr>
          <w:p w14:paraId="6FC72089" w14:textId="77777777" w:rsidR="00B24010" w:rsidRDefault="00B24010">
            <w:pPr>
              <w:rPr>
                <w:sz w:val="22"/>
                <w:szCs w:val="22"/>
                <w:lang w:eastAsia="lt-LT"/>
              </w:rPr>
            </w:pPr>
          </w:p>
        </w:tc>
        <w:tc>
          <w:tcPr>
            <w:tcW w:w="1578" w:type="pct"/>
            <w:vMerge/>
            <w:tcBorders>
              <w:top w:val="single" w:sz="4" w:space="0" w:color="auto"/>
              <w:left w:val="single" w:sz="4" w:space="0" w:color="auto"/>
              <w:bottom w:val="single" w:sz="4" w:space="0" w:color="auto"/>
              <w:right w:val="single" w:sz="4" w:space="0" w:color="auto"/>
            </w:tcBorders>
            <w:vAlign w:val="center"/>
            <w:hideMark/>
          </w:tcPr>
          <w:p w14:paraId="6FC7208A" w14:textId="77777777" w:rsidR="00B24010" w:rsidRDefault="00B24010">
            <w:pPr>
              <w:rPr>
                <w:sz w:val="22"/>
                <w:szCs w:val="22"/>
                <w:lang w:eastAsia="lt-LT"/>
              </w:rPr>
            </w:pPr>
          </w:p>
        </w:tc>
        <w:tc>
          <w:tcPr>
            <w:tcW w:w="577" w:type="pct"/>
            <w:tcBorders>
              <w:top w:val="single" w:sz="4" w:space="0" w:color="auto"/>
              <w:left w:val="single" w:sz="4" w:space="0" w:color="auto"/>
              <w:bottom w:val="single" w:sz="4" w:space="0" w:color="auto"/>
              <w:right w:val="single" w:sz="4" w:space="0" w:color="auto"/>
            </w:tcBorders>
            <w:vAlign w:val="center"/>
            <w:hideMark/>
          </w:tcPr>
          <w:p w14:paraId="6FC7208B" w14:textId="77777777" w:rsidR="00B24010" w:rsidRDefault="00CC37B3">
            <w:pPr>
              <w:jc w:val="center"/>
              <w:rPr>
                <w:sz w:val="22"/>
                <w:szCs w:val="22"/>
              </w:rPr>
            </w:pPr>
            <w:r>
              <w:rPr>
                <w:sz w:val="22"/>
                <w:szCs w:val="22"/>
              </w:rPr>
              <w:t>between 3 and 5</w:t>
            </w:r>
          </w:p>
        </w:tc>
        <w:tc>
          <w:tcPr>
            <w:tcW w:w="2077" w:type="pct"/>
            <w:tcBorders>
              <w:top w:val="single" w:sz="4" w:space="0" w:color="auto"/>
              <w:left w:val="single" w:sz="4" w:space="0" w:color="auto"/>
              <w:bottom w:val="single" w:sz="4" w:space="0" w:color="auto"/>
              <w:right w:val="single" w:sz="4" w:space="0" w:color="auto"/>
            </w:tcBorders>
            <w:hideMark/>
          </w:tcPr>
          <w:p w14:paraId="6FC7208C" w14:textId="77777777" w:rsidR="00B24010" w:rsidRDefault="00CC37B3">
            <w:pPr>
              <w:jc w:val="center"/>
              <w:rPr>
                <w:sz w:val="22"/>
                <w:szCs w:val="22"/>
              </w:rPr>
            </w:pPr>
            <w:r>
              <w:rPr>
                <w:sz w:val="22"/>
                <w:szCs w:val="22"/>
              </w:rPr>
              <w:t xml:space="preserve">If the activities of the project included 60-100 children and young people and the </w:t>
            </w:r>
            <w:proofErr w:type="gramStart"/>
            <w:r>
              <w:rPr>
                <w:sz w:val="22"/>
                <w:szCs w:val="22"/>
              </w:rPr>
              <w:t>activities</w:t>
            </w:r>
            <w:proofErr w:type="gramEnd"/>
            <w:r>
              <w:rPr>
                <w:sz w:val="22"/>
                <w:szCs w:val="22"/>
              </w:rPr>
              <w:t xml:space="preserve"> they completed are clearly defined in the subject report</w:t>
            </w:r>
          </w:p>
        </w:tc>
      </w:tr>
      <w:tr w:rsidR="00B24010" w14:paraId="6FC72092" w14:textId="77777777">
        <w:trPr>
          <w:jc w:val="center"/>
        </w:trPr>
        <w:tc>
          <w:tcPr>
            <w:tcW w:w="769" w:type="pct"/>
            <w:vMerge/>
            <w:tcBorders>
              <w:top w:val="single" w:sz="4" w:space="0" w:color="auto"/>
              <w:left w:val="single" w:sz="4" w:space="0" w:color="auto"/>
              <w:bottom w:val="single" w:sz="4" w:space="0" w:color="auto"/>
              <w:right w:val="single" w:sz="4" w:space="0" w:color="auto"/>
            </w:tcBorders>
            <w:vAlign w:val="center"/>
            <w:hideMark/>
          </w:tcPr>
          <w:p w14:paraId="6FC7208E" w14:textId="77777777" w:rsidR="00B24010" w:rsidRDefault="00B24010">
            <w:pPr>
              <w:rPr>
                <w:sz w:val="22"/>
                <w:szCs w:val="22"/>
                <w:lang w:eastAsia="lt-LT"/>
              </w:rPr>
            </w:pPr>
          </w:p>
        </w:tc>
        <w:tc>
          <w:tcPr>
            <w:tcW w:w="1578" w:type="pct"/>
            <w:vMerge/>
            <w:tcBorders>
              <w:top w:val="single" w:sz="4" w:space="0" w:color="auto"/>
              <w:left w:val="single" w:sz="4" w:space="0" w:color="auto"/>
              <w:bottom w:val="single" w:sz="4" w:space="0" w:color="auto"/>
              <w:right w:val="single" w:sz="4" w:space="0" w:color="auto"/>
            </w:tcBorders>
            <w:vAlign w:val="center"/>
            <w:hideMark/>
          </w:tcPr>
          <w:p w14:paraId="6FC7208F" w14:textId="77777777" w:rsidR="00B24010" w:rsidRDefault="00B24010">
            <w:pPr>
              <w:rPr>
                <w:sz w:val="22"/>
                <w:szCs w:val="22"/>
                <w:lang w:eastAsia="lt-LT"/>
              </w:rPr>
            </w:pPr>
          </w:p>
        </w:tc>
        <w:tc>
          <w:tcPr>
            <w:tcW w:w="577" w:type="pct"/>
            <w:tcBorders>
              <w:top w:val="single" w:sz="4" w:space="0" w:color="auto"/>
              <w:left w:val="single" w:sz="4" w:space="0" w:color="auto"/>
              <w:bottom w:val="single" w:sz="4" w:space="0" w:color="auto"/>
              <w:right w:val="single" w:sz="4" w:space="0" w:color="auto"/>
            </w:tcBorders>
            <w:vAlign w:val="center"/>
            <w:hideMark/>
          </w:tcPr>
          <w:p w14:paraId="6FC72090" w14:textId="77777777" w:rsidR="00B24010" w:rsidRDefault="00CC37B3">
            <w:pPr>
              <w:jc w:val="center"/>
              <w:rPr>
                <w:sz w:val="22"/>
                <w:szCs w:val="22"/>
              </w:rPr>
            </w:pPr>
            <w:r>
              <w:rPr>
                <w:sz w:val="22"/>
                <w:szCs w:val="22"/>
              </w:rPr>
              <w:t>between 1 and 2</w:t>
            </w:r>
          </w:p>
        </w:tc>
        <w:tc>
          <w:tcPr>
            <w:tcW w:w="2077" w:type="pct"/>
            <w:tcBorders>
              <w:top w:val="single" w:sz="4" w:space="0" w:color="auto"/>
              <w:left w:val="single" w:sz="4" w:space="0" w:color="auto"/>
              <w:bottom w:val="single" w:sz="4" w:space="0" w:color="auto"/>
              <w:right w:val="single" w:sz="4" w:space="0" w:color="auto"/>
            </w:tcBorders>
            <w:hideMark/>
          </w:tcPr>
          <w:p w14:paraId="6FC72091" w14:textId="77777777" w:rsidR="00B24010" w:rsidRDefault="00CC37B3">
            <w:pPr>
              <w:jc w:val="center"/>
              <w:rPr>
                <w:sz w:val="22"/>
                <w:szCs w:val="22"/>
              </w:rPr>
            </w:pPr>
            <w:r>
              <w:rPr>
                <w:sz w:val="22"/>
                <w:szCs w:val="22"/>
              </w:rPr>
              <w:t xml:space="preserve">If the activities of the project included 50 or less children and young people and the </w:t>
            </w:r>
            <w:proofErr w:type="gramStart"/>
            <w:r>
              <w:rPr>
                <w:sz w:val="22"/>
                <w:szCs w:val="22"/>
              </w:rPr>
              <w:t>activities</w:t>
            </w:r>
            <w:proofErr w:type="gramEnd"/>
            <w:r>
              <w:rPr>
                <w:sz w:val="22"/>
                <w:szCs w:val="22"/>
              </w:rPr>
              <w:t xml:space="preserve"> they completed are clearly defined in the subject report</w:t>
            </w:r>
          </w:p>
        </w:tc>
      </w:tr>
      <w:tr w:rsidR="00B24010" w14:paraId="6FC72097" w14:textId="77777777">
        <w:trPr>
          <w:jc w:val="center"/>
        </w:trPr>
        <w:tc>
          <w:tcPr>
            <w:tcW w:w="769" w:type="pct"/>
            <w:vMerge/>
            <w:tcBorders>
              <w:top w:val="single" w:sz="4" w:space="0" w:color="auto"/>
              <w:left w:val="single" w:sz="4" w:space="0" w:color="auto"/>
              <w:bottom w:val="single" w:sz="4" w:space="0" w:color="auto"/>
              <w:right w:val="single" w:sz="4" w:space="0" w:color="auto"/>
            </w:tcBorders>
            <w:vAlign w:val="center"/>
            <w:hideMark/>
          </w:tcPr>
          <w:p w14:paraId="6FC72093" w14:textId="77777777" w:rsidR="00B24010" w:rsidRDefault="00B24010">
            <w:pPr>
              <w:rPr>
                <w:sz w:val="22"/>
                <w:szCs w:val="22"/>
                <w:lang w:eastAsia="lt-LT"/>
              </w:rPr>
            </w:pPr>
          </w:p>
        </w:tc>
        <w:tc>
          <w:tcPr>
            <w:tcW w:w="1578" w:type="pct"/>
            <w:vMerge/>
            <w:tcBorders>
              <w:top w:val="single" w:sz="4" w:space="0" w:color="auto"/>
              <w:left w:val="single" w:sz="4" w:space="0" w:color="auto"/>
              <w:bottom w:val="single" w:sz="4" w:space="0" w:color="auto"/>
              <w:right w:val="single" w:sz="4" w:space="0" w:color="auto"/>
            </w:tcBorders>
            <w:vAlign w:val="center"/>
            <w:hideMark/>
          </w:tcPr>
          <w:p w14:paraId="6FC72094" w14:textId="77777777" w:rsidR="00B24010" w:rsidRDefault="00B24010">
            <w:pPr>
              <w:rPr>
                <w:sz w:val="22"/>
                <w:szCs w:val="22"/>
                <w:lang w:eastAsia="lt-LT"/>
              </w:rPr>
            </w:pPr>
          </w:p>
        </w:tc>
        <w:tc>
          <w:tcPr>
            <w:tcW w:w="577" w:type="pct"/>
            <w:tcBorders>
              <w:top w:val="single" w:sz="4" w:space="0" w:color="auto"/>
              <w:left w:val="single" w:sz="4" w:space="0" w:color="auto"/>
              <w:bottom w:val="single" w:sz="4" w:space="0" w:color="auto"/>
              <w:right w:val="single" w:sz="4" w:space="0" w:color="auto"/>
            </w:tcBorders>
            <w:vAlign w:val="center"/>
            <w:hideMark/>
          </w:tcPr>
          <w:p w14:paraId="6FC72095" w14:textId="77777777" w:rsidR="00B24010" w:rsidRDefault="00CC37B3">
            <w:pPr>
              <w:jc w:val="center"/>
              <w:rPr>
                <w:sz w:val="22"/>
                <w:szCs w:val="22"/>
              </w:rPr>
            </w:pPr>
            <w:r>
              <w:rPr>
                <w:sz w:val="22"/>
                <w:szCs w:val="22"/>
              </w:rPr>
              <w:t>0</w:t>
            </w:r>
          </w:p>
        </w:tc>
        <w:tc>
          <w:tcPr>
            <w:tcW w:w="2077" w:type="pct"/>
            <w:tcBorders>
              <w:top w:val="single" w:sz="4" w:space="0" w:color="auto"/>
              <w:left w:val="single" w:sz="4" w:space="0" w:color="auto"/>
              <w:bottom w:val="single" w:sz="4" w:space="0" w:color="auto"/>
              <w:right w:val="single" w:sz="4" w:space="0" w:color="auto"/>
            </w:tcBorders>
            <w:hideMark/>
          </w:tcPr>
          <w:p w14:paraId="6FC72096" w14:textId="77777777" w:rsidR="00B24010" w:rsidRDefault="00CC37B3">
            <w:pPr>
              <w:jc w:val="center"/>
              <w:rPr>
                <w:sz w:val="22"/>
                <w:szCs w:val="22"/>
              </w:rPr>
            </w:pPr>
            <w:r>
              <w:rPr>
                <w:sz w:val="22"/>
                <w:szCs w:val="22"/>
              </w:rPr>
              <w:t>If no children and young people were included in the activities of the project</w:t>
            </w:r>
          </w:p>
        </w:tc>
      </w:tr>
      <w:tr w:rsidR="00B24010" w14:paraId="6FC7209C" w14:textId="77777777">
        <w:trPr>
          <w:trHeight w:val="479"/>
          <w:jc w:val="center"/>
        </w:trPr>
        <w:tc>
          <w:tcPr>
            <w:tcW w:w="769" w:type="pct"/>
            <w:vMerge w:val="restart"/>
            <w:tcBorders>
              <w:top w:val="single" w:sz="4" w:space="0" w:color="auto"/>
              <w:left w:val="single" w:sz="4" w:space="0" w:color="auto"/>
              <w:bottom w:val="single" w:sz="4" w:space="0" w:color="auto"/>
              <w:right w:val="single" w:sz="4" w:space="0" w:color="auto"/>
            </w:tcBorders>
            <w:vAlign w:val="center"/>
            <w:hideMark/>
          </w:tcPr>
          <w:p w14:paraId="6FC72098" w14:textId="77777777" w:rsidR="00B24010" w:rsidRDefault="00CC37B3">
            <w:pPr>
              <w:rPr>
                <w:sz w:val="22"/>
                <w:szCs w:val="22"/>
              </w:rPr>
            </w:pPr>
            <w:r>
              <w:rPr>
                <w:sz w:val="22"/>
                <w:szCs w:val="22"/>
              </w:rPr>
              <w:t>8.</w:t>
            </w:r>
          </w:p>
        </w:tc>
        <w:tc>
          <w:tcPr>
            <w:tcW w:w="1578" w:type="pct"/>
            <w:vMerge w:val="restart"/>
            <w:tcBorders>
              <w:top w:val="single" w:sz="4" w:space="0" w:color="auto"/>
              <w:left w:val="single" w:sz="4" w:space="0" w:color="auto"/>
              <w:bottom w:val="single" w:sz="4" w:space="0" w:color="auto"/>
              <w:right w:val="single" w:sz="4" w:space="0" w:color="auto"/>
            </w:tcBorders>
            <w:vAlign w:val="center"/>
            <w:hideMark/>
          </w:tcPr>
          <w:p w14:paraId="6FC72099" w14:textId="77777777" w:rsidR="00B24010" w:rsidRDefault="00CC37B3">
            <w:pPr>
              <w:jc w:val="center"/>
              <w:rPr>
                <w:sz w:val="22"/>
                <w:szCs w:val="22"/>
              </w:rPr>
            </w:pPr>
            <w:r>
              <w:rPr>
                <w:sz w:val="22"/>
                <w:szCs w:val="22"/>
              </w:rPr>
              <w:t>Number of visitors to the Centre (viewers, listeners, visitors to exhibitions, courses, etc.) during the project implementation</w:t>
            </w:r>
          </w:p>
        </w:tc>
        <w:tc>
          <w:tcPr>
            <w:tcW w:w="577" w:type="pct"/>
            <w:tcBorders>
              <w:top w:val="single" w:sz="4" w:space="0" w:color="auto"/>
              <w:left w:val="single" w:sz="4" w:space="0" w:color="auto"/>
              <w:bottom w:val="single" w:sz="4" w:space="0" w:color="auto"/>
              <w:right w:val="single" w:sz="4" w:space="0" w:color="auto"/>
            </w:tcBorders>
            <w:vAlign w:val="center"/>
            <w:hideMark/>
          </w:tcPr>
          <w:p w14:paraId="6FC7209A" w14:textId="77777777" w:rsidR="00B24010" w:rsidRDefault="00CC37B3">
            <w:pPr>
              <w:jc w:val="center"/>
              <w:rPr>
                <w:sz w:val="22"/>
                <w:szCs w:val="22"/>
              </w:rPr>
            </w:pPr>
            <w:r>
              <w:rPr>
                <w:sz w:val="22"/>
                <w:szCs w:val="22"/>
              </w:rPr>
              <w:t>between 6 and 10</w:t>
            </w:r>
          </w:p>
        </w:tc>
        <w:tc>
          <w:tcPr>
            <w:tcW w:w="2077" w:type="pct"/>
            <w:tcBorders>
              <w:top w:val="single" w:sz="4" w:space="0" w:color="auto"/>
              <w:left w:val="single" w:sz="4" w:space="0" w:color="auto"/>
              <w:bottom w:val="single" w:sz="4" w:space="0" w:color="auto"/>
              <w:right w:val="single" w:sz="4" w:space="0" w:color="auto"/>
            </w:tcBorders>
            <w:hideMark/>
          </w:tcPr>
          <w:p w14:paraId="6FC7209B" w14:textId="77777777" w:rsidR="00B24010" w:rsidRDefault="00CC37B3">
            <w:pPr>
              <w:jc w:val="center"/>
              <w:rPr>
                <w:sz w:val="22"/>
                <w:szCs w:val="22"/>
              </w:rPr>
            </w:pPr>
            <w:r>
              <w:rPr>
                <w:sz w:val="22"/>
                <w:szCs w:val="22"/>
              </w:rPr>
              <w:t>If the number of visitors to the Centre was 600 or more during project implementation</w:t>
            </w:r>
          </w:p>
        </w:tc>
      </w:tr>
      <w:tr w:rsidR="00B24010" w14:paraId="6FC720A1" w14:textId="77777777">
        <w:trPr>
          <w:jc w:val="center"/>
        </w:trPr>
        <w:tc>
          <w:tcPr>
            <w:tcW w:w="769" w:type="pct"/>
            <w:vMerge/>
            <w:tcBorders>
              <w:top w:val="single" w:sz="4" w:space="0" w:color="auto"/>
              <w:left w:val="single" w:sz="4" w:space="0" w:color="auto"/>
              <w:bottom w:val="single" w:sz="4" w:space="0" w:color="auto"/>
              <w:right w:val="single" w:sz="4" w:space="0" w:color="auto"/>
            </w:tcBorders>
            <w:vAlign w:val="center"/>
            <w:hideMark/>
          </w:tcPr>
          <w:p w14:paraId="6FC7209D" w14:textId="77777777" w:rsidR="00B24010" w:rsidRDefault="00B24010">
            <w:pPr>
              <w:rPr>
                <w:sz w:val="22"/>
                <w:szCs w:val="22"/>
                <w:lang w:eastAsia="lt-LT"/>
              </w:rPr>
            </w:pPr>
          </w:p>
        </w:tc>
        <w:tc>
          <w:tcPr>
            <w:tcW w:w="1578" w:type="pct"/>
            <w:vMerge/>
            <w:tcBorders>
              <w:top w:val="single" w:sz="4" w:space="0" w:color="auto"/>
              <w:left w:val="single" w:sz="4" w:space="0" w:color="auto"/>
              <w:bottom w:val="single" w:sz="4" w:space="0" w:color="auto"/>
              <w:right w:val="single" w:sz="4" w:space="0" w:color="auto"/>
            </w:tcBorders>
            <w:vAlign w:val="center"/>
            <w:hideMark/>
          </w:tcPr>
          <w:p w14:paraId="6FC7209E" w14:textId="77777777" w:rsidR="00B24010" w:rsidRDefault="00B24010">
            <w:pPr>
              <w:rPr>
                <w:sz w:val="22"/>
                <w:szCs w:val="22"/>
                <w:lang w:eastAsia="lt-LT"/>
              </w:rPr>
            </w:pPr>
          </w:p>
        </w:tc>
        <w:tc>
          <w:tcPr>
            <w:tcW w:w="577" w:type="pct"/>
            <w:tcBorders>
              <w:top w:val="single" w:sz="4" w:space="0" w:color="auto"/>
              <w:left w:val="single" w:sz="4" w:space="0" w:color="auto"/>
              <w:bottom w:val="single" w:sz="4" w:space="0" w:color="auto"/>
              <w:right w:val="single" w:sz="4" w:space="0" w:color="auto"/>
            </w:tcBorders>
            <w:vAlign w:val="center"/>
            <w:hideMark/>
          </w:tcPr>
          <w:p w14:paraId="6FC7209F" w14:textId="77777777" w:rsidR="00B24010" w:rsidRDefault="00CC37B3">
            <w:pPr>
              <w:jc w:val="center"/>
              <w:rPr>
                <w:sz w:val="22"/>
                <w:szCs w:val="22"/>
              </w:rPr>
            </w:pPr>
            <w:r>
              <w:rPr>
                <w:sz w:val="22"/>
                <w:szCs w:val="22"/>
              </w:rPr>
              <w:t>between 3 and 5</w:t>
            </w:r>
          </w:p>
        </w:tc>
        <w:tc>
          <w:tcPr>
            <w:tcW w:w="2077" w:type="pct"/>
            <w:tcBorders>
              <w:top w:val="single" w:sz="4" w:space="0" w:color="auto"/>
              <w:left w:val="single" w:sz="4" w:space="0" w:color="auto"/>
              <w:bottom w:val="single" w:sz="4" w:space="0" w:color="auto"/>
              <w:right w:val="single" w:sz="4" w:space="0" w:color="auto"/>
            </w:tcBorders>
            <w:hideMark/>
          </w:tcPr>
          <w:p w14:paraId="6FC720A0" w14:textId="77777777" w:rsidR="00B24010" w:rsidRDefault="00CC37B3">
            <w:pPr>
              <w:jc w:val="center"/>
              <w:rPr>
                <w:sz w:val="22"/>
                <w:szCs w:val="22"/>
              </w:rPr>
            </w:pPr>
            <w:r>
              <w:rPr>
                <w:sz w:val="22"/>
                <w:szCs w:val="22"/>
              </w:rPr>
              <w:t>If the number of visitors to the Centre was between 300 and 500 during project implementation</w:t>
            </w:r>
          </w:p>
        </w:tc>
      </w:tr>
      <w:tr w:rsidR="00B24010" w14:paraId="6FC720A6" w14:textId="77777777">
        <w:trPr>
          <w:jc w:val="center"/>
        </w:trPr>
        <w:tc>
          <w:tcPr>
            <w:tcW w:w="769" w:type="pct"/>
            <w:vMerge/>
            <w:tcBorders>
              <w:top w:val="single" w:sz="4" w:space="0" w:color="auto"/>
              <w:left w:val="single" w:sz="4" w:space="0" w:color="auto"/>
              <w:bottom w:val="single" w:sz="4" w:space="0" w:color="auto"/>
              <w:right w:val="single" w:sz="4" w:space="0" w:color="auto"/>
            </w:tcBorders>
            <w:vAlign w:val="center"/>
            <w:hideMark/>
          </w:tcPr>
          <w:p w14:paraId="6FC720A2" w14:textId="77777777" w:rsidR="00B24010" w:rsidRDefault="00B24010">
            <w:pPr>
              <w:rPr>
                <w:sz w:val="22"/>
                <w:szCs w:val="22"/>
                <w:lang w:eastAsia="lt-LT"/>
              </w:rPr>
            </w:pPr>
          </w:p>
        </w:tc>
        <w:tc>
          <w:tcPr>
            <w:tcW w:w="1578" w:type="pct"/>
            <w:vMerge/>
            <w:tcBorders>
              <w:top w:val="single" w:sz="4" w:space="0" w:color="auto"/>
              <w:left w:val="single" w:sz="4" w:space="0" w:color="auto"/>
              <w:bottom w:val="single" w:sz="4" w:space="0" w:color="auto"/>
              <w:right w:val="single" w:sz="4" w:space="0" w:color="auto"/>
            </w:tcBorders>
            <w:vAlign w:val="center"/>
            <w:hideMark/>
          </w:tcPr>
          <w:p w14:paraId="6FC720A3" w14:textId="77777777" w:rsidR="00B24010" w:rsidRDefault="00B24010">
            <w:pPr>
              <w:rPr>
                <w:sz w:val="22"/>
                <w:szCs w:val="22"/>
                <w:lang w:eastAsia="lt-LT"/>
              </w:rPr>
            </w:pPr>
          </w:p>
        </w:tc>
        <w:tc>
          <w:tcPr>
            <w:tcW w:w="577" w:type="pct"/>
            <w:tcBorders>
              <w:top w:val="single" w:sz="4" w:space="0" w:color="auto"/>
              <w:left w:val="single" w:sz="4" w:space="0" w:color="auto"/>
              <w:bottom w:val="single" w:sz="4" w:space="0" w:color="auto"/>
              <w:right w:val="single" w:sz="4" w:space="0" w:color="auto"/>
            </w:tcBorders>
            <w:vAlign w:val="center"/>
            <w:hideMark/>
          </w:tcPr>
          <w:p w14:paraId="6FC720A4" w14:textId="77777777" w:rsidR="00B24010" w:rsidRDefault="00CC37B3">
            <w:pPr>
              <w:jc w:val="center"/>
              <w:rPr>
                <w:sz w:val="22"/>
                <w:szCs w:val="22"/>
              </w:rPr>
            </w:pPr>
            <w:r>
              <w:rPr>
                <w:sz w:val="22"/>
                <w:szCs w:val="22"/>
              </w:rPr>
              <w:t>between 1 and 2</w:t>
            </w:r>
          </w:p>
        </w:tc>
        <w:tc>
          <w:tcPr>
            <w:tcW w:w="2077" w:type="pct"/>
            <w:tcBorders>
              <w:top w:val="single" w:sz="4" w:space="0" w:color="auto"/>
              <w:left w:val="single" w:sz="4" w:space="0" w:color="auto"/>
              <w:bottom w:val="single" w:sz="4" w:space="0" w:color="auto"/>
              <w:right w:val="single" w:sz="4" w:space="0" w:color="auto"/>
            </w:tcBorders>
            <w:hideMark/>
          </w:tcPr>
          <w:p w14:paraId="6FC720A5" w14:textId="77777777" w:rsidR="00B24010" w:rsidRDefault="00CC37B3">
            <w:pPr>
              <w:jc w:val="center"/>
              <w:rPr>
                <w:sz w:val="22"/>
                <w:szCs w:val="22"/>
              </w:rPr>
            </w:pPr>
            <w:r>
              <w:rPr>
                <w:sz w:val="22"/>
                <w:szCs w:val="22"/>
              </w:rPr>
              <w:t>If the number of visitors to the Centre was 200 or less during project implementation</w:t>
            </w:r>
          </w:p>
        </w:tc>
      </w:tr>
      <w:tr w:rsidR="00B24010" w14:paraId="6FC720AB" w14:textId="77777777">
        <w:trPr>
          <w:jc w:val="center"/>
        </w:trPr>
        <w:tc>
          <w:tcPr>
            <w:tcW w:w="769" w:type="pct"/>
            <w:vMerge w:val="restart"/>
            <w:tcBorders>
              <w:top w:val="single" w:sz="4" w:space="0" w:color="auto"/>
              <w:left w:val="single" w:sz="4" w:space="0" w:color="auto"/>
              <w:bottom w:val="single" w:sz="4" w:space="0" w:color="auto"/>
              <w:right w:val="single" w:sz="4" w:space="0" w:color="auto"/>
            </w:tcBorders>
            <w:vAlign w:val="center"/>
            <w:hideMark/>
          </w:tcPr>
          <w:p w14:paraId="6FC720A7" w14:textId="77777777" w:rsidR="00B24010" w:rsidRDefault="00CC37B3">
            <w:pPr>
              <w:rPr>
                <w:sz w:val="22"/>
                <w:szCs w:val="22"/>
              </w:rPr>
            </w:pPr>
            <w:r>
              <w:rPr>
                <w:sz w:val="22"/>
                <w:szCs w:val="22"/>
              </w:rPr>
              <w:t>9.</w:t>
            </w:r>
          </w:p>
        </w:tc>
        <w:tc>
          <w:tcPr>
            <w:tcW w:w="1578" w:type="pct"/>
            <w:vMerge w:val="restart"/>
            <w:tcBorders>
              <w:top w:val="single" w:sz="4" w:space="0" w:color="auto"/>
              <w:left w:val="single" w:sz="4" w:space="0" w:color="auto"/>
              <w:bottom w:val="single" w:sz="4" w:space="0" w:color="auto"/>
              <w:right w:val="single" w:sz="4" w:space="0" w:color="auto"/>
            </w:tcBorders>
            <w:vAlign w:val="center"/>
            <w:hideMark/>
          </w:tcPr>
          <w:p w14:paraId="6FC720A8" w14:textId="77777777" w:rsidR="00B24010" w:rsidRDefault="00CC37B3">
            <w:pPr>
              <w:jc w:val="center"/>
              <w:rPr>
                <w:sz w:val="22"/>
                <w:szCs w:val="22"/>
              </w:rPr>
            </w:pPr>
            <w:r>
              <w:rPr>
                <w:sz w:val="22"/>
                <w:szCs w:val="22"/>
              </w:rPr>
              <w:t>Contribution of the Project Promoter for the implementation of the project (funds, services, human resources, etc.)</w:t>
            </w:r>
          </w:p>
        </w:tc>
        <w:tc>
          <w:tcPr>
            <w:tcW w:w="577" w:type="pct"/>
            <w:tcBorders>
              <w:top w:val="single" w:sz="4" w:space="0" w:color="auto"/>
              <w:left w:val="single" w:sz="4" w:space="0" w:color="auto"/>
              <w:bottom w:val="single" w:sz="4" w:space="0" w:color="auto"/>
              <w:right w:val="single" w:sz="4" w:space="0" w:color="auto"/>
            </w:tcBorders>
            <w:vAlign w:val="center"/>
            <w:hideMark/>
          </w:tcPr>
          <w:p w14:paraId="6FC720A9" w14:textId="77777777" w:rsidR="00B24010" w:rsidRDefault="00CC37B3">
            <w:pPr>
              <w:jc w:val="center"/>
              <w:rPr>
                <w:sz w:val="22"/>
                <w:szCs w:val="22"/>
              </w:rPr>
            </w:pPr>
            <w:r>
              <w:rPr>
                <w:sz w:val="22"/>
                <w:szCs w:val="22"/>
              </w:rPr>
              <w:t>between 6 and 10</w:t>
            </w:r>
          </w:p>
        </w:tc>
        <w:tc>
          <w:tcPr>
            <w:tcW w:w="2077" w:type="pct"/>
            <w:tcBorders>
              <w:top w:val="single" w:sz="4" w:space="0" w:color="auto"/>
              <w:left w:val="single" w:sz="4" w:space="0" w:color="auto"/>
              <w:bottom w:val="single" w:sz="4" w:space="0" w:color="auto"/>
              <w:right w:val="single" w:sz="4" w:space="0" w:color="auto"/>
            </w:tcBorders>
            <w:hideMark/>
          </w:tcPr>
          <w:p w14:paraId="6FC720AA" w14:textId="77777777" w:rsidR="00B24010" w:rsidRDefault="00CC37B3">
            <w:pPr>
              <w:jc w:val="center"/>
              <w:rPr>
                <w:sz w:val="22"/>
                <w:szCs w:val="22"/>
              </w:rPr>
            </w:pPr>
            <w:r>
              <w:rPr>
                <w:sz w:val="22"/>
                <w:szCs w:val="22"/>
              </w:rPr>
              <w:t>If the financial contribution of the Project Promoter was more than 20 per cent of the total value of the Project</w:t>
            </w:r>
          </w:p>
        </w:tc>
      </w:tr>
      <w:tr w:rsidR="00B24010" w14:paraId="6FC720B0" w14:textId="77777777">
        <w:trPr>
          <w:jc w:val="center"/>
        </w:trPr>
        <w:tc>
          <w:tcPr>
            <w:tcW w:w="769" w:type="pct"/>
            <w:vMerge/>
            <w:tcBorders>
              <w:top w:val="single" w:sz="4" w:space="0" w:color="auto"/>
              <w:left w:val="single" w:sz="4" w:space="0" w:color="auto"/>
              <w:bottom w:val="single" w:sz="4" w:space="0" w:color="auto"/>
              <w:right w:val="single" w:sz="4" w:space="0" w:color="auto"/>
            </w:tcBorders>
            <w:vAlign w:val="center"/>
            <w:hideMark/>
          </w:tcPr>
          <w:p w14:paraId="6FC720AC" w14:textId="77777777" w:rsidR="00B24010" w:rsidRDefault="00B24010">
            <w:pPr>
              <w:rPr>
                <w:sz w:val="22"/>
                <w:szCs w:val="22"/>
                <w:lang w:eastAsia="lt-LT"/>
              </w:rPr>
            </w:pPr>
          </w:p>
        </w:tc>
        <w:tc>
          <w:tcPr>
            <w:tcW w:w="1578" w:type="pct"/>
            <w:vMerge/>
            <w:tcBorders>
              <w:top w:val="single" w:sz="4" w:space="0" w:color="auto"/>
              <w:left w:val="single" w:sz="4" w:space="0" w:color="auto"/>
              <w:bottom w:val="single" w:sz="4" w:space="0" w:color="auto"/>
              <w:right w:val="single" w:sz="4" w:space="0" w:color="auto"/>
            </w:tcBorders>
            <w:vAlign w:val="center"/>
            <w:hideMark/>
          </w:tcPr>
          <w:p w14:paraId="6FC720AD" w14:textId="77777777" w:rsidR="00B24010" w:rsidRDefault="00B24010">
            <w:pPr>
              <w:rPr>
                <w:sz w:val="22"/>
                <w:szCs w:val="22"/>
                <w:lang w:eastAsia="lt-LT"/>
              </w:rPr>
            </w:pPr>
          </w:p>
        </w:tc>
        <w:tc>
          <w:tcPr>
            <w:tcW w:w="577" w:type="pct"/>
            <w:tcBorders>
              <w:top w:val="single" w:sz="4" w:space="0" w:color="auto"/>
              <w:left w:val="single" w:sz="4" w:space="0" w:color="auto"/>
              <w:bottom w:val="single" w:sz="4" w:space="0" w:color="auto"/>
              <w:right w:val="single" w:sz="4" w:space="0" w:color="auto"/>
            </w:tcBorders>
            <w:vAlign w:val="center"/>
            <w:hideMark/>
          </w:tcPr>
          <w:p w14:paraId="6FC720AE" w14:textId="77777777" w:rsidR="00B24010" w:rsidRDefault="00CC37B3">
            <w:pPr>
              <w:jc w:val="center"/>
              <w:rPr>
                <w:sz w:val="22"/>
                <w:szCs w:val="22"/>
              </w:rPr>
            </w:pPr>
            <w:r>
              <w:rPr>
                <w:sz w:val="22"/>
                <w:szCs w:val="22"/>
              </w:rPr>
              <w:t>between 1 and 5</w:t>
            </w:r>
          </w:p>
        </w:tc>
        <w:tc>
          <w:tcPr>
            <w:tcW w:w="2077" w:type="pct"/>
            <w:tcBorders>
              <w:top w:val="single" w:sz="4" w:space="0" w:color="auto"/>
              <w:left w:val="single" w:sz="4" w:space="0" w:color="auto"/>
              <w:bottom w:val="single" w:sz="4" w:space="0" w:color="auto"/>
              <w:right w:val="single" w:sz="4" w:space="0" w:color="auto"/>
            </w:tcBorders>
            <w:hideMark/>
          </w:tcPr>
          <w:p w14:paraId="6FC720AF" w14:textId="77777777" w:rsidR="00B24010" w:rsidRDefault="00CC37B3">
            <w:pPr>
              <w:jc w:val="center"/>
              <w:rPr>
                <w:sz w:val="22"/>
                <w:szCs w:val="22"/>
              </w:rPr>
            </w:pPr>
            <w:r>
              <w:rPr>
                <w:sz w:val="22"/>
                <w:szCs w:val="22"/>
              </w:rPr>
              <w:t>If the financial contribution of the Project Promoter was between 1 and 20 per cent of the total value of the Project</w:t>
            </w:r>
          </w:p>
        </w:tc>
      </w:tr>
      <w:tr w:rsidR="00B24010" w14:paraId="6FC720B5" w14:textId="77777777">
        <w:trPr>
          <w:jc w:val="center"/>
        </w:trPr>
        <w:tc>
          <w:tcPr>
            <w:tcW w:w="769" w:type="pct"/>
            <w:vMerge/>
            <w:tcBorders>
              <w:top w:val="single" w:sz="4" w:space="0" w:color="auto"/>
              <w:left w:val="single" w:sz="4" w:space="0" w:color="auto"/>
              <w:bottom w:val="single" w:sz="4" w:space="0" w:color="auto"/>
              <w:right w:val="single" w:sz="4" w:space="0" w:color="auto"/>
            </w:tcBorders>
            <w:vAlign w:val="center"/>
            <w:hideMark/>
          </w:tcPr>
          <w:p w14:paraId="6FC720B1" w14:textId="77777777" w:rsidR="00B24010" w:rsidRDefault="00B24010">
            <w:pPr>
              <w:rPr>
                <w:sz w:val="22"/>
                <w:szCs w:val="22"/>
                <w:lang w:eastAsia="lt-LT"/>
              </w:rPr>
            </w:pPr>
          </w:p>
        </w:tc>
        <w:tc>
          <w:tcPr>
            <w:tcW w:w="1578" w:type="pct"/>
            <w:vMerge/>
            <w:tcBorders>
              <w:top w:val="single" w:sz="4" w:space="0" w:color="auto"/>
              <w:left w:val="single" w:sz="4" w:space="0" w:color="auto"/>
              <w:bottom w:val="single" w:sz="4" w:space="0" w:color="auto"/>
              <w:right w:val="single" w:sz="4" w:space="0" w:color="auto"/>
            </w:tcBorders>
            <w:vAlign w:val="center"/>
            <w:hideMark/>
          </w:tcPr>
          <w:p w14:paraId="6FC720B2" w14:textId="77777777" w:rsidR="00B24010" w:rsidRDefault="00B24010">
            <w:pPr>
              <w:rPr>
                <w:sz w:val="22"/>
                <w:szCs w:val="22"/>
                <w:lang w:eastAsia="lt-LT"/>
              </w:rPr>
            </w:pPr>
          </w:p>
        </w:tc>
        <w:tc>
          <w:tcPr>
            <w:tcW w:w="577" w:type="pct"/>
            <w:tcBorders>
              <w:top w:val="single" w:sz="4" w:space="0" w:color="auto"/>
              <w:left w:val="single" w:sz="4" w:space="0" w:color="auto"/>
              <w:bottom w:val="single" w:sz="4" w:space="0" w:color="auto"/>
              <w:right w:val="single" w:sz="4" w:space="0" w:color="auto"/>
            </w:tcBorders>
            <w:vAlign w:val="center"/>
            <w:hideMark/>
          </w:tcPr>
          <w:p w14:paraId="6FC720B3" w14:textId="77777777" w:rsidR="00B24010" w:rsidRDefault="00CC37B3">
            <w:pPr>
              <w:jc w:val="center"/>
              <w:rPr>
                <w:sz w:val="22"/>
                <w:szCs w:val="22"/>
              </w:rPr>
            </w:pPr>
            <w:r>
              <w:rPr>
                <w:sz w:val="22"/>
                <w:szCs w:val="22"/>
              </w:rPr>
              <w:t>0</w:t>
            </w:r>
          </w:p>
        </w:tc>
        <w:tc>
          <w:tcPr>
            <w:tcW w:w="2077" w:type="pct"/>
            <w:tcBorders>
              <w:top w:val="single" w:sz="4" w:space="0" w:color="auto"/>
              <w:left w:val="single" w:sz="4" w:space="0" w:color="auto"/>
              <w:bottom w:val="single" w:sz="4" w:space="0" w:color="auto"/>
              <w:right w:val="single" w:sz="4" w:space="0" w:color="auto"/>
            </w:tcBorders>
            <w:hideMark/>
          </w:tcPr>
          <w:p w14:paraId="6FC720B4" w14:textId="77777777" w:rsidR="00B24010" w:rsidRDefault="00CC37B3">
            <w:pPr>
              <w:jc w:val="center"/>
              <w:rPr>
                <w:sz w:val="22"/>
                <w:szCs w:val="22"/>
              </w:rPr>
            </w:pPr>
            <w:r>
              <w:rPr>
                <w:sz w:val="22"/>
                <w:szCs w:val="22"/>
              </w:rPr>
              <w:t>If the Project Promoter did not disclose its contributions</w:t>
            </w:r>
          </w:p>
        </w:tc>
      </w:tr>
      <w:tr w:rsidR="00B24010" w14:paraId="6FC720BA" w14:textId="77777777">
        <w:trPr>
          <w:trHeight w:val="769"/>
          <w:jc w:val="center"/>
        </w:trPr>
        <w:tc>
          <w:tcPr>
            <w:tcW w:w="769" w:type="pct"/>
            <w:vMerge w:val="restart"/>
            <w:tcBorders>
              <w:top w:val="single" w:sz="4" w:space="0" w:color="auto"/>
              <w:left w:val="single" w:sz="4" w:space="0" w:color="auto"/>
              <w:bottom w:val="single" w:sz="4" w:space="0" w:color="auto"/>
              <w:right w:val="single" w:sz="4" w:space="0" w:color="auto"/>
            </w:tcBorders>
            <w:vAlign w:val="center"/>
            <w:hideMark/>
          </w:tcPr>
          <w:p w14:paraId="6FC720B6" w14:textId="77777777" w:rsidR="00B24010" w:rsidRDefault="00CC37B3">
            <w:pPr>
              <w:rPr>
                <w:sz w:val="22"/>
                <w:szCs w:val="22"/>
              </w:rPr>
            </w:pPr>
            <w:r>
              <w:rPr>
                <w:sz w:val="22"/>
                <w:szCs w:val="22"/>
              </w:rPr>
              <w:lastRenderedPageBreak/>
              <w:t>10.</w:t>
            </w:r>
          </w:p>
        </w:tc>
        <w:tc>
          <w:tcPr>
            <w:tcW w:w="1578" w:type="pct"/>
            <w:vMerge w:val="restart"/>
            <w:tcBorders>
              <w:top w:val="single" w:sz="4" w:space="0" w:color="auto"/>
              <w:left w:val="single" w:sz="4" w:space="0" w:color="auto"/>
              <w:bottom w:val="single" w:sz="4" w:space="0" w:color="auto"/>
              <w:right w:val="single" w:sz="4" w:space="0" w:color="auto"/>
            </w:tcBorders>
            <w:vAlign w:val="center"/>
            <w:hideMark/>
          </w:tcPr>
          <w:p w14:paraId="6FC720B7" w14:textId="77777777" w:rsidR="00B24010" w:rsidRDefault="00CC37B3">
            <w:pPr>
              <w:jc w:val="center"/>
              <w:rPr>
                <w:sz w:val="22"/>
                <w:szCs w:val="22"/>
              </w:rPr>
            </w:pPr>
            <w:r>
              <w:rPr>
                <w:sz w:val="22"/>
                <w:szCs w:val="22"/>
              </w:rPr>
              <w:t>Sponsorship or services are ensured for the implementation of the project</w:t>
            </w:r>
          </w:p>
        </w:tc>
        <w:tc>
          <w:tcPr>
            <w:tcW w:w="577" w:type="pct"/>
            <w:tcBorders>
              <w:top w:val="single" w:sz="4" w:space="0" w:color="auto"/>
              <w:left w:val="single" w:sz="4" w:space="0" w:color="auto"/>
              <w:bottom w:val="single" w:sz="4" w:space="0" w:color="auto"/>
              <w:right w:val="single" w:sz="4" w:space="0" w:color="auto"/>
            </w:tcBorders>
            <w:vAlign w:val="center"/>
            <w:hideMark/>
          </w:tcPr>
          <w:p w14:paraId="6FC720B8" w14:textId="77777777" w:rsidR="00B24010" w:rsidRDefault="00CC37B3">
            <w:pPr>
              <w:jc w:val="center"/>
              <w:rPr>
                <w:sz w:val="22"/>
                <w:szCs w:val="22"/>
              </w:rPr>
            </w:pPr>
            <w:r>
              <w:rPr>
                <w:sz w:val="22"/>
                <w:szCs w:val="22"/>
              </w:rPr>
              <w:t>between 6 and 10</w:t>
            </w:r>
          </w:p>
        </w:tc>
        <w:tc>
          <w:tcPr>
            <w:tcW w:w="2077" w:type="pct"/>
            <w:tcBorders>
              <w:top w:val="single" w:sz="4" w:space="0" w:color="auto"/>
              <w:left w:val="single" w:sz="4" w:space="0" w:color="auto"/>
              <w:bottom w:val="single" w:sz="4" w:space="0" w:color="auto"/>
              <w:right w:val="single" w:sz="4" w:space="0" w:color="auto"/>
            </w:tcBorders>
            <w:hideMark/>
          </w:tcPr>
          <w:p w14:paraId="6FC720B9" w14:textId="77777777" w:rsidR="00B24010" w:rsidRDefault="00CC37B3">
            <w:pPr>
              <w:jc w:val="center"/>
              <w:rPr>
                <w:sz w:val="22"/>
                <w:szCs w:val="22"/>
              </w:rPr>
            </w:pPr>
            <w:r>
              <w:rPr>
                <w:sz w:val="22"/>
                <w:szCs w:val="22"/>
              </w:rPr>
              <w:t>If the Project Promoter specified sponsors whose services or funds provided represent more than 20 % of the total value of the Project</w:t>
            </w:r>
          </w:p>
        </w:tc>
      </w:tr>
      <w:tr w:rsidR="00B24010" w14:paraId="6FC720BF" w14:textId="77777777">
        <w:trPr>
          <w:jc w:val="center"/>
        </w:trPr>
        <w:tc>
          <w:tcPr>
            <w:tcW w:w="769" w:type="pct"/>
            <w:vMerge/>
            <w:tcBorders>
              <w:top w:val="single" w:sz="4" w:space="0" w:color="auto"/>
              <w:left w:val="single" w:sz="4" w:space="0" w:color="auto"/>
              <w:bottom w:val="single" w:sz="4" w:space="0" w:color="auto"/>
              <w:right w:val="single" w:sz="4" w:space="0" w:color="auto"/>
            </w:tcBorders>
            <w:vAlign w:val="center"/>
            <w:hideMark/>
          </w:tcPr>
          <w:p w14:paraId="6FC720BB" w14:textId="77777777" w:rsidR="00B24010" w:rsidRDefault="00B24010">
            <w:pPr>
              <w:rPr>
                <w:sz w:val="22"/>
                <w:szCs w:val="22"/>
                <w:lang w:eastAsia="lt-LT"/>
              </w:rPr>
            </w:pPr>
          </w:p>
        </w:tc>
        <w:tc>
          <w:tcPr>
            <w:tcW w:w="1578" w:type="pct"/>
            <w:vMerge/>
            <w:tcBorders>
              <w:top w:val="single" w:sz="4" w:space="0" w:color="auto"/>
              <w:left w:val="single" w:sz="4" w:space="0" w:color="auto"/>
              <w:bottom w:val="single" w:sz="4" w:space="0" w:color="auto"/>
              <w:right w:val="single" w:sz="4" w:space="0" w:color="auto"/>
            </w:tcBorders>
            <w:vAlign w:val="center"/>
            <w:hideMark/>
          </w:tcPr>
          <w:p w14:paraId="6FC720BC" w14:textId="77777777" w:rsidR="00B24010" w:rsidRDefault="00B24010">
            <w:pPr>
              <w:rPr>
                <w:sz w:val="22"/>
                <w:szCs w:val="22"/>
                <w:lang w:eastAsia="lt-LT"/>
              </w:rPr>
            </w:pPr>
          </w:p>
        </w:tc>
        <w:tc>
          <w:tcPr>
            <w:tcW w:w="577" w:type="pct"/>
            <w:tcBorders>
              <w:top w:val="single" w:sz="4" w:space="0" w:color="auto"/>
              <w:left w:val="single" w:sz="4" w:space="0" w:color="auto"/>
              <w:bottom w:val="single" w:sz="4" w:space="0" w:color="auto"/>
              <w:right w:val="single" w:sz="4" w:space="0" w:color="auto"/>
            </w:tcBorders>
            <w:vAlign w:val="center"/>
            <w:hideMark/>
          </w:tcPr>
          <w:p w14:paraId="6FC720BD" w14:textId="77777777" w:rsidR="00B24010" w:rsidRDefault="00CC37B3">
            <w:pPr>
              <w:jc w:val="center"/>
              <w:rPr>
                <w:sz w:val="22"/>
                <w:szCs w:val="22"/>
              </w:rPr>
            </w:pPr>
            <w:r>
              <w:rPr>
                <w:sz w:val="22"/>
                <w:szCs w:val="22"/>
              </w:rPr>
              <w:t>between 1 and 5</w:t>
            </w:r>
          </w:p>
        </w:tc>
        <w:tc>
          <w:tcPr>
            <w:tcW w:w="2077" w:type="pct"/>
            <w:tcBorders>
              <w:top w:val="single" w:sz="4" w:space="0" w:color="auto"/>
              <w:left w:val="single" w:sz="4" w:space="0" w:color="auto"/>
              <w:bottom w:val="single" w:sz="4" w:space="0" w:color="auto"/>
              <w:right w:val="single" w:sz="4" w:space="0" w:color="auto"/>
            </w:tcBorders>
            <w:hideMark/>
          </w:tcPr>
          <w:p w14:paraId="6FC720BE" w14:textId="77777777" w:rsidR="00B24010" w:rsidRDefault="00CC37B3">
            <w:pPr>
              <w:jc w:val="center"/>
              <w:rPr>
                <w:sz w:val="22"/>
                <w:szCs w:val="22"/>
              </w:rPr>
            </w:pPr>
            <w:r>
              <w:rPr>
                <w:sz w:val="22"/>
                <w:szCs w:val="22"/>
              </w:rPr>
              <w:t>If the Project Promoter specified sponsors whose services or funds provided represent between 1 and 20 per cent of the total value of the Project</w:t>
            </w:r>
          </w:p>
        </w:tc>
      </w:tr>
      <w:tr w:rsidR="00B24010" w14:paraId="6FC720C4" w14:textId="77777777">
        <w:trPr>
          <w:jc w:val="center"/>
        </w:trPr>
        <w:tc>
          <w:tcPr>
            <w:tcW w:w="769" w:type="pct"/>
            <w:vMerge/>
            <w:tcBorders>
              <w:top w:val="single" w:sz="4" w:space="0" w:color="auto"/>
              <w:left w:val="single" w:sz="4" w:space="0" w:color="auto"/>
              <w:bottom w:val="single" w:sz="4" w:space="0" w:color="auto"/>
              <w:right w:val="single" w:sz="4" w:space="0" w:color="auto"/>
            </w:tcBorders>
            <w:vAlign w:val="center"/>
            <w:hideMark/>
          </w:tcPr>
          <w:p w14:paraId="6FC720C0" w14:textId="77777777" w:rsidR="00B24010" w:rsidRDefault="00B24010">
            <w:pPr>
              <w:rPr>
                <w:sz w:val="22"/>
                <w:szCs w:val="22"/>
                <w:lang w:eastAsia="lt-LT"/>
              </w:rPr>
            </w:pPr>
          </w:p>
        </w:tc>
        <w:tc>
          <w:tcPr>
            <w:tcW w:w="1578" w:type="pct"/>
            <w:vMerge/>
            <w:tcBorders>
              <w:top w:val="single" w:sz="4" w:space="0" w:color="auto"/>
              <w:left w:val="single" w:sz="4" w:space="0" w:color="auto"/>
              <w:bottom w:val="single" w:sz="4" w:space="0" w:color="auto"/>
              <w:right w:val="single" w:sz="4" w:space="0" w:color="auto"/>
            </w:tcBorders>
            <w:vAlign w:val="center"/>
            <w:hideMark/>
          </w:tcPr>
          <w:p w14:paraId="6FC720C1" w14:textId="77777777" w:rsidR="00B24010" w:rsidRDefault="00B24010">
            <w:pPr>
              <w:rPr>
                <w:sz w:val="22"/>
                <w:szCs w:val="22"/>
                <w:lang w:eastAsia="lt-LT"/>
              </w:rPr>
            </w:pPr>
          </w:p>
        </w:tc>
        <w:tc>
          <w:tcPr>
            <w:tcW w:w="577" w:type="pct"/>
            <w:tcBorders>
              <w:top w:val="single" w:sz="4" w:space="0" w:color="auto"/>
              <w:left w:val="single" w:sz="4" w:space="0" w:color="auto"/>
              <w:bottom w:val="single" w:sz="4" w:space="0" w:color="auto"/>
              <w:right w:val="single" w:sz="4" w:space="0" w:color="auto"/>
            </w:tcBorders>
            <w:vAlign w:val="center"/>
            <w:hideMark/>
          </w:tcPr>
          <w:p w14:paraId="6FC720C2" w14:textId="77777777" w:rsidR="00B24010" w:rsidRDefault="00CC37B3">
            <w:pPr>
              <w:jc w:val="center"/>
              <w:rPr>
                <w:sz w:val="22"/>
                <w:szCs w:val="22"/>
              </w:rPr>
            </w:pPr>
            <w:r>
              <w:rPr>
                <w:sz w:val="22"/>
                <w:szCs w:val="22"/>
              </w:rPr>
              <w:t>0</w:t>
            </w:r>
          </w:p>
        </w:tc>
        <w:tc>
          <w:tcPr>
            <w:tcW w:w="2077" w:type="pct"/>
            <w:tcBorders>
              <w:top w:val="single" w:sz="4" w:space="0" w:color="auto"/>
              <w:left w:val="single" w:sz="4" w:space="0" w:color="auto"/>
              <w:bottom w:val="single" w:sz="4" w:space="0" w:color="auto"/>
              <w:right w:val="single" w:sz="4" w:space="0" w:color="auto"/>
            </w:tcBorders>
            <w:hideMark/>
          </w:tcPr>
          <w:p w14:paraId="6FC720C3" w14:textId="77777777" w:rsidR="00B24010" w:rsidRDefault="00CC37B3">
            <w:pPr>
              <w:jc w:val="center"/>
              <w:rPr>
                <w:sz w:val="22"/>
                <w:szCs w:val="22"/>
              </w:rPr>
            </w:pPr>
            <w:r>
              <w:rPr>
                <w:sz w:val="22"/>
                <w:szCs w:val="22"/>
              </w:rPr>
              <w:t>If the Project Promoter did not disclose sponsor contributions in the subject report</w:t>
            </w:r>
          </w:p>
        </w:tc>
      </w:tr>
      <w:tr w:rsidR="00B24010" w14:paraId="6FC720C9" w14:textId="77777777">
        <w:trPr>
          <w:trHeight w:val="1174"/>
          <w:jc w:val="center"/>
        </w:trPr>
        <w:tc>
          <w:tcPr>
            <w:tcW w:w="769" w:type="pct"/>
            <w:vMerge w:val="restart"/>
            <w:tcBorders>
              <w:top w:val="single" w:sz="4" w:space="0" w:color="auto"/>
              <w:left w:val="single" w:sz="4" w:space="0" w:color="auto"/>
              <w:bottom w:val="single" w:sz="4" w:space="0" w:color="auto"/>
              <w:right w:val="single" w:sz="4" w:space="0" w:color="auto"/>
            </w:tcBorders>
            <w:vAlign w:val="center"/>
            <w:hideMark/>
          </w:tcPr>
          <w:p w14:paraId="6FC720C5" w14:textId="77777777" w:rsidR="00B24010" w:rsidRDefault="00CC37B3">
            <w:pPr>
              <w:rPr>
                <w:sz w:val="22"/>
                <w:szCs w:val="22"/>
              </w:rPr>
            </w:pPr>
            <w:r>
              <w:rPr>
                <w:sz w:val="22"/>
                <w:szCs w:val="22"/>
              </w:rPr>
              <w:t>11.</w:t>
            </w:r>
          </w:p>
        </w:tc>
        <w:tc>
          <w:tcPr>
            <w:tcW w:w="1578" w:type="pct"/>
            <w:vMerge w:val="restart"/>
            <w:tcBorders>
              <w:top w:val="single" w:sz="4" w:space="0" w:color="auto"/>
              <w:left w:val="single" w:sz="4" w:space="0" w:color="auto"/>
              <w:bottom w:val="single" w:sz="4" w:space="0" w:color="auto"/>
              <w:right w:val="single" w:sz="4" w:space="0" w:color="auto"/>
            </w:tcBorders>
            <w:vAlign w:val="center"/>
            <w:hideMark/>
          </w:tcPr>
          <w:p w14:paraId="6FC720C6" w14:textId="77777777" w:rsidR="00B24010" w:rsidRDefault="00CC37B3">
            <w:pPr>
              <w:jc w:val="center"/>
              <w:rPr>
                <w:sz w:val="22"/>
                <w:szCs w:val="22"/>
              </w:rPr>
            </w:pPr>
            <w:r>
              <w:rPr>
                <w:sz w:val="22"/>
                <w:szCs w:val="22"/>
              </w:rPr>
              <w:t>The competences and experience of the Project Manager and the team after implementing the Project</w:t>
            </w:r>
          </w:p>
        </w:tc>
        <w:tc>
          <w:tcPr>
            <w:tcW w:w="577" w:type="pct"/>
            <w:tcBorders>
              <w:top w:val="single" w:sz="4" w:space="0" w:color="auto"/>
              <w:left w:val="single" w:sz="4" w:space="0" w:color="auto"/>
              <w:bottom w:val="single" w:sz="4" w:space="0" w:color="auto"/>
              <w:right w:val="single" w:sz="4" w:space="0" w:color="auto"/>
            </w:tcBorders>
            <w:vAlign w:val="center"/>
            <w:hideMark/>
          </w:tcPr>
          <w:p w14:paraId="6FC720C7" w14:textId="77777777" w:rsidR="00B24010" w:rsidRDefault="00CC37B3">
            <w:pPr>
              <w:jc w:val="center"/>
              <w:rPr>
                <w:sz w:val="22"/>
                <w:szCs w:val="22"/>
              </w:rPr>
            </w:pPr>
            <w:r>
              <w:rPr>
                <w:sz w:val="22"/>
                <w:szCs w:val="22"/>
              </w:rPr>
              <w:t>between 1 and 5</w:t>
            </w:r>
          </w:p>
        </w:tc>
        <w:tc>
          <w:tcPr>
            <w:tcW w:w="2077" w:type="pct"/>
            <w:tcBorders>
              <w:top w:val="single" w:sz="4" w:space="0" w:color="auto"/>
              <w:left w:val="single" w:sz="4" w:space="0" w:color="auto"/>
              <w:bottom w:val="single" w:sz="4" w:space="0" w:color="auto"/>
              <w:right w:val="single" w:sz="4" w:space="0" w:color="auto"/>
            </w:tcBorders>
            <w:vAlign w:val="center"/>
            <w:hideMark/>
          </w:tcPr>
          <w:p w14:paraId="6FC720C8" w14:textId="77777777" w:rsidR="00B24010" w:rsidRDefault="00CC37B3">
            <w:pPr>
              <w:spacing w:line="276" w:lineRule="auto"/>
              <w:jc w:val="center"/>
              <w:rPr>
                <w:bCs/>
                <w:sz w:val="22"/>
                <w:szCs w:val="22"/>
              </w:rPr>
            </w:pPr>
            <w:r>
              <w:rPr>
                <w:sz w:val="22"/>
                <w:szCs w:val="22"/>
              </w:rPr>
              <w:t xml:space="preserve">If the information provided in the Project's subject report suggests that the Project Manager and his/her team have acquired additional competences and experience </w:t>
            </w:r>
            <w:proofErr w:type="gramStart"/>
            <w:r>
              <w:rPr>
                <w:sz w:val="22"/>
                <w:szCs w:val="22"/>
              </w:rPr>
              <w:t>as a result of</w:t>
            </w:r>
            <w:proofErr w:type="gramEnd"/>
            <w:r>
              <w:rPr>
                <w:sz w:val="22"/>
                <w:szCs w:val="22"/>
              </w:rPr>
              <w:t xml:space="preserve"> the Project</w:t>
            </w:r>
          </w:p>
        </w:tc>
      </w:tr>
      <w:tr w:rsidR="00B24010" w14:paraId="6FC720CE" w14:textId="77777777">
        <w:trPr>
          <w:jc w:val="center"/>
        </w:trPr>
        <w:tc>
          <w:tcPr>
            <w:tcW w:w="769" w:type="pct"/>
            <w:vMerge/>
            <w:tcBorders>
              <w:top w:val="single" w:sz="4" w:space="0" w:color="auto"/>
              <w:left w:val="single" w:sz="4" w:space="0" w:color="auto"/>
              <w:bottom w:val="single" w:sz="4" w:space="0" w:color="auto"/>
              <w:right w:val="single" w:sz="4" w:space="0" w:color="auto"/>
            </w:tcBorders>
            <w:vAlign w:val="center"/>
            <w:hideMark/>
          </w:tcPr>
          <w:p w14:paraId="6FC720CA" w14:textId="77777777" w:rsidR="00B24010" w:rsidRDefault="00B24010">
            <w:pPr>
              <w:rPr>
                <w:sz w:val="22"/>
                <w:szCs w:val="22"/>
                <w:lang w:eastAsia="lt-LT"/>
              </w:rPr>
            </w:pPr>
          </w:p>
        </w:tc>
        <w:tc>
          <w:tcPr>
            <w:tcW w:w="1578" w:type="pct"/>
            <w:vMerge/>
            <w:tcBorders>
              <w:top w:val="single" w:sz="4" w:space="0" w:color="auto"/>
              <w:left w:val="single" w:sz="4" w:space="0" w:color="auto"/>
              <w:bottom w:val="single" w:sz="4" w:space="0" w:color="auto"/>
              <w:right w:val="single" w:sz="4" w:space="0" w:color="auto"/>
            </w:tcBorders>
            <w:vAlign w:val="center"/>
            <w:hideMark/>
          </w:tcPr>
          <w:p w14:paraId="6FC720CB" w14:textId="77777777" w:rsidR="00B24010" w:rsidRDefault="00B24010">
            <w:pPr>
              <w:rPr>
                <w:sz w:val="22"/>
                <w:szCs w:val="22"/>
                <w:lang w:eastAsia="lt-LT"/>
              </w:rPr>
            </w:pPr>
          </w:p>
        </w:tc>
        <w:tc>
          <w:tcPr>
            <w:tcW w:w="577" w:type="pct"/>
            <w:tcBorders>
              <w:top w:val="single" w:sz="4" w:space="0" w:color="auto"/>
              <w:left w:val="single" w:sz="4" w:space="0" w:color="auto"/>
              <w:bottom w:val="single" w:sz="4" w:space="0" w:color="auto"/>
              <w:right w:val="single" w:sz="4" w:space="0" w:color="auto"/>
            </w:tcBorders>
            <w:vAlign w:val="center"/>
            <w:hideMark/>
          </w:tcPr>
          <w:p w14:paraId="6FC720CC" w14:textId="77777777" w:rsidR="00B24010" w:rsidRDefault="00CC37B3">
            <w:pPr>
              <w:jc w:val="center"/>
              <w:rPr>
                <w:sz w:val="22"/>
                <w:szCs w:val="22"/>
              </w:rPr>
            </w:pPr>
            <w:r>
              <w:rPr>
                <w:sz w:val="22"/>
                <w:szCs w:val="22"/>
              </w:rPr>
              <w:t>0</w:t>
            </w:r>
          </w:p>
        </w:tc>
        <w:tc>
          <w:tcPr>
            <w:tcW w:w="2077" w:type="pct"/>
            <w:tcBorders>
              <w:top w:val="single" w:sz="4" w:space="0" w:color="auto"/>
              <w:left w:val="single" w:sz="4" w:space="0" w:color="auto"/>
              <w:bottom w:val="single" w:sz="4" w:space="0" w:color="auto"/>
              <w:right w:val="single" w:sz="4" w:space="0" w:color="auto"/>
            </w:tcBorders>
            <w:hideMark/>
          </w:tcPr>
          <w:p w14:paraId="6FC720CD" w14:textId="77777777" w:rsidR="00B24010" w:rsidRDefault="00CC37B3">
            <w:pPr>
              <w:jc w:val="center"/>
              <w:rPr>
                <w:sz w:val="22"/>
                <w:szCs w:val="22"/>
              </w:rPr>
            </w:pPr>
            <w:r>
              <w:rPr>
                <w:sz w:val="22"/>
                <w:szCs w:val="22"/>
              </w:rPr>
              <w:t xml:space="preserve">If the information provided in the Project's subject report does not show whether the Project Manager and his/her team have acquired additional competences </w:t>
            </w:r>
            <w:proofErr w:type="gramStart"/>
            <w:r>
              <w:rPr>
                <w:sz w:val="22"/>
                <w:szCs w:val="22"/>
              </w:rPr>
              <w:t>as a result of</w:t>
            </w:r>
            <w:proofErr w:type="gramEnd"/>
            <w:r>
              <w:rPr>
                <w:sz w:val="22"/>
                <w:szCs w:val="22"/>
              </w:rPr>
              <w:t xml:space="preserve"> the Project</w:t>
            </w:r>
          </w:p>
        </w:tc>
      </w:tr>
    </w:tbl>
    <w:p w14:paraId="6FC720CF" w14:textId="77777777" w:rsidR="00B24010" w:rsidRDefault="00B24010">
      <w:pPr>
        <w:widowControl w:val="0"/>
        <w:ind w:left="5387"/>
      </w:pPr>
    </w:p>
    <w:p w14:paraId="6FC720D0" w14:textId="77777777" w:rsidR="00F50DAF" w:rsidRDefault="00F50DAF">
      <w:pPr>
        <w:widowControl w:val="0"/>
        <w:ind w:left="5387"/>
        <w:sectPr w:rsidR="00F50DAF">
          <w:pgSz w:w="11906" w:h="16838" w:code="9"/>
          <w:pgMar w:top="1701" w:right="567" w:bottom="1134" w:left="1701" w:header="709" w:footer="567" w:gutter="0"/>
          <w:pgNumType w:start="1"/>
          <w:cols w:space="720"/>
          <w:titlePg/>
          <w:docGrid w:linePitch="326"/>
        </w:sectPr>
      </w:pPr>
    </w:p>
    <w:p w14:paraId="6FC720D1" w14:textId="77777777" w:rsidR="00B24010" w:rsidRDefault="00CC37B3" w:rsidP="001C26F2">
      <w:pPr>
        <w:widowControl w:val="0"/>
        <w:ind w:left="4253"/>
      </w:pPr>
      <w:r>
        <w:lastRenderedPageBreak/>
        <w:t>Annex 11 to the Description of the Procedure for</w:t>
      </w:r>
    </w:p>
    <w:p w14:paraId="6FC720D2" w14:textId="77777777" w:rsidR="00B24010" w:rsidRDefault="00CC37B3" w:rsidP="001C26F2">
      <w:pPr>
        <w:widowControl w:val="0"/>
        <w:ind w:left="4253"/>
      </w:pPr>
      <w:r>
        <w:t>the Partial Funding of Projects of National Minority</w:t>
      </w:r>
    </w:p>
    <w:p w14:paraId="6FC720D4" w14:textId="509E41B5" w:rsidR="00B24010" w:rsidRDefault="00CC37B3" w:rsidP="001C26F2">
      <w:pPr>
        <w:widowControl w:val="0"/>
        <w:ind w:left="4253"/>
      </w:pPr>
      <w:r>
        <w:t xml:space="preserve">Culture </w:t>
      </w:r>
      <w:r w:rsidR="00932691">
        <w:t>a</w:t>
      </w:r>
      <w:r>
        <w:t>nd Integration Centres from</w:t>
      </w:r>
      <w:r w:rsidR="001C26F2">
        <w:t xml:space="preserve"> </w:t>
      </w:r>
      <w:r>
        <w:t>the State Budget</w:t>
      </w:r>
    </w:p>
    <w:p w14:paraId="6FC720D5" w14:textId="77777777" w:rsidR="00B24010" w:rsidRDefault="00B24010">
      <w:pPr>
        <w:widowControl w:val="0"/>
      </w:pPr>
    </w:p>
    <w:p w14:paraId="6FC720D6" w14:textId="77777777" w:rsidR="00B24010" w:rsidRDefault="00CC37B3">
      <w:pPr>
        <w:jc w:val="center"/>
        <w:rPr>
          <w:rFonts w:eastAsia="Calibri"/>
          <w:sz w:val="22"/>
          <w:szCs w:val="22"/>
        </w:rPr>
      </w:pPr>
      <w:r>
        <w:rPr>
          <w:sz w:val="22"/>
          <w:szCs w:val="22"/>
        </w:rPr>
        <w:t>(Form to be completed)</w:t>
      </w:r>
    </w:p>
    <w:p w14:paraId="6FC720D7" w14:textId="77777777" w:rsidR="00B24010" w:rsidRDefault="00B24010">
      <w:pPr>
        <w:jc w:val="center"/>
        <w:rPr>
          <w:rFonts w:eastAsia="Calibri"/>
          <w:sz w:val="22"/>
          <w:szCs w:val="22"/>
        </w:rPr>
      </w:pPr>
    </w:p>
    <w:p w14:paraId="6FC720D8" w14:textId="77777777" w:rsidR="00B24010" w:rsidRDefault="00CC37B3">
      <w:pPr>
        <w:jc w:val="center"/>
        <w:rPr>
          <w:rFonts w:eastAsia="Calibri"/>
          <w:b/>
          <w:bCs/>
          <w:sz w:val="22"/>
          <w:szCs w:val="22"/>
        </w:rPr>
      </w:pPr>
      <w:r>
        <w:rPr>
          <w:b/>
          <w:bCs/>
          <w:sz w:val="22"/>
          <w:szCs w:val="22"/>
        </w:rPr>
        <w:t>PARTICIPANT (PROJECT MANAGER) SURVEY FORM FOR THE CALL FOR PROPOSALS FOR PROJECTS TO BE FUNDED BY THE DEPARTMENT OF NATIONAL MINORITIES UNDER THE GOVERNMENT OF THE REPUBLIC OF LITHUANIA</w:t>
      </w:r>
    </w:p>
    <w:p w14:paraId="6FC720D9" w14:textId="77777777" w:rsidR="00B24010" w:rsidRDefault="00B24010">
      <w:pPr>
        <w:jc w:val="center"/>
        <w:rPr>
          <w:rFonts w:eastAsia="Calibri"/>
          <w:b/>
          <w:bCs/>
          <w:sz w:val="22"/>
          <w:szCs w:val="22"/>
        </w:rPr>
      </w:pPr>
    </w:p>
    <w:p w14:paraId="6FC720DA" w14:textId="77777777" w:rsidR="00B24010" w:rsidRDefault="00CC37B3">
      <w:pPr>
        <w:jc w:val="both"/>
        <w:rPr>
          <w:rFonts w:eastAsia="Calibri"/>
          <w:sz w:val="22"/>
          <w:szCs w:val="22"/>
        </w:rPr>
      </w:pPr>
      <w:r>
        <w:rPr>
          <w:sz w:val="22"/>
          <w:szCs w:val="22"/>
        </w:rPr>
        <w:t>The Department of National Minorities under the Government of the Republic of Lithuania (hereinafter “the Department”) is conducting a survey to assess the change in the results of your organisation's project activities, so please answer a few questions:</w:t>
      </w:r>
    </w:p>
    <w:p w14:paraId="6FC720DB" w14:textId="77777777" w:rsidR="00B24010" w:rsidRDefault="00B24010">
      <w:pPr>
        <w:rPr>
          <w:sz w:val="14"/>
          <w:szCs w:val="14"/>
        </w:rPr>
      </w:pPr>
    </w:p>
    <w:p w14:paraId="6FC720DC" w14:textId="77777777" w:rsidR="00B24010" w:rsidRDefault="00CC37B3">
      <w:pPr>
        <w:spacing w:line="259" w:lineRule="auto"/>
        <w:ind w:left="720" w:hanging="360"/>
        <w:rPr>
          <w:rFonts w:eastAsia="Calibri"/>
          <w:sz w:val="22"/>
          <w:szCs w:val="22"/>
        </w:rPr>
      </w:pPr>
      <w:r>
        <w:rPr>
          <w:sz w:val="22"/>
          <w:szCs w:val="22"/>
        </w:rPr>
        <w:t>1.</w:t>
      </w:r>
      <w:r>
        <w:rPr>
          <w:sz w:val="22"/>
          <w:szCs w:val="22"/>
        </w:rPr>
        <w:tab/>
        <w:t>Please describe your evaluation of implementing the project by supporting each statement with facts: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7"/>
        <w:gridCol w:w="942"/>
        <w:gridCol w:w="846"/>
        <w:gridCol w:w="5195"/>
      </w:tblGrid>
      <w:tr w:rsidR="00B24010" w14:paraId="6FC720E1" w14:textId="77777777">
        <w:tc>
          <w:tcPr>
            <w:tcW w:w="3077" w:type="dxa"/>
          </w:tcPr>
          <w:p w14:paraId="6FC720DD" w14:textId="77777777" w:rsidR="00B24010" w:rsidRDefault="00B24010">
            <w:pPr>
              <w:rPr>
                <w:rFonts w:eastAsia="Calibri"/>
                <w:sz w:val="22"/>
                <w:szCs w:val="22"/>
              </w:rPr>
            </w:pPr>
          </w:p>
        </w:tc>
        <w:tc>
          <w:tcPr>
            <w:tcW w:w="942" w:type="dxa"/>
          </w:tcPr>
          <w:p w14:paraId="6FC720DE" w14:textId="77777777" w:rsidR="00B24010" w:rsidRDefault="00CC37B3">
            <w:pPr>
              <w:rPr>
                <w:rFonts w:eastAsia="Calibri"/>
                <w:sz w:val="22"/>
                <w:szCs w:val="22"/>
              </w:rPr>
            </w:pPr>
            <w:r>
              <w:rPr>
                <w:sz w:val="22"/>
                <w:szCs w:val="22"/>
              </w:rPr>
              <w:t>Yes</w:t>
            </w:r>
          </w:p>
        </w:tc>
        <w:tc>
          <w:tcPr>
            <w:tcW w:w="846" w:type="dxa"/>
          </w:tcPr>
          <w:p w14:paraId="6FC720DF" w14:textId="77777777" w:rsidR="00B24010" w:rsidRDefault="00CC37B3">
            <w:pPr>
              <w:rPr>
                <w:rFonts w:eastAsia="Calibri"/>
                <w:sz w:val="22"/>
                <w:szCs w:val="22"/>
              </w:rPr>
            </w:pPr>
            <w:r>
              <w:rPr>
                <w:sz w:val="22"/>
                <w:szCs w:val="22"/>
              </w:rPr>
              <w:t>No</w:t>
            </w:r>
          </w:p>
        </w:tc>
        <w:tc>
          <w:tcPr>
            <w:tcW w:w="5195" w:type="dxa"/>
          </w:tcPr>
          <w:p w14:paraId="6FC720E0" w14:textId="77777777" w:rsidR="00B24010" w:rsidRDefault="00CC37B3">
            <w:pPr>
              <w:rPr>
                <w:rFonts w:eastAsia="Calibri"/>
                <w:sz w:val="22"/>
                <w:szCs w:val="22"/>
              </w:rPr>
            </w:pPr>
            <w:r>
              <w:rPr>
                <w:sz w:val="22"/>
                <w:szCs w:val="22"/>
              </w:rPr>
              <w:t>Please justify your assessment with specific evidence</w:t>
            </w:r>
          </w:p>
        </w:tc>
      </w:tr>
      <w:tr w:rsidR="00B24010" w14:paraId="6FC720E6" w14:textId="77777777">
        <w:tc>
          <w:tcPr>
            <w:tcW w:w="3077" w:type="dxa"/>
          </w:tcPr>
          <w:p w14:paraId="6FC720E2" w14:textId="77777777" w:rsidR="00B24010" w:rsidRDefault="00CC37B3">
            <w:pPr>
              <w:rPr>
                <w:rFonts w:eastAsia="Calibri"/>
                <w:sz w:val="22"/>
                <w:szCs w:val="22"/>
              </w:rPr>
            </w:pPr>
            <w:r>
              <w:rPr>
                <w:sz w:val="22"/>
                <w:szCs w:val="22"/>
              </w:rPr>
              <w:t>The project has contributed to promoting the integration of the community</w:t>
            </w:r>
          </w:p>
        </w:tc>
        <w:tc>
          <w:tcPr>
            <w:tcW w:w="942" w:type="dxa"/>
          </w:tcPr>
          <w:p w14:paraId="6FC720E3" w14:textId="77777777" w:rsidR="00B24010" w:rsidRDefault="00B24010">
            <w:pPr>
              <w:rPr>
                <w:rFonts w:eastAsia="Calibri"/>
                <w:sz w:val="22"/>
                <w:szCs w:val="22"/>
              </w:rPr>
            </w:pPr>
          </w:p>
        </w:tc>
        <w:tc>
          <w:tcPr>
            <w:tcW w:w="846" w:type="dxa"/>
          </w:tcPr>
          <w:p w14:paraId="6FC720E4" w14:textId="77777777" w:rsidR="00B24010" w:rsidRDefault="00B24010">
            <w:pPr>
              <w:rPr>
                <w:rFonts w:eastAsia="Calibri"/>
                <w:sz w:val="22"/>
                <w:szCs w:val="22"/>
              </w:rPr>
            </w:pPr>
          </w:p>
        </w:tc>
        <w:tc>
          <w:tcPr>
            <w:tcW w:w="5195" w:type="dxa"/>
          </w:tcPr>
          <w:p w14:paraId="6FC720E5" w14:textId="77777777" w:rsidR="00B24010" w:rsidRDefault="00B24010">
            <w:pPr>
              <w:rPr>
                <w:rFonts w:eastAsia="Calibri"/>
                <w:sz w:val="22"/>
                <w:szCs w:val="22"/>
              </w:rPr>
            </w:pPr>
          </w:p>
        </w:tc>
      </w:tr>
      <w:tr w:rsidR="00B24010" w14:paraId="6FC720EB" w14:textId="77777777">
        <w:tc>
          <w:tcPr>
            <w:tcW w:w="3077" w:type="dxa"/>
          </w:tcPr>
          <w:p w14:paraId="6FC720E7" w14:textId="77777777" w:rsidR="00B24010" w:rsidRDefault="00CC37B3">
            <w:pPr>
              <w:rPr>
                <w:rFonts w:eastAsia="Calibri"/>
                <w:sz w:val="22"/>
                <w:szCs w:val="22"/>
              </w:rPr>
            </w:pPr>
            <w:r>
              <w:rPr>
                <w:sz w:val="22"/>
                <w:szCs w:val="22"/>
              </w:rPr>
              <w:t>The project has contributed to preserving national identity</w:t>
            </w:r>
          </w:p>
        </w:tc>
        <w:tc>
          <w:tcPr>
            <w:tcW w:w="942" w:type="dxa"/>
          </w:tcPr>
          <w:p w14:paraId="6FC720E8" w14:textId="77777777" w:rsidR="00B24010" w:rsidRDefault="00B24010">
            <w:pPr>
              <w:rPr>
                <w:rFonts w:eastAsia="Calibri"/>
                <w:sz w:val="22"/>
                <w:szCs w:val="22"/>
              </w:rPr>
            </w:pPr>
          </w:p>
        </w:tc>
        <w:tc>
          <w:tcPr>
            <w:tcW w:w="846" w:type="dxa"/>
          </w:tcPr>
          <w:p w14:paraId="6FC720E9" w14:textId="77777777" w:rsidR="00B24010" w:rsidRDefault="00B24010">
            <w:pPr>
              <w:rPr>
                <w:rFonts w:eastAsia="Calibri"/>
                <w:sz w:val="22"/>
                <w:szCs w:val="22"/>
              </w:rPr>
            </w:pPr>
          </w:p>
        </w:tc>
        <w:tc>
          <w:tcPr>
            <w:tcW w:w="5195" w:type="dxa"/>
          </w:tcPr>
          <w:p w14:paraId="6FC720EA" w14:textId="77777777" w:rsidR="00B24010" w:rsidRDefault="00B24010">
            <w:pPr>
              <w:rPr>
                <w:rFonts w:eastAsia="Calibri"/>
                <w:sz w:val="22"/>
                <w:szCs w:val="22"/>
              </w:rPr>
            </w:pPr>
          </w:p>
        </w:tc>
      </w:tr>
      <w:tr w:rsidR="00B24010" w14:paraId="6FC720F0" w14:textId="77777777">
        <w:tc>
          <w:tcPr>
            <w:tcW w:w="3077" w:type="dxa"/>
          </w:tcPr>
          <w:p w14:paraId="6FC720EC" w14:textId="77777777" w:rsidR="00B24010" w:rsidRDefault="00CC37B3">
            <w:pPr>
              <w:rPr>
                <w:rFonts w:eastAsia="Calibri"/>
                <w:sz w:val="22"/>
                <w:szCs w:val="22"/>
              </w:rPr>
            </w:pPr>
            <w:r>
              <w:rPr>
                <w:sz w:val="22"/>
                <w:szCs w:val="22"/>
              </w:rPr>
              <w:t>The project has contributed to promoting tolerance within society</w:t>
            </w:r>
          </w:p>
        </w:tc>
        <w:tc>
          <w:tcPr>
            <w:tcW w:w="942" w:type="dxa"/>
          </w:tcPr>
          <w:p w14:paraId="6FC720ED" w14:textId="77777777" w:rsidR="00B24010" w:rsidRDefault="00B24010">
            <w:pPr>
              <w:rPr>
                <w:rFonts w:eastAsia="Calibri"/>
                <w:sz w:val="22"/>
                <w:szCs w:val="22"/>
              </w:rPr>
            </w:pPr>
          </w:p>
        </w:tc>
        <w:tc>
          <w:tcPr>
            <w:tcW w:w="846" w:type="dxa"/>
          </w:tcPr>
          <w:p w14:paraId="6FC720EE" w14:textId="77777777" w:rsidR="00B24010" w:rsidRDefault="00B24010">
            <w:pPr>
              <w:rPr>
                <w:rFonts w:eastAsia="Calibri"/>
                <w:sz w:val="22"/>
                <w:szCs w:val="22"/>
              </w:rPr>
            </w:pPr>
          </w:p>
        </w:tc>
        <w:tc>
          <w:tcPr>
            <w:tcW w:w="5195" w:type="dxa"/>
          </w:tcPr>
          <w:p w14:paraId="6FC720EF" w14:textId="77777777" w:rsidR="00B24010" w:rsidRDefault="00B24010">
            <w:pPr>
              <w:rPr>
                <w:rFonts w:eastAsia="Calibri"/>
                <w:sz w:val="22"/>
                <w:szCs w:val="22"/>
              </w:rPr>
            </w:pPr>
          </w:p>
        </w:tc>
      </w:tr>
      <w:tr w:rsidR="00B24010" w14:paraId="6FC720F5" w14:textId="77777777">
        <w:tc>
          <w:tcPr>
            <w:tcW w:w="3077" w:type="dxa"/>
          </w:tcPr>
          <w:p w14:paraId="6FC720F1" w14:textId="77777777" w:rsidR="00B24010" w:rsidRDefault="00CC37B3">
            <w:pPr>
              <w:tabs>
                <w:tab w:val="right" w:pos="3748"/>
              </w:tabs>
              <w:rPr>
                <w:rFonts w:eastAsia="Calibri"/>
                <w:sz w:val="22"/>
                <w:szCs w:val="22"/>
              </w:rPr>
            </w:pPr>
            <w:r>
              <w:rPr>
                <w:sz w:val="22"/>
                <w:szCs w:val="22"/>
              </w:rPr>
              <w:t>I have discovered a lot of new and interesting information</w:t>
            </w:r>
          </w:p>
        </w:tc>
        <w:tc>
          <w:tcPr>
            <w:tcW w:w="942" w:type="dxa"/>
          </w:tcPr>
          <w:p w14:paraId="6FC720F2" w14:textId="77777777" w:rsidR="00B24010" w:rsidRDefault="00B24010">
            <w:pPr>
              <w:rPr>
                <w:rFonts w:eastAsia="Calibri"/>
                <w:sz w:val="22"/>
                <w:szCs w:val="22"/>
              </w:rPr>
            </w:pPr>
          </w:p>
        </w:tc>
        <w:tc>
          <w:tcPr>
            <w:tcW w:w="846" w:type="dxa"/>
          </w:tcPr>
          <w:p w14:paraId="6FC720F3" w14:textId="77777777" w:rsidR="00B24010" w:rsidRDefault="00B24010">
            <w:pPr>
              <w:rPr>
                <w:rFonts w:eastAsia="Calibri"/>
                <w:sz w:val="22"/>
                <w:szCs w:val="22"/>
              </w:rPr>
            </w:pPr>
          </w:p>
        </w:tc>
        <w:tc>
          <w:tcPr>
            <w:tcW w:w="5195" w:type="dxa"/>
          </w:tcPr>
          <w:p w14:paraId="6FC720F4" w14:textId="77777777" w:rsidR="00B24010" w:rsidRDefault="00B24010">
            <w:pPr>
              <w:rPr>
                <w:rFonts w:eastAsia="Calibri"/>
                <w:sz w:val="22"/>
                <w:szCs w:val="22"/>
              </w:rPr>
            </w:pPr>
          </w:p>
        </w:tc>
      </w:tr>
      <w:tr w:rsidR="00B24010" w14:paraId="6FC720FA" w14:textId="77777777">
        <w:tc>
          <w:tcPr>
            <w:tcW w:w="3077" w:type="dxa"/>
          </w:tcPr>
          <w:p w14:paraId="6FC720F6" w14:textId="77777777" w:rsidR="00B24010" w:rsidRDefault="00CC37B3">
            <w:pPr>
              <w:tabs>
                <w:tab w:val="right" w:pos="3748"/>
              </w:tabs>
              <w:rPr>
                <w:rFonts w:eastAsia="Calibri"/>
                <w:sz w:val="22"/>
                <w:szCs w:val="22"/>
              </w:rPr>
            </w:pPr>
            <w:r>
              <w:rPr>
                <w:sz w:val="22"/>
                <w:szCs w:val="22"/>
              </w:rPr>
              <w:t>The project contributed to mobilisation of the community</w:t>
            </w:r>
          </w:p>
        </w:tc>
        <w:tc>
          <w:tcPr>
            <w:tcW w:w="942" w:type="dxa"/>
          </w:tcPr>
          <w:p w14:paraId="6FC720F7" w14:textId="77777777" w:rsidR="00B24010" w:rsidRDefault="00B24010">
            <w:pPr>
              <w:rPr>
                <w:rFonts w:eastAsia="Calibri"/>
                <w:sz w:val="22"/>
                <w:szCs w:val="22"/>
              </w:rPr>
            </w:pPr>
          </w:p>
        </w:tc>
        <w:tc>
          <w:tcPr>
            <w:tcW w:w="846" w:type="dxa"/>
          </w:tcPr>
          <w:p w14:paraId="6FC720F8" w14:textId="77777777" w:rsidR="00B24010" w:rsidRDefault="00B24010">
            <w:pPr>
              <w:rPr>
                <w:rFonts w:eastAsia="Calibri"/>
                <w:sz w:val="22"/>
                <w:szCs w:val="22"/>
              </w:rPr>
            </w:pPr>
          </w:p>
        </w:tc>
        <w:tc>
          <w:tcPr>
            <w:tcW w:w="5195" w:type="dxa"/>
          </w:tcPr>
          <w:p w14:paraId="6FC720F9" w14:textId="77777777" w:rsidR="00B24010" w:rsidRDefault="00B24010">
            <w:pPr>
              <w:rPr>
                <w:rFonts w:eastAsia="Calibri"/>
                <w:sz w:val="22"/>
                <w:szCs w:val="22"/>
              </w:rPr>
            </w:pPr>
          </w:p>
        </w:tc>
      </w:tr>
      <w:tr w:rsidR="00B24010" w14:paraId="6FC720FF" w14:textId="77777777">
        <w:tc>
          <w:tcPr>
            <w:tcW w:w="3077" w:type="dxa"/>
          </w:tcPr>
          <w:p w14:paraId="6FC720FB" w14:textId="77777777" w:rsidR="00B24010" w:rsidRDefault="00CC37B3">
            <w:pPr>
              <w:tabs>
                <w:tab w:val="right" w:pos="3748"/>
              </w:tabs>
              <w:rPr>
                <w:rFonts w:eastAsia="Calibri"/>
                <w:sz w:val="22"/>
                <w:szCs w:val="22"/>
              </w:rPr>
            </w:pPr>
            <w:r>
              <w:rPr>
                <w:sz w:val="22"/>
                <w:szCs w:val="22"/>
              </w:rPr>
              <w:t>The project contributed to improving the administrative capacity of the organisation</w:t>
            </w:r>
          </w:p>
        </w:tc>
        <w:tc>
          <w:tcPr>
            <w:tcW w:w="942" w:type="dxa"/>
          </w:tcPr>
          <w:p w14:paraId="6FC720FC" w14:textId="77777777" w:rsidR="00B24010" w:rsidRDefault="00B24010">
            <w:pPr>
              <w:rPr>
                <w:rFonts w:eastAsia="Calibri"/>
                <w:sz w:val="22"/>
                <w:szCs w:val="22"/>
              </w:rPr>
            </w:pPr>
          </w:p>
        </w:tc>
        <w:tc>
          <w:tcPr>
            <w:tcW w:w="846" w:type="dxa"/>
          </w:tcPr>
          <w:p w14:paraId="6FC720FD" w14:textId="77777777" w:rsidR="00B24010" w:rsidRDefault="00B24010">
            <w:pPr>
              <w:rPr>
                <w:rFonts w:eastAsia="Calibri"/>
                <w:sz w:val="22"/>
                <w:szCs w:val="22"/>
              </w:rPr>
            </w:pPr>
          </w:p>
        </w:tc>
        <w:tc>
          <w:tcPr>
            <w:tcW w:w="5195" w:type="dxa"/>
          </w:tcPr>
          <w:p w14:paraId="6FC720FE" w14:textId="77777777" w:rsidR="00B24010" w:rsidRDefault="00B24010">
            <w:pPr>
              <w:rPr>
                <w:rFonts w:eastAsia="Calibri"/>
                <w:sz w:val="22"/>
                <w:szCs w:val="22"/>
              </w:rPr>
            </w:pPr>
          </w:p>
        </w:tc>
      </w:tr>
      <w:tr w:rsidR="00B24010" w14:paraId="6FC72105" w14:textId="77777777">
        <w:tc>
          <w:tcPr>
            <w:tcW w:w="3077" w:type="dxa"/>
          </w:tcPr>
          <w:p w14:paraId="6FC72100" w14:textId="77777777" w:rsidR="00B24010" w:rsidRDefault="00CC37B3">
            <w:pPr>
              <w:tabs>
                <w:tab w:val="right" w:pos="3748"/>
              </w:tabs>
              <w:rPr>
                <w:rFonts w:eastAsia="Calibri"/>
                <w:sz w:val="22"/>
                <w:szCs w:val="22"/>
              </w:rPr>
            </w:pPr>
            <w:r>
              <w:rPr>
                <w:sz w:val="22"/>
                <w:szCs w:val="22"/>
              </w:rPr>
              <w:t xml:space="preserve">Other (please insert) </w:t>
            </w:r>
          </w:p>
          <w:p w14:paraId="6FC72101" w14:textId="77777777" w:rsidR="00B24010" w:rsidRDefault="00CC37B3">
            <w:pPr>
              <w:tabs>
                <w:tab w:val="right" w:pos="3748"/>
              </w:tabs>
              <w:rPr>
                <w:rFonts w:eastAsia="Calibri"/>
                <w:sz w:val="22"/>
                <w:szCs w:val="22"/>
              </w:rPr>
            </w:pPr>
            <w:r>
              <w:rPr>
                <w:sz w:val="22"/>
                <w:szCs w:val="22"/>
              </w:rPr>
              <w:t>__________________________</w:t>
            </w:r>
          </w:p>
        </w:tc>
        <w:tc>
          <w:tcPr>
            <w:tcW w:w="942" w:type="dxa"/>
          </w:tcPr>
          <w:p w14:paraId="6FC72102" w14:textId="77777777" w:rsidR="00B24010" w:rsidRDefault="00B24010">
            <w:pPr>
              <w:rPr>
                <w:rFonts w:eastAsia="Calibri"/>
                <w:sz w:val="22"/>
                <w:szCs w:val="22"/>
              </w:rPr>
            </w:pPr>
          </w:p>
        </w:tc>
        <w:tc>
          <w:tcPr>
            <w:tcW w:w="846" w:type="dxa"/>
          </w:tcPr>
          <w:p w14:paraId="6FC72103" w14:textId="77777777" w:rsidR="00B24010" w:rsidRDefault="00B24010">
            <w:pPr>
              <w:rPr>
                <w:rFonts w:eastAsia="Calibri"/>
                <w:sz w:val="22"/>
                <w:szCs w:val="22"/>
              </w:rPr>
            </w:pPr>
          </w:p>
        </w:tc>
        <w:tc>
          <w:tcPr>
            <w:tcW w:w="5195" w:type="dxa"/>
          </w:tcPr>
          <w:p w14:paraId="6FC72104" w14:textId="77777777" w:rsidR="00B24010" w:rsidRDefault="00B24010">
            <w:pPr>
              <w:rPr>
                <w:rFonts w:eastAsia="Calibri"/>
                <w:sz w:val="22"/>
                <w:szCs w:val="22"/>
              </w:rPr>
            </w:pPr>
          </w:p>
        </w:tc>
      </w:tr>
    </w:tbl>
    <w:p w14:paraId="6FC72106" w14:textId="77777777" w:rsidR="00B24010" w:rsidRDefault="00B24010">
      <w:pPr>
        <w:ind w:left="360"/>
        <w:jc w:val="both"/>
        <w:rPr>
          <w:rFonts w:eastAsia="Calibri"/>
          <w:sz w:val="22"/>
          <w:szCs w:val="22"/>
        </w:rPr>
      </w:pPr>
    </w:p>
    <w:p w14:paraId="6FC72107" w14:textId="77777777" w:rsidR="00B24010" w:rsidRDefault="00B24010">
      <w:pPr>
        <w:rPr>
          <w:sz w:val="14"/>
          <w:szCs w:val="14"/>
        </w:rPr>
      </w:pPr>
    </w:p>
    <w:p w14:paraId="6FC72108" w14:textId="72D823CB" w:rsidR="00B24010" w:rsidRDefault="00991D23">
      <w:pPr>
        <w:spacing w:line="259" w:lineRule="auto"/>
        <w:ind w:left="720" w:hanging="360"/>
        <w:jc w:val="both"/>
        <w:rPr>
          <w:rFonts w:eastAsia="Calibri"/>
          <w:sz w:val="22"/>
          <w:szCs w:val="22"/>
        </w:rPr>
      </w:pPr>
      <w:r>
        <w:rPr>
          <w:noProof/>
          <w:color w:val="FFFFFF"/>
        </w:rPr>
        <mc:AlternateContent>
          <mc:Choice Requires="wps">
            <w:drawing>
              <wp:anchor distT="0" distB="0" distL="114300" distR="114300" simplePos="0" relativeHeight="251659264" behindDoc="1" locked="0" layoutInCell="1" allowOverlap="1" wp14:anchorId="6FC7219F" wp14:editId="09068C35">
                <wp:simplePos x="0" y="0"/>
                <wp:positionH relativeFrom="column">
                  <wp:posOffset>4334722</wp:posOffset>
                </wp:positionH>
                <wp:positionV relativeFrom="paragraph">
                  <wp:posOffset>171450</wp:posOffset>
                </wp:positionV>
                <wp:extent cx="162560" cy="142875"/>
                <wp:effectExtent l="0" t="0" r="27940" b="28575"/>
                <wp:wrapNone/>
                <wp:docPr id="1" name="Rectangle 1"/>
                <wp:cNvGraphicFramePr/>
                <a:graphic xmlns:a="http://schemas.openxmlformats.org/drawingml/2006/main">
                  <a:graphicData uri="http://schemas.microsoft.com/office/word/2010/wordprocessingShape">
                    <wps:wsp>
                      <wps:cNvSpPr/>
                      <wps:spPr>
                        <a:xfrm>
                          <a:off x="0" y="0"/>
                          <a:ext cx="16256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54CB36" id="Rectangle 1" o:spid="_x0000_s1026" style="position:absolute;margin-left:341.3pt;margin-top:13.5pt;width:12.8pt;height:11.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nW4YgIAAO4EAAAOAAAAZHJzL2Uyb0RvYy54bWysVEtv2zAMvg/YfxB0X50E6WNGnSJokGFA&#10;0RZIh55ZWYoNSKImKXGyXz9Kdpr0cRqWg0KKFB8fP/r6Zmc020ofWrQVH5+NOJNWYN3adcV/PS2/&#10;XXEWItgaNFpZ8b0M/Gb29ct150o5wQZ1LT2jIDaUnat4E6MriyKIRhoIZ+ikJaNCbyCS6tdF7aGj&#10;6EYXk9HooujQ186jkCHQ7aI38lmOr5QU8UGpICPTFafaYj59Pl/SWcyuoVx7cE0rhjLgH6ow0FpK&#10;+hpqARHYxrcfQplWeAyo4plAU6BSrZC5B+pmPHrXzaoBJ3MvBE5wrzCF/xdW3G9X7tETDJ0LZSAx&#10;dbFT3qR/qo/tMlj7V7DkLjJBl+OLyfkFQSrINJ5Ori7PE5jF8bHzIf6QaFgSKu5pFhki2N6F2Lse&#10;XFKugLqtl63WWdmHW+3ZFmhsNO0aO840hEiXFV/m35DtzTNtWUfVTC5HqTAgPikNkUTj6ooHu+YM&#10;9JqIKqLPtbx5HT4kfaJmTxKP8u+zxKmRBYSmrzhHTW5QmjYSv3VrKn51+lrbZJWZoQMcxwEk6QXr&#10;/aNnHnvKBieWLSW5IxAewRNHqUPau/hAh9JIbeMgcdag//PZffIn6pCVs444T5D83oCX1OJPS6T6&#10;Pp5O05JkZXp+OSHFn1peTi12Y26R5jOmDXcii8k/6oOoPJpnWs95ykomsIJy9+APym3sd5EWXMj5&#10;PLvRYjiId3blRAqecErwPu2ewbuBTJEGc4+H/YDyHad63/TS4nwTUbWZcEdciahJoaXKlB0+AGlr&#10;T/XsdfxMzf4CAAD//wMAUEsDBBQABgAIAAAAIQDI1pb93gAAAAkBAAAPAAAAZHJzL2Rvd25yZXYu&#10;eG1sTI9BS8QwEIXvgv8hjODNTSza7XY7XUQQRPBg1T1nm9iUbSalSbtxf73xpMdhPt77XrWLdmCL&#10;nnzvCOF2JYBpap3qqUP4eH+6KYD5IEnJwZFG+NYedvXlRSVL5U70ppcmdCyFkC8lgglhLDn3rdFW&#10;+pUbNaXfl5usDOmcOq4meUrhduCZEDm3sqfUYOSoH41uj81sEV78eV5a5V+jieZ587kX54aOiNdX&#10;8WELLOgY/mD41U/qUCeng5tJeTYg5EWWJxQhW6dNCViLIgN2QLjb3AOvK/5/Qf0DAAD//wMAUEsB&#10;Ai0AFAAGAAgAAAAhALaDOJL+AAAA4QEAABMAAAAAAAAAAAAAAAAAAAAAAFtDb250ZW50X1R5cGVz&#10;XS54bWxQSwECLQAUAAYACAAAACEAOP0h/9YAAACUAQAACwAAAAAAAAAAAAAAAAAvAQAAX3JlbHMv&#10;LnJlbHNQSwECLQAUAAYACAAAACEAME51uGICAADuBAAADgAAAAAAAAAAAAAAAAAuAgAAZHJzL2Uy&#10;b0RvYy54bWxQSwECLQAUAAYACAAAACEAyNaW/d4AAAAJAQAADwAAAAAAAAAAAAAAAAC8BAAAZHJz&#10;L2Rvd25yZXYueG1sUEsFBgAAAAAEAAQA8wAAAMcFAAAAAA==&#10;" fillcolor="window" strokecolor="windowText" strokeweight="1pt"/>
            </w:pict>
          </mc:Fallback>
        </mc:AlternateContent>
      </w:r>
      <w:r>
        <w:rPr>
          <w:noProof/>
        </w:rPr>
        <mc:AlternateContent>
          <mc:Choice Requires="wps">
            <w:drawing>
              <wp:anchor distT="0" distB="0" distL="114300" distR="114300" simplePos="0" relativeHeight="251660288" behindDoc="1" locked="0" layoutInCell="1" allowOverlap="1" wp14:anchorId="6FC7219D" wp14:editId="68E221E6">
                <wp:simplePos x="0" y="0"/>
                <wp:positionH relativeFrom="column">
                  <wp:posOffset>5087197</wp:posOffset>
                </wp:positionH>
                <wp:positionV relativeFrom="paragraph">
                  <wp:posOffset>168910</wp:posOffset>
                </wp:positionV>
                <wp:extent cx="162560" cy="142875"/>
                <wp:effectExtent l="0" t="0" r="27940" b="28575"/>
                <wp:wrapNone/>
                <wp:docPr id="2" name="Rectangle 2"/>
                <wp:cNvGraphicFramePr/>
                <a:graphic xmlns:a="http://schemas.openxmlformats.org/drawingml/2006/main">
                  <a:graphicData uri="http://schemas.microsoft.com/office/word/2010/wordprocessingShape">
                    <wps:wsp>
                      <wps:cNvSpPr/>
                      <wps:spPr>
                        <a:xfrm>
                          <a:off x="0" y="0"/>
                          <a:ext cx="16256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0BA09E" id="Rectangle 2" o:spid="_x0000_s1026" style="position:absolute;margin-left:400.55pt;margin-top:13.3pt;width:12.8pt;height:11.2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nW4YgIAAO4EAAAOAAAAZHJzL2Uyb0RvYy54bWysVEtv2zAMvg/YfxB0X50E6WNGnSJokGFA&#10;0RZIh55ZWYoNSKImKXGyXz9Kdpr0cRqWg0KKFB8fP/r6Zmc020ofWrQVH5+NOJNWYN3adcV/PS2/&#10;XXEWItgaNFpZ8b0M/Gb29ct150o5wQZ1LT2jIDaUnat4E6MriyKIRhoIZ+ikJaNCbyCS6tdF7aGj&#10;6EYXk9HooujQ186jkCHQ7aI38lmOr5QU8UGpICPTFafaYj59Pl/SWcyuoVx7cE0rhjLgH6ow0FpK&#10;+hpqARHYxrcfQplWeAyo4plAU6BSrZC5B+pmPHrXzaoBJ3MvBE5wrzCF/xdW3G9X7tETDJ0LZSAx&#10;dbFT3qR/qo/tMlj7V7DkLjJBl+OLyfkFQSrINJ5Ori7PE5jF8bHzIf6QaFgSKu5pFhki2N6F2Lse&#10;XFKugLqtl63WWdmHW+3ZFmhsNO0aO840hEiXFV/m35DtzTNtWUfVTC5HqTAgPikNkUTj6ooHu+YM&#10;9JqIKqLPtbx5HT4kfaJmTxKP8u+zxKmRBYSmrzhHTW5QmjYSv3VrKn51+lrbZJWZoQMcxwEk6QXr&#10;/aNnHnvKBieWLSW5IxAewRNHqUPau/hAh9JIbeMgcdag//PZffIn6pCVs444T5D83oCX1OJPS6T6&#10;Pp5O05JkZXp+OSHFn1peTi12Y26R5jOmDXcii8k/6oOoPJpnWs95ykomsIJy9+APym3sd5EWXMj5&#10;PLvRYjiId3blRAqecErwPu2ewbuBTJEGc4+H/YDyHad63/TS4nwTUbWZcEdciahJoaXKlB0+AGlr&#10;T/XsdfxMzf4CAAD//wMAUEsDBBQABgAIAAAAIQAOxbvh3gAAAAkBAAAPAAAAZHJzL2Rvd25yZXYu&#10;eG1sTI9BS8QwEIXvgv8hjODNTVqkdmuniwiCCB7squdsE5uyzaQ0aTfurzee9Di8j/e+qXfRjmzV&#10;sx8cIWQbAUxT59RAPcL7/ummBOaDJCVHRxrhW3vYNZcXtayUO9GbXtvQs1RCvpIIJoSp4tx3Rlvp&#10;N27SlLIvN1sZ0jn3XM3ylMrtyHMhCm7lQGnByEk/Gt0d28UivPjzsnbKv0YTzfP241OcWzoiXl/F&#10;h3tgQcfwB8OvflKHJjkd3ELKsxGhFFmWUIS8KIAloMyLO2AHhNttBryp+f8Pmh8AAAD//wMAUEsB&#10;Ai0AFAAGAAgAAAAhALaDOJL+AAAA4QEAABMAAAAAAAAAAAAAAAAAAAAAAFtDb250ZW50X1R5cGVz&#10;XS54bWxQSwECLQAUAAYACAAAACEAOP0h/9YAAACUAQAACwAAAAAAAAAAAAAAAAAvAQAAX3JlbHMv&#10;LnJlbHNQSwECLQAUAAYACAAAACEAME51uGICAADuBAAADgAAAAAAAAAAAAAAAAAuAgAAZHJzL2Uy&#10;b0RvYy54bWxQSwECLQAUAAYACAAAACEADsW74d4AAAAJAQAADwAAAAAAAAAAAAAAAAC8BAAAZHJz&#10;L2Rvd25yZXYueG1sUEsFBgAAAAAEAAQA8wAAAMcFAAAAAA==&#10;" fillcolor="window" strokecolor="windowText" strokeweight="1pt"/>
            </w:pict>
          </mc:Fallback>
        </mc:AlternateContent>
      </w:r>
      <w:r w:rsidR="00CC37B3">
        <w:rPr>
          <w:sz w:val="22"/>
          <w:szCs w:val="22"/>
        </w:rPr>
        <w:t>2.</w:t>
      </w:r>
      <w:r w:rsidR="00CC37B3">
        <w:rPr>
          <w:sz w:val="22"/>
          <w:szCs w:val="22"/>
        </w:rPr>
        <w:tab/>
        <w:t xml:space="preserve">Have all the measures foreseen in the project proposal been implemented? If not, please explain what measures have not been implemented and for what reasons? </w:t>
      </w:r>
      <w:r w:rsidR="00CC37B3">
        <w:rPr>
          <w:sz w:val="22"/>
          <w:szCs w:val="22"/>
        </w:rPr>
        <w:tab/>
        <w:t xml:space="preserve">YES </w:t>
      </w:r>
      <w:r w:rsidR="00CC37B3">
        <w:rPr>
          <w:sz w:val="22"/>
          <w:szCs w:val="22"/>
        </w:rPr>
        <w:tab/>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9"/>
        <w:gridCol w:w="5149"/>
      </w:tblGrid>
      <w:tr w:rsidR="00B24010" w14:paraId="6FC7210B" w14:textId="77777777">
        <w:tc>
          <w:tcPr>
            <w:tcW w:w="4673" w:type="dxa"/>
          </w:tcPr>
          <w:p w14:paraId="6FC72109" w14:textId="77777777" w:rsidR="00B24010" w:rsidRDefault="00CC37B3">
            <w:pPr>
              <w:rPr>
                <w:rFonts w:eastAsia="Calibri"/>
                <w:sz w:val="22"/>
                <w:szCs w:val="22"/>
              </w:rPr>
            </w:pPr>
            <w:r>
              <w:rPr>
                <w:sz w:val="22"/>
                <w:szCs w:val="22"/>
              </w:rPr>
              <w:t>Title of the measure that has not been implemented</w:t>
            </w:r>
          </w:p>
        </w:tc>
        <w:tc>
          <w:tcPr>
            <w:tcW w:w="5380" w:type="dxa"/>
          </w:tcPr>
          <w:p w14:paraId="6FC7210A" w14:textId="77777777" w:rsidR="00B24010" w:rsidRDefault="00CC37B3">
            <w:pPr>
              <w:jc w:val="both"/>
              <w:rPr>
                <w:rFonts w:eastAsia="Calibri"/>
                <w:sz w:val="22"/>
                <w:szCs w:val="22"/>
              </w:rPr>
            </w:pPr>
            <w:r>
              <w:rPr>
                <w:sz w:val="22"/>
                <w:szCs w:val="22"/>
              </w:rPr>
              <w:t>Reasons for not implementing the measure</w:t>
            </w:r>
          </w:p>
        </w:tc>
      </w:tr>
      <w:tr w:rsidR="00B24010" w14:paraId="6FC7210E" w14:textId="77777777">
        <w:tc>
          <w:tcPr>
            <w:tcW w:w="4673" w:type="dxa"/>
          </w:tcPr>
          <w:p w14:paraId="6FC7210C" w14:textId="77777777" w:rsidR="00B24010" w:rsidRDefault="00B24010">
            <w:pPr>
              <w:jc w:val="both"/>
              <w:rPr>
                <w:rFonts w:eastAsia="Calibri"/>
                <w:sz w:val="22"/>
                <w:szCs w:val="22"/>
              </w:rPr>
            </w:pPr>
          </w:p>
        </w:tc>
        <w:tc>
          <w:tcPr>
            <w:tcW w:w="5380" w:type="dxa"/>
          </w:tcPr>
          <w:p w14:paraId="6FC7210D" w14:textId="77777777" w:rsidR="00B24010" w:rsidRDefault="00B24010">
            <w:pPr>
              <w:jc w:val="both"/>
              <w:rPr>
                <w:rFonts w:eastAsia="Calibri"/>
                <w:sz w:val="22"/>
                <w:szCs w:val="22"/>
              </w:rPr>
            </w:pPr>
          </w:p>
        </w:tc>
      </w:tr>
      <w:tr w:rsidR="00B24010" w14:paraId="6FC72111" w14:textId="77777777">
        <w:tc>
          <w:tcPr>
            <w:tcW w:w="4673" w:type="dxa"/>
          </w:tcPr>
          <w:p w14:paraId="6FC7210F" w14:textId="77777777" w:rsidR="00B24010" w:rsidRDefault="00B24010">
            <w:pPr>
              <w:jc w:val="both"/>
              <w:rPr>
                <w:rFonts w:eastAsia="Calibri"/>
                <w:sz w:val="22"/>
                <w:szCs w:val="22"/>
              </w:rPr>
            </w:pPr>
          </w:p>
        </w:tc>
        <w:tc>
          <w:tcPr>
            <w:tcW w:w="5380" w:type="dxa"/>
          </w:tcPr>
          <w:p w14:paraId="6FC72110" w14:textId="77777777" w:rsidR="00B24010" w:rsidRDefault="00B24010">
            <w:pPr>
              <w:jc w:val="both"/>
              <w:rPr>
                <w:rFonts w:eastAsia="Calibri"/>
                <w:sz w:val="22"/>
                <w:szCs w:val="22"/>
              </w:rPr>
            </w:pPr>
          </w:p>
        </w:tc>
      </w:tr>
      <w:tr w:rsidR="00B24010" w14:paraId="6FC72114" w14:textId="77777777">
        <w:tc>
          <w:tcPr>
            <w:tcW w:w="4673" w:type="dxa"/>
          </w:tcPr>
          <w:p w14:paraId="6FC72112" w14:textId="77777777" w:rsidR="00B24010" w:rsidRDefault="00B24010">
            <w:pPr>
              <w:jc w:val="both"/>
              <w:rPr>
                <w:rFonts w:eastAsia="Calibri"/>
                <w:sz w:val="22"/>
                <w:szCs w:val="22"/>
              </w:rPr>
            </w:pPr>
          </w:p>
        </w:tc>
        <w:tc>
          <w:tcPr>
            <w:tcW w:w="5380" w:type="dxa"/>
          </w:tcPr>
          <w:p w14:paraId="6FC72113" w14:textId="77777777" w:rsidR="00B24010" w:rsidRDefault="00B24010">
            <w:pPr>
              <w:jc w:val="both"/>
              <w:rPr>
                <w:rFonts w:eastAsia="Calibri"/>
                <w:sz w:val="22"/>
                <w:szCs w:val="22"/>
              </w:rPr>
            </w:pPr>
          </w:p>
        </w:tc>
      </w:tr>
    </w:tbl>
    <w:p w14:paraId="6FC72115" w14:textId="77777777" w:rsidR="00B24010" w:rsidRDefault="00B24010">
      <w:pPr>
        <w:spacing w:line="360" w:lineRule="auto"/>
        <w:ind w:left="360"/>
        <w:jc w:val="both"/>
        <w:rPr>
          <w:rFonts w:eastAsia="Calibri"/>
          <w:sz w:val="22"/>
          <w:szCs w:val="22"/>
        </w:rPr>
      </w:pPr>
    </w:p>
    <w:p w14:paraId="6FC72116" w14:textId="77777777" w:rsidR="00B24010" w:rsidRDefault="00B24010">
      <w:pPr>
        <w:rPr>
          <w:sz w:val="14"/>
          <w:szCs w:val="14"/>
        </w:rPr>
      </w:pPr>
    </w:p>
    <w:p w14:paraId="6FC72117" w14:textId="77777777" w:rsidR="00B24010" w:rsidRDefault="00CC37B3">
      <w:pPr>
        <w:spacing w:line="360" w:lineRule="auto"/>
        <w:ind w:left="720" w:hanging="360"/>
        <w:jc w:val="both"/>
        <w:rPr>
          <w:rFonts w:eastAsia="Calibri"/>
          <w:sz w:val="22"/>
          <w:szCs w:val="22"/>
        </w:rPr>
      </w:pPr>
      <w:r>
        <w:rPr>
          <w:sz w:val="22"/>
          <w:szCs w:val="22"/>
        </w:rPr>
        <w:t>3.</w:t>
      </w:r>
      <w:r>
        <w:rPr>
          <w:sz w:val="22"/>
          <w:szCs w:val="22"/>
        </w:rPr>
        <w:tab/>
        <w:t xml:space="preserve">Who were the participants/users of your project (please insert)?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24010" w14:paraId="6FC7211A" w14:textId="77777777">
        <w:tc>
          <w:tcPr>
            <w:tcW w:w="10053" w:type="dxa"/>
          </w:tcPr>
          <w:p w14:paraId="6FC72118" w14:textId="77777777" w:rsidR="00B24010" w:rsidRDefault="00B24010">
            <w:pPr>
              <w:spacing w:line="360" w:lineRule="auto"/>
              <w:jc w:val="both"/>
              <w:rPr>
                <w:rFonts w:eastAsia="Calibri"/>
                <w:sz w:val="22"/>
                <w:szCs w:val="22"/>
              </w:rPr>
            </w:pPr>
          </w:p>
          <w:p w14:paraId="6FC72119" w14:textId="77777777" w:rsidR="00B24010" w:rsidRDefault="00B24010">
            <w:pPr>
              <w:spacing w:line="360" w:lineRule="auto"/>
              <w:jc w:val="both"/>
              <w:rPr>
                <w:rFonts w:eastAsia="Calibri"/>
                <w:sz w:val="22"/>
                <w:szCs w:val="22"/>
              </w:rPr>
            </w:pPr>
          </w:p>
        </w:tc>
      </w:tr>
    </w:tbl>
    <w:p w14:paraId="6FC7211B" w14:textId="77777777" w:rsidR="00B24010" w:rsidRDefault="00B24010">
      <w:pPr>
        <w:ind w:left="360"/>
        <w:rPr>
          <w:rFonts w:eastAsia="Calibri"/>
          <w:sz w:val="22"/>
          <w:szCs w:val="22"/>
        </w:rPr>
      </w:pPr>
    </w:p>
    <w:p w14:paraId="6FC7211C" w14:textId="77777777" w:rsidR="00B24010" w:rsidRDefault="00B24010">
      <w:pPr>
        <w:rPr>
          <w:sz w:val="14"/>
          <w:szCs w:val="14"/>
        </w:rPr>
      </w:pPr>
    </w:p>
    <w:p w14:paraId="6FC7211D" w14:textId="77777777" w:rsidR="00B24010" w:rsidRDefault="00CC37B3">
      <w:pPr>
        <w:spacing w:line="259" w:lineRule="auto"/>
        <w:ind w:left="720" w:hanging="360"/>
        <w:rPr>
          <w:rFonts w:eastAsia="Calibri"/>
          <w:sz w:val="22"/>
          <w:szCs w:val="22"/>
        </w:rPr>
      </w:pPr>
      <w:r>
        <w:rPr>
          <w:sz w:val="22"/>
          <w:szCs w:val="22"/>
        </w:rPr>
        <w:t>4.</w:t>
      </w:r>
      <w:r>
        <w:rPr>
          <w:sz w:val="22"/>
          <w:szCs w:val="22"/>
        </w:rPr>
        <w:tab/>
        <w:t>Which communication/publicity channels have been used for the project, and which channels have best reached the project's objectives and target participants/consumers? Please identify what measures were effective and what were not?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663"/>
      </w:tblGrid>
      <w:tr w:rsidR="00B24010" w14:paraId="6FC72120" w14:textId="77777777">
        <w:tc>
          <w:tcPr>
            <w:tcW w:w="3397" w:type="dxa"/>
          </w:tcPr>
          <w:p w14:paraId="6FC7211E" w14:textId="77777777" w:rsidR="00B24010" w:rsidRDefault="00CC37B3" w:rsidP="006B5E81">
            <w:pPr>
              <w:spacing w:line="360" w:lineRule="auto"/>
              <w:ind w:left="-57" w:right="-170"/>
              <w:rPr>
                <w:rFonts w:eastAsia="Calibri"/>
                <w:sz w:val="22"/>
                <w:szCs w:val="22"/>
              </w:rPr>
            </w:pPr>
            <w:r>
              <w:rPr>
                <w:sz w:val="22"/>
                <w:szCs w:val="22"/>
              </w:rPr>
              <w:lastRenderedPageBreak/>
              <w:t>Channels of communication/publicity</w:t>
            </w:r>
          </w:p>
        </w:tc>
        <w:tc>
          <w:tcPr>
            <w:tcW w:w="6663" w:type="dxa"/>
          </w:tcPr>
          <w:p w14:paraId="6FC7211F" w14:textId="77777777" w:rsidR="00B24010" w:rsidRDefault="00CC37B3">
            <w:pPr>
              <w:spacing w:line="360" w:lineRule="auto"/>
              <w:jc w:val="both"/>
              <w:rPr>
                <w:rFonts w:eastAsia="Calibri"/>
                <w:sz w:val="22"/>
                <w:szCs w:val="22"/>
              </w:rPr>
            </w:pPr>
            <w:r>
              <w:rPr>
                <w:sz w:val="22"/>
                <w:szCs w:val="22"/>
              </w:rPr>
              <w:t>Please identify what measures were effective and what were not, why?</w:t>
            </w:r>
          </w:p>
        </w:tc>
      </w:tr>
      <w:tr w:rsidR="00B24010" w14:paraId="6FC72123" w14:textId="77777777">
        <w:tc>
          <w:tcPr>
            <w:tcW w:w="3397" w:type="dxa"/>
          </w:tcPr>
          <w:p w14:paraId="6FC72121" w14:textId="77777777" w:rsidR="00B24010" w:rsidRDefault="00B24010">
            <w:pPr>
              <w:rPr>
                <w:rFonts w:eastAsia="Calibri"/>
                <w:sz w:val="22"/>
                <w:szCs w:val="22"/>
              </w:rPr>
            </w:pPr>
          </w:p>
        </w:tc>
        <w:tc>
          <w:tcPr>
            <w:tcW w:w="6663" w:type="dxa"/>
          </w:tcPr>
          <w:p w14:paraId="6FC72122" w14:textId="77777777" w:rsidR="00B24010" w:rsidRDefault="00B24010">
            <w:pPr>
              <w:jc w:val="both"/>
              <w:rPr>
                <w:rFonts w:eastAsia="Calibri"/>
                <w:sz w:val="22"/>
                <w:szCs w:val="22"/>
              </w:rPr>
            </w:pPr>
          </w:p>
        </w:tc>
      </w:tr>
      <w:tr w:rsidR="00B24010" w14:paraId="6FC72126" w14:textId="77777777">
        <w:tc>
          <w:tcPr>
            <w:tcW w:w="3397" w:type="dxa"/>
          </w:tcPr>
          <w:p w14:paraId="6FC72124" w14:textId="77777777" w:rsidR="00B24010" w:rsidRDefault="00B24010">
            <w:pPr>
              <w:rPr>
                <w:rFonts w:eastAsia="Calibri"/>
                <w:sz w:val="22"/>
                <w:szCs w:val="22"/>
              </w:rPr>
            </w:pPr>
          </w:p>
        </w:tc>
        <w:tc>
          <w:tcPr>
            <w:tcW w:w="6663" w:type="dxa"/>
          </w:tcPr>
          <w:p w14:paraId="6FC72125" w14:textId="77777777" w:rsidR="00B24010" w:rsidRDefault="00B24010">
            <w:pPr>
              <w:jc w:val="both"/>
              <w:rPr>
                <w:rFonts w:eastAsia="Calibri"/>
                <w:sz w:val="22"/>
                <w:szCs w:val="22"/>
              </w:rPr>
            </w:pPr>
          </w:p>
        </w:tc>
      </w:tr>
      <w:tr w:rsidR="00B24010" w14:paraId="6FC72129" w14:textId="77777777">
        <w:tc>
          <w:tcPr>
            <w:tcW w:w="3397" w:type="dxa"/>
          </w:tcPr>
          <w:p w14:paraId="6FC72127" w14:textId="77777777" w:rsidR="00B24010" w:rsidRDefault="00B24010">
            <w:pPr>
              <w:rPr>
                <w:rFonts w:eastAsia="Calibri"/>
                <w:sz w:val="22"/>
                <w:szCs w:val="22"/>
              </w:rPr>
            </w:pPr>
          </w:p>
        </w:tc>
        <w:tc>
          <w:tcPr>
            <w:tcW w:w="6663" w:type="dxa"/>
          </w:tcPr>
          <w:p w14:paraId="6FC72128" w14:textId="77777777" w:rsidR="00B24010" w:rsidRDefault="00B24010">
            <w:pPr>
              <w:jc w:val="both"/>
              <w:rPr>
                <w:rFonts w:eastAsia="Calibri"/>
                <w:sz w:val="22"/>
                <w:szCs w:val="22"/>
              </w:rPr>
            </w:pPr>
          </w:p>
        </w:tc>
      </w:tr>
    </w:tbl>
    <w:p w14:paraId="6FC7212A" w14:textId="77777777" w:rsidR="00B24010" w:rsidRDefault="00B24010">
      <w:pPr>
        <w:spacing w:line="259" w:lineRule="auto"/>
        <w:ind w:left="360"/>
        <w:rPr>
          <w:rFonts w:eastAsia="Calibri"/>
          <w:sz w:val="22"/>
          <w:szCs w:val="22"/>
        </w:rPr>
      </w:pPr>
    </w:p>
    <w:p w14:paraId="6FC7212B" w14:textId="77777777" w:rsidR="00B24010" w:rsidRDefault="00B24010">
      <w:pPr>
        <w:rPr>
          <w:sz w:val="14"/>
          <w:szCs w:val="14"/>
        </w:rPr>
      </w:pPr>
    </w:p>
    <w:p w14:paraId="6FC7212C" w14:textId="108FC340" w:rsidR="00B24010" w:rsidRDefault="008259C6">
      <w:pPr>
        <w:spacing w:line="259" w:lineRule="auto"/>
        <w:ind w:left="720" w:hanging="360"/>
        <w:rPr>
          <w:rFonts w:eastAsia="Calibri"/>
          <w:sz w:val="22"/>
          <w:szCs w:val="22"/>
        </w:rPr>
      </w:pPr>
      <w:r>
        <w:rPr>
          <w:noProof/>
        </w:rPr>
        <w:drawing>
          <wp:anchor distT="0" distB="0" distL="114300" distR="114300" simplePos="0" relativeHeight="251661312" behindDoc="1" locked="0" layoutInCell="1" allowOverlap="1" wp14:anchorId="6FC721A3" wp14:editId="38E7BA35">
            <wp:simplePos x="0" y="0"/>
            <wp:positionH relativeFrom="column">
              <wp:posOffset>2055072</wp:posOffset>
            </wp:positionH>
            <wp:positionV relativeFrom="paragraph">
              <wp:posOffset>160020</wp:posOffset>
            </wp:positionV>
            <wp:extent cx="176530" cy="152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6530" cy="152400"/>
                    </a:xfrm>
                    <a:prstGeom prst="rect">
                      <a:avLst/>
                    </a:prstGeom>
                    <a:noFill/>
                  </pic:spPr>
                </pic:pic>
              </a:graphicData>
            </a:graphic>
          </wp:anchor>
        </w:drawing>
      </w:r>
      <w:r>
        <w:rPr>
          <w:noProof/>
        </w:rPr>
        <w:drawing>
          <wp:anchor distT="0" distB="0" distL="114300" distR="114300" simplePos="0" relativeHeight="251662336" behindDoc="1" locked="0" layoutInCell="1" allowOverlap="1" wp14:anchorId="6FC721A1" wp14:editId="76422312">
            <wp:simplePos x="0" y="0"/>
            <wp:positionH relativeFrom="column">
              <wp:posOffset>2823422</wp:posOffset>
            </wp:positionH>
            <wp:positionV relativeFrom="paragraph">
              <wp:posOffset>160020</wp:posOffset>
            </wp:positionV>
            <wp:extent cx="176530" cy="152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6530" cy="152400"/>
                    </a:xfrm>
                    <a:prstGeom prst="rect">
                      <a:avLst/>
                    </a:prstGeom>
                    <a:noFill/>
                  </pic:spPr>
                </pic:pic>
              </a:graphicData>
            </a:graphic>
          </wp:anchor>
        </w:drawing>
      </w:r>
      <w:r w:rsidR="00CC37B3">
        <w:rPr>
          <w:sz w:val="22"/>
          <w:szCs w:val="22"/>
        </w:rPr>
        <w:t>5.</w:t>
      </w:r>
      <w:r w:rsidR="00CC37B3">
        <w:rPr>
          <w:sz w:val="22"/>
          <w:szCs w:val="22"/>
        </w:rPr>
        <w:tab/>
        <w:t xml:space="preserve">Were all funds necessary for the implementation of the project successfully raised? If not, please state the reasons. </w:t>
      </w:r>
      <w:r w:rsidR="00CC37B3">
        <w:rPr>
          <w:sz w:val="22"/>
          <w:szCs w:val="22"/>
        </w:rPr>
        <w:tab/>
      </w:r>
      <w:r>
        <w:rPr>
          <w:sz w:val="22"/>
          <w:szCs w:val="22"/>
        </w:rPr>
        <w:tab/>
      </w:r>
      <w:r w:rsidR="00CC37B3">
        <w:rPr>
          <w:sz w:val="22"/>
          <w:szCs w:val="22"/>
        </w:rPr>
        <w:t>YES</w:t>
      </w:r>
      <w:r w:rsidR="00CC37B3">
        <w:rPr>
          <w:sz w:val="22"/>
          <w:szCs w:val="22"/>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B24010" w14:paraId="6FC7212F" w14:textId="77777777">
        <w:tc>
          <w:tcPr>
            <w:tcW w:w="10058" w:type="dxa"/>
          </w:tcPr>
          <w:p w14:paraId="6FC7212D" w14:textId="77777777" w:rsidR="00B24010" w:rsidRDefault="00B24010">
            <w:pPr>
              <w:spacing w:line="360" w:lineRule="auto"/>
              <w:jc w:val="both"/>
              <w:rPr>
                <w:rFonts w:eastAsia="Calibri"/>
                <w:sz w:val="22"/>
                <w:szCs w:val="22"/>
              </w:rPr>
            </w:pPr>
          </w:p>
          <w:p w14:paraId="6FC7212E" w14:textId="77777777" w:rsidR="00B24010" w:rsidRDefault="00B24010">
            <w:pPr>
              <w:spacing w:line="360" w:lineRule="auto"/>
              <w:jc w:val="both"/>
              <w:rPr>
                <w:rFonts w:eastAsia="Calibri"/>
                <w:sz w:val="22"/>
                <w:szCs w:val="22"/>
              </w:rPr>
            </w:pPr>
          </w:p>
        </w:tc>
      </w:tr>
    </w:tbl>
    <w:p w14:paraId="6FC72130" w14:textId="77777777" w:rsidR="00B24010" w:rsidRDefault="00B24010">
      <w:pPr>
        <w:spacing w:line="360" w:lineRule="auto"/>
        <w:ind w:left="360"/>
        <w:jc w:val="both"/>
        <w:rPr>
          <w:rFonts w:eastAsia="Calibri"/>
          <w:sz w:val="22"/>
          <w:szCs w:val="22"/>
        </w:rPr>
      </w:pPr>
    </w:p>
    <w:p w14:paraId="6FC72131" w14:textId="77777777" w:rsidR="00B24010" w:rsidRDefault="00B24010">
      <w:pPr>
        <w:rPr>
          <w:sz w:val="14"/>
          <w:szCs w:val="14"/>
        </w:rPr>
      </w:pPr>
    </w:p>
    <w:p w14:paraId="6FC72132" w14:textId="77777777" w:rsidR="00B24010" w:rsidRDefault="00CC37B3">
      <w:pPr>
        <w:spacing w:line="360" w:lineRule="auto"/>
        <w:ind w:left="720" w:hanging="360"/>
        <w:jc w:val="both"/>
        <w:rPr>
          <w:rFonts w:eastAsia="Calibri"/>
          <w:sz w:val="22"/>
          <w:szCs w:val="22"/>
        </w:rPr>
      </w:pPr>
      <w:r>
        <w:rPr>
          <w:sz w:val="22"/>
          <w:szCs w:val="22"/>
        </w:rPr>
        <w:t>6.</w:t>
      </w:r>
      <w:r>
        <w:rPr>
          <w:sz w:val="22"/>
          <w:szCs w:val="22"/>
        </w:rPr>
        <w:tab/>
        <w:t>Please specify sources of funding of the project expressed as a percentage.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6"/>
        <w:gridCol w:w="1932"/>
      </w:tblGrid>
      <w:tr w:rsidR="00B24010" w14:paraId="6FC72135" w14:textId="77777777">
        <w:tc>
          <w:tcPr>
            <w:tcW w:w="8075" w:type="dxa"/>
          </w:tcPr>
          <w:p w14:paraId="6FC72133" w14:textId="77777777" w:rsidR="00B24010" w:rsidRDefault="00CC37B3">
            <w:pPr>
              <w:spacing w:line="360" w:lineRule="auto"/>
              <w:jc w:val="both"/>
              <w:rPr>
                <w:rFonts w:eastAsia="Calibri"/>
                <w:sz w:val="22"/>
                <w:szCs w:val="22"/>
              </w:rPr>
            </w:pPr>
            <w:r>
              <w:rPr>
                <w:sz w:val="22"/>
                <w:szCs w:val="22"/>
              </w:rPr>
              <w:t>Sources of funding of the project</w:t>
            </w:r>
          </w:p>
        </w:tc>
        <w:tc>
          <w:tcPr>
            <w:tcW w:w="1978" w:type="dxa"/>
          </w:tcPr>
          <w:p w14:paraId="6FC72134" w14:textId="77777777" w:rsidR="00B24010" w:rsidRDefault="00CC37B3" w:rsidP="008259C6">
            <w:pPr>
              <w:spacing w:line="360" w:lineRule="auto"/>
              <w:ind w:right="-170"/>
              <w:rPr>
                <w:rFonts w:eastAsia="Calibri"/>
                <w:sz w:val="22"/>
                <w:szCs w:val="22"/>
              </w:rPr>
            </w:pPr>
            <w:r>
              <w:rPr>
                <w:sz w:val="22"/>
                <w:szCs w:val="22"/>
              </w:rPr>
              <w:t>Expressed as a percentage</w:t>
            </w:r>
          </w:p>
        </w:tc>
      </w:tr>
      <w:tr w:rsidR="00B24010" w14:paraId="6FC72138" w14:textId="77777777">
        <w:tc>
          <w:tcPr>
            <w:tcW w:w="8075" w:type="dxa"/>
          </w:tcPr>
          <w:p w14:paraId="6FC72136" w14:textId="77777777" w:rsidR="00B24010" w:rsidRDefault="00CC37B3">
            <w:pPr>
              <w:spacing w:line="360" w:lineRule="auto"/>
              <w:jc w:val="both"/>
              <w:rPr>
                <w:rFonts w:eastAsia="Calibri"/>
                <w:sz w:val="22"/>
                <w:szCs w:val="22"/>
              </w:rPr>
            </w:pPr>
            <w:r>
              <w:rPr>
                <w:sz w:val="22"/>
                <w:szCs w:val="22"/>
              </w:rPr>
              <w:t>Funds allocated by the Department</w:t>
            </w:r>
          </w:p>
        </w:tc>
        <w:tc>
          <w:tcPr>
            <w:tcW w:w="1978" w:type="dxa"/>
          </w:tcPr>
          <w:p w14:paraId="6FC72137" w14:textId="77777777" w:rsidR="00B24010" w:rsidRDefault="00B24010">
            <w:pPr>
              <w:spacing w:line="360" w:lineRule="auto"/>
              <w:jc w:val="both"/>
              <w:rPr>
                <w:rFonts w:eastAsia="Calibri"/>
                <w:sz w:val="22"/>
                <w:szCs w:val="22"/>
              </w:rPr>
            </w:pPr>
          </w:p>
        </w:tc>
      </w:tr>
      <w:tr w:rsidR="00B24010" w14:paraId="6FC7213B" w14:textId="77777777">
        <w:tc>
          <w:tcPr>
            <w:tcW w:w="8075" w:type="dxa"/>
          </w:tcPr>
          <w:p w14:paraId="6FC72139" w14:textId="77777777" w:rsidR="00B24010" w:rsidRDefault="00CC37B3">
            <w:pPr>
              <w:spacing w:line="360" w:lineRule="auto"/>
              <w:jc w:val="both"/>
              <w:rPr>
                <w:rFonts w:eastAsia="Calibri"/>
                <w:sz w:val="22"/>
                <w:szCs w:val="22"/>
              </w:rPr>
            </w:pPr>
            <w:r>
              <w:rPr>
                <w:sz w:val="22"/>
                <w:szCs w:val="22"/>
              </w:rPr>
              <w:t>Funds from various foundations (Cultural Council, etc.), legal entities and individuals</w:t>
            </w:r>
          </w:p>
        </w:tc>
        <w:tc>
          <w:tcPr>
            <w:tcW w:w="1978" w:type="dxa"/>
          </w:tcPr>
          <w:p w14:paraId="6FC7213A" w14:textId="77777777" w:rsidR="00B24010" w:rsidRDefault="00B24010">
            <w:pPr>
              <w:spacing w:line="360" w:lineRule="auto"/>
              <w:jc w:val="both"/>
              <w:rPr>
                <w:rFonts w:eastAsia="Calibri"/>
                <w:sz w:val="22"/>
                <w:szCs w:val="22"/>
              </w:rPr>
            </w:pPr>
          </w:p>
        </w:tc>
      </w:tr>
      <w:tr w:rsidR="00B24010" w14:paraId="6FC7213E" w14:textId="77777777">
        <w:tc>
          <w:tcPr>
            <w:tcW w:w="8075" w:type="dxa"/>
          </w:tcPr>
          <w:p w14:paraId="6FC7213C" w14:textId="77777777" w:rsidR="00B24010" w:rsidRDefault="00CC37B3">
            <w:pPr>
              <w:spacing w:line="360" w:lineRule="auto"/>
              <w:jc w:val="both"/>
              <w:rPr>
                <w:rFonts w:eastAsia="Calibri"/>
                <w:sz w:val="22"/>
                <w:szCs w:val="22"/>
              </w:rPr>
            </w:pPr>
            <w:r>
              <w:rPr>
                <w:sz w:val="22"/>
                <w:szCs w:val="22"/>
              </w:rPr>
              <w:t xml:space="preserve">Contribution of the organisation that implemented the project (funds, human resources, etc.) </w:t>
            </w:r>
          </w:p>
        </w:tc>
        <w:tc>
          <w:tcPr>
            <w:tcW w:w="1978" w:type="dxa"/>
          </w:tcPr>
          <w:p w14:paraId="6FC7213D" w14:textId="77777777" w:rsidR="00B24010" w:rsidRDefault="00B24010">
            <w:pPr>
              <w:spacing w:line="360" w:lineRule="auto"/>
              <w:jc w:val="both"/>
              <w:rPr>
                <w:rFonts w:eastAsia="Calibri"/>
                <w:sz w:val="22"/>
                <w:szCs w:val="22"/>
              </w:rPr>
            </w:pPr>
          </w:p>
        </w:tc>
      </w:tr>
      <w:tr w:rsidR="00B24010" w14:paraId="6FC72141" w14:textId="77777777">
        <w:tc>
          <w:tcPr>
            <w:tcW w:w="8075" w:type="dxa"/>
          </w:tcPr>
          <w:p w14:paraId="6FC7213F" w14:textId="77777777" w:rsidR="00B24010" w:rsidRDefault="00CC37B3">
            <w:pPr>
              <w:spacing w:line="360" w:lineRule="auto"/>
              <w:jc w:val="right"/>
              <w:rPr>
                <w:rFonts w:eastAsia="Calibri"/>
                <w:sz w:val="22"/>
                <w:szCs w:val="22"/>
              </w:rPr>
            </w:pPr>
            <w:r>
              <w:rPr>
                <w:sz w:val="22"/>
                <w:szCs w:val="22"/>
              </w:rPr>
              <w:t>Total:</w:t>
            </w:r>
          </w:p>
        </w:tc>
        <w:tc>
          <w:tcPr>
            <w:tcW w:w="1978" w:type="dxa"/>
          </w:tcPr>
          <w:p w14:paraId="6FC72140" w14:textId="77777777" w:rsidR="00B24010" w:rsidRDefault="00CC37B3">
            <w:pPr>
              <w:spacing w:line="360" w:lineRule="auto"/>
              <w:jc w:val="both"/>
              <w:rPr>
                <w:rFonts w:eastAsia="Calibri"/>
                <w:sz w:val="22"/>
                <w:szCs w:val="22"/>
              </w:rPr>
            </w:pPr>
            <w:r>
              <w:rPr>
                <w:sz w:val="22"/>
                <w:szCs w:val="22"/>
              </w:rPr>
              <w:t>100</w:t>
            </w:r>
          </w:p>
        </w:tc>
      </w:tr>
    </w:tbl>
    <w:p w14:paraId="6FC72142" w14:textId="77777777" w:rsidR="00B24010" w:rsidRDefault="00B24010">
      <w:pPr>
        <w:ind w:left="360"/>
        <w:rPr>
          <w:rFonts w:eastAsia="Calibri"/>
          <w:sz w:val="22"/>
          <w:szCs w:val="22"/>
        </w:rPr>
      </w:pPr>
    </w:p>
    <w:p w14:paraId="6FC72143" w14:textId="77777777" w:rsidR="00B24010" w:rsidRDefault="00B24010">
      <w:pPr>
        <w:rPr>
          <w:sz w:val="14"/>
          <w:szCs w:val="14"/>
        </w:rPr>
      </w:pPr>
    </w:p>
    <w:p w14:paraId="6FC72144" w14:textId="77777777" w:rsidR="00B24010" w:rsidRDefault="00CC37B3">
      <w:pPr>
        <w:spacing w:line="259" w:lineRule="auto"/>
        <w:ind w:left="720" w:hanging="360"/>
        <w:rPr>
          <w:rFonts w:eastAsia="Calibri"/>
          <w:sz w:val="22"/>
          <w:szCs w:val="22"/>
        </w:rPr>
      </w:pPr>
      <w:r>
        <w:rPr>
          <w:sz w:val="22"/>
          <w:szCs w:val="22"/>
        </w:rPr>
        <w:t>7.</w:t>
      </w:r>
      <w:r>
        <w:rPr>
          <w:sz w:val="22"/>
          <w:szCs w:val="22"/>
        </w:rPr>
        <w:tab/>
        <w:t xml:space="preserve">Which project costs have you prioritised for funds allocated by the Department? </w:t>
      </w:r>
      <w:r>
        <w:rPr>
          <w:sz w:val="22"/>
          <w:szCs w:val="22"/>
        </w:rPr>
        <w:br/>
        <w:t>Please tick up to 3 items.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962"/>
      </w:tblGrid>
      <w:tr w:rsidR="00B24010" w14:paraId="6FC72147" w14:textId="77777777">
        <w:tc>
          <w:tcPr>
            <w:tcW w:w="5098" w:type="dxa"/>
          </w:tcPr>
          <w:p w14:paraId="6FC72145" w14:textId="77777777" w:rsidR="00B24010" w:rsidRDefault="00CC37B3">
            <w:pPr>
              <w:ind w:left="172"/>
              <w:jc w:val="center"/>
              <w:rPr>
                <w:rFonts w:eastAsia="Calibri"/>
                <w:sz w:val="22"/>
                <w:szCs w:val="22"/>
              </w:rPr>
            </w:pPr>
            <w:r>
              <w:rPr>
                <w:sz w:val="22"/>
                <w:szCs w:val="22"/>
              </w:rPr>
              <w:t>Title of expenditure</w:t>
            </w:r>
          </w:p>
        </w:tc>
        <w:tc>
          <w:tcPr>
            <w:tcW w:w="4962" w:type="dxa"/>
          </w:tcPr>
          <w:p w14:paraId="6FC72146" w14:textId="77777777" w:rsidR="00B24010" w:rsidRDefault="00CC37B3">
            <w:pPr>
              <w:ind w:left="102"/>
              <w:jc w:val="center"/>
              <w:rPr>
                <w:rFonts w:eastAsia="Calibri"/>
                <w:sz w:val="22"/>
                <w:szCs w:val="22"/>
              </w:rPr>
            </w:pPr>
            <w:r>
              <w:rPr>
                <w:sz w:val="22"/>
                <w:szCs w:val="22"/>
              </w:rPr>
              <w:t>Explain why</w:t>
            </w:r>
          </w:p>
        </w:tc>
      </w:tr>
      <w:tr w:rsidR="00B24010" w14:paraId="6FC7214A" w14:textId="77777777">
        <w:tc>
          <w:tcPr>
            <w:tcW w:w="5098" w:type="dxa"/>
          </w:tcPr>
          <w:p w14:paraId="6FC72148" w14:textId="77777777" w:rsidR="00B24010" w:rsidRPr="007417DA" w:rsidRDefault="00CC37B3">
            <w:pPr>
              <w:ind w:left="720" w:hanging="360"/>
              <w:rPr>
                <w:rFonts w:eastAsia="Calibri"/>
                <w:sz w:val="22"/>
                <w:szCs w:val="22"/>
              </w:rPr>
            </w:pPr>
            <w:r w:rsidRPr="007417DA">
              <w:rPr>
                <w:rFonts w:ascii="Wingdings" w:hAnsi="Wingdings"/>
                <w:sz w:val="22"/>
                <w:szCs w:val="22"/>
              </w:rPr>
              <w:t></w:t>
            </w:r>
            <w:r w:rsidRPr="007417DA">
              <w:rPr>
                <w:rFonts w:ascii="Wingdings" w:hAnsi="Wingdings"/>
                <w:sz w:val="22"/>
                <w:szCs w:val="22"/>
              </w:rPr>
              <w:t></w:t>
            </w:r>
            <w:r w:rsidRPr="007417DA">
              <w:rPr>
                <w:sz w:val="22"/>
                <w:szCs w:val="22"/>
              </w:rPr>
              <w:t>Premises rental services</w:t>
            </w:r>
          </w:p>
        </w:tc>
        <w:tc>
          <w:tcPr>
            <w:tcW w:w="4962" w:type="dxa"/>
          </w:tcPr>
          <w:p w14:paraId="6FC72149" w14:textId="77777777" w:rsidR="00B24010" w:rsidRDefault="00B24010">
            <w:pPr>
              <w:ind w:left="102"/>
              <w:jc w:val="both"/>
              <w:rPr>
                <w:rFonts w:eastAsia="Calibri"/>
                <w:sz w:val="22"/>
                <w:szCs w:val="22"/>
              </w:rPr>
            </w:pPr>
          </w:p>
        </w:tc>
      </w:tr>
      <w:tr w:rsidR="00B24010" w14:paraId="6FC7214D" w14:textId="77777777">
        <w:tc>
          <w:tcPr>
            <w:tcW w:w="5098" w:type="dxa"/>
          </w:tcPr>
          <w:p w14:paraId="6FC7214B" w14:textId="77777777" w:rsidR="00B24010" w:rsidRPr="007417DA" w:rsidRDefault="00CC37B3">
            <w:pPr>
              <w:ind w:left="720" w:hanging="360"/>
              <w:rPr>
                <w:rFonts w:eastAsia="Calibri"/>
                <w:sz w:val="22"/>
                <w:szCs w:val="22"/>
              </w:rPr>
            </w:pPr>
            <w:r w:rsidRPr="007417DA">
              <w:rPr>
                <w:rFonts w:ascii="Wingdings" w:hAnsi="Wingdings"/>
                <w:sz w:val="22"/>
                <w:szCs w:val="22"/>
              </w:rPr>
              <w:t></w:t>
            </w:r>
            <w:r w:rsidRPr="007417DA">
              <w:rPr>
                <w:rFonts w:ascii="Wingdings" w:hAnsi="Wingdings"/>
                <w:sz w:val="22"/>
                <w:szCs w:val="22"/>
              </w:rPr>
              <w:t></w:t>
            </w:r>
            <w:r w:rsidRPr="007417DA">
              <w:rPr>
                <w:sz w:val="22"/>
                <w:szCs w:val="22"/>
              </w:rPr>
              <w:object w:dxaOrig="12" w:dyaOrig="12" w14:anchorId="6FC721A5">
                <v:shape id="_x0000_i1026" type="#_x0000_t75" style="width:6pt;height:6pt" o:ole="">
                  <v:imagedata r:id="rId26" o:title=""/>
                </v:shape>
                <o:OLEObject Type="Embed" ProgID="WordPad.Document.1" ShapeID="_x0000_i1026" DrawAspect="Content" ObjectID="_1746527449" r:id="rId27"/>
              </w:object>
            </w:r>
            <w:r w:rsidRPr="007417DA">
              <w:rPr>
                <w:sz w:val="22"/>
                <w:szCs w:val="22"/>
              </w:rPr>
              <w:t>Transport services</w:t>
            </w:r>
          </w:p>
        </w:tc>
        <w:tc>
          <w:tcPr>
            <w:tcW w:w="4962" w:type="dxa"/>
          </w:tcPr>
          <w:p w14:paraId="6FC7214C" w14:textId="77777777" w:rsidR="00B24010" w:rsidRDefault="00B24010">
            <w:pPr>
              <w:ind w:left="102"/>
              <w:jc w:val="both"/>
              <w:rPr>
                <w:rFonts w:eastAsia="Calibri"/>
                <w:sz w:val="22"/>
                <w:szCs w:val="22"/>
              </w:rPr>
            </w:pPr>
          </w:p>
        </w:tc>
      </w:tr>
      <w:tr w:rsidR="00B24010" w14:paraId="6FC72150" w14:textId="77777777">
        <w:tc>
          <w:tcPr>
            <w:tcW w:w="5098" w:type="dxa"/>
          </w:tcPr>
          <w:p w14:paraId="6FC7214E" w14:textId="77777777" w:rsidR="00B24010" w:rsidRPr="007417DA" w:rsidRDefault="00CC37B3">
            <w:pPr>
              <w:ind w:left="720" w:hanging="360"/>
              <w:rPr>
                <w:rFonts w:eastAsia="Calibri"/>
                <w:sz w:val="22"/>
                <w:szCs w:val="22"/>
              </w:rPr>
            </w:pPr>
            <w:r w:rsidRPr="007417DA">
              <w:rPr>
                <w:rFonts w:ascii="Wingdings" w:hAnsi="Wingdings"/>
                <w:sz w:val="22"/>
                <w:szCs w:val="22"/>
              </w:rPr>
              <w:t></w:t>
            </w:r>
            <w:r w:rsidRPr="007417DA">
              <w:rPr>
                <w:rFonts w:ascii="Wingdings" w:hAnsi="Wingdings"/>
                <w:sz w:val="22"/>
                <w:szCs w:val="22"/>
              </w:rPr>
              <w:t></w:t>
            </w:r>
            <w:r w:rsidRPr="007417DA">
              <w:rPr>
                <w:sz w:val="22"/>
                <w:szCs w:val="22"/>
              </w:rPr>
              <w:t>Accommodation services</w:t>
            </w:r>
          </w:p>
        </w:tc>
        <w:tc>
          <w:tcPr>
            <w:tcW w:w="4962" w:type="dxa"/>
          </w:tcPr>
          <w:p w14:paraId="6FC7214F" w14:textId="77777777" w:rsidR="00B24010" w:rsidRDefault="00B24010">
            <w:pPr>
              <w:ind w:left="102"/>
              <w:jc w:val="both"/>
              <w:rPr>
                <w:rFonts w:eastAsia="Calibri"/>
                <w:sz w:val="22"/>
                <w:szCs w:val="22"/>
              </w:rPr>
            </w:pPr>
          </w:p>
        </w:tc>
      </w:tr>
      <w:tr w:rsidR="00B24010" w14:paraId="6FC72153" w14:textId="77777777">
        <w:tc>
          <w:tcPr>
            <w:tcW w:w="5098" w:type="dxa"/>
          </w:tcPr>
          <w:p w14:paraId="6FC72151" w14:textId="77777777" w:rsidR="00B24010" w:rsidRPr="007417DA" w:rsidRDefault="00CC37B3">
            <w:pPr>
              <w:ind w:left="720" w:hanging="360"/>
              <w:rPr>
                <w:rFonts w:eastAsia="Calibri"/>
                <w:sz w:val="22"/>
                <w:szCs w:val="22"/>
              </w:rPr>
            </w:pPr>
            <w:r w:rsidRPr="007417DA">
              <w:rPr>
                <w:rFonts w:ascii="Wingdings" w:hAnsi="Wingdings"/>
                <w:sz w:val="22"/>
                <w:szCs w:val="22"/>
              </w:rPr>
              <w:t></w:t>
            </w:r>
            <w:r w:rsidRPr="007417DA">
              <w:rPr>
                <w:rFonts w:ascii="Wingdings" w:hAnsi="Wingdings"/>
                <w:sz w:val="22"/>
                <w:szCs w:val="22"/>
              </w:rPr>
              <w:t></w:t>
            </w:r>
            <w:r w:rsidRPr="007417DA">
              <w:rPr>
                <w:sz w:val="22"/>
                <w:szCs w:val="22"/>
              </w:rPr>
              <w:t>Publishing services</w:t>
            </w:r>
          </w:p>
        </w:tc>
        <w:tc>
          <w:tcPr>
            <w:tcW w:w="4962" w:type="dxa"/>
          </w:tcPr>
          <w:p w14:paraId="6FC72152" w14:textId="77777777" w:rsidR="00B24010" w:rsidRDefault="00B24010">
            <w:pPr>
              <w:ind w:left="102"/>
              <w:jc w:val="both"/>
              <w:rPr>
                <w:rFonts w:eastAsia="Calibri"/>
                <w:sz w:val="22"/>
                <w:szCs w:val="22"/>
              </w:rPr>
            </w:pPr>
          </w:p>
        </w:tc>
      </w:tr>
      <w:tr w:rsidR="00B24010" w14:paraId="6FC72156" w14:textId="77777777">
        <w:tc>
          <w:tcPr>
            <w:tcW w:w="5098" w:type="dxa"/>
          </w:tcPr>
          <w:p w14:paraId="6FC72154" w14:textId="77777777" w:rsidR="00B24010" w:rsidRPr="007417DA" w:rsidRDefault="00CC37B3">
            <w:pPr>
              <w:ind w:left="720" w:hanging="360"/>
              <w:rPr>
                <w:rFonts w:eastAsia="Calibri"/>
                <w:sz w:val="22"/>
                <w:szCs w:val="22"/>
              </w:rPr>
            </w:pPr>
            <w:r w:rsidRPr="007417DA">
              <w:rPr>
                <w:rFonts w:ascii="Wingdings" w:hAnsi="Wingdings"/>
                <w:sz w:val="22"/>
                <w:szCs w:val="22"/>
              </w:rPr>
              <w:t></w:t>
            </w:r>
            <w:r w:rsidRPr="007417DA">
              <w:rPr>
                <w:rFonts w:ascii="Wingdings" w:hAnsi="Wingdings"/>
                <w:sz w:val="22"/>
                <w:szCs w:val="22"/>
              </w:rPr>
              <w:t></w:t>
            </w:r>
            <w:r w:rsidRPr="007417DA">
              <w:rPr>
                <w:sz w:val="22"/>
                <w:szCs w:val="22"/>
              </w:rPr>
              <w:t>Purchase/making of national costumes</w:t>
            </w:r>
          </w:p>
        </w:tc>
        <w:tc>
          <w:tcPr>
            <w:tcW w:w="4962" w:type="dxa"/>
          </w:tcPr>
          <w:p w14:paraId="6FC72155" w14:textId="77777777" w:rsidR="00B24010" w:rsidRDefault="00B24010">
            <w:pPr>
              <w:ind w:left="102"/>
              <w:jc w:val="both"/>
              <w:rPr>
                <w:rFonts w:eastAsia="Calibri"/>
                <w:sz w:val="22"/>
                <w:szCs w:val="22"/>
              </w:rPr>
            </w:pPr>
          </w:p>
        </w:tc>
      </w:tr>
      <w:tr w:rsidR="00B24010" w14:paraId="6FC72159" w14:textId="77777777">
        <w:tc>
          <w:tcPr>
            <w:tcW w:w="5098" w:type="dxa"/>
          </w:tcPr>
          <w:p w14:paraId="6FC72157" w14:textId="77777777" w:rsidR="00B24010" w:rsidRPr="007417DA" w:rsidRDefault="00CC37B3">
            <w:pPr>
              <w:ind w:left="720" w:hanging="360"/>
              <w:rPr>
                <w:rFonts w:eastAsia="Calibri"/>
                <w:sz w:val="22"/>
                <w:szCs w:val="22"/>
              </w:rPr>
            </w:pPr>
            <w:r w:rsidRPr="007417DA">
              <w:rPr>
                <w:rFonts w:ascii="Wingdings" w:hAnsi="Wingdings"/>
                <w:sz w:val="22"/>
                <w:szCs w:val="22"/>
              </w:rPr>
              <w:t></w:t>
            </w:r>
            <w:r w:rsidRPr="007417DA">
              <w:rPr>
                <w:rFonts w:ascii="Wingdings" w:hAnsi="Wingdings"/>
                <w:sz w:val="22"/>
                <w:szCs w:val="22"/>
              </w:rPr>
              <w:t></w:t>
            </w:r>
            <w:r w:rsidRPr="007417DA">
              <w:rPr>
                <w:sz w:val="22"/>
                <w:szCs w:val="22"/>
              </w:rPr>
              <w:t>Purchase of souvenirs, gifts, flowers</w:t>
            </w:r>
          </w:p>
        </w:tc>
        <w:tc>
          <w:tcPr>
            <w:tcW w:w="4962" w:type="dxa"/>
          </w:tcPr>
          <w:p w14:paraId="6FC72158" w14:textId="77777777" w:rsidR="00B24010" w:rsidRDefault="00B24010">
            <w:pPr>
              <w:ind w:left="102"/>
              <w:jc w:val="both"/>
              <w:rPr>
                <w:rFonts w:eastAsia="Calibri"/>
                <w:sz w:val="22"/>
                <w:szCs w:val="22"/>
              </w:rPr>
            </w:pPr>
          </w:p>
        </w:tc>
      </w:tr>
      <w:tr w:rsidR="00B24010" w14:paraId="6FC7215C" w14:textId="77777777">
        <w:tc>
          <w:tcPr>
            <w:tcW w:w="5098" w:type="dxa"/>
          </w:tcPr>
          <w:p w14:paraId="6FC7215A" w14:textId="77777777" w:rsidR="00B24010" w:rsidRPr="007417DA" w:rsidRDefault="00CC37B3">
            <w:pPr>
              <w:ind w:left="720" w:hanging="360"/>
              <w:rPr>
                <w:rFonts w:eastAsia="Calibri"/>
                <w:sz w:val="22"/>
                <w:szCs w:val="22"/>
              </w:rPr>
            </w:pPr>
            <w:r w:rsidRPr="007417DA">
              <w:rPr>
                <w:rFonts w:ascii="Wingdings" w:hAnsi="Wingdings"/>
                <w:sz w:val="22"/>
                <w:szCs w:val="22"/>
              </w:rPr>
              <w:t></w:t>
            </w:r>
            <w:r w:rsidRPr="007417DA">
              <w:rPr>
                <w:rFonts w:ascii="Wingdings" w:hAnsi="Wingdings"/>
                <w:sz w:val="22"/>
                <w:szCs w:val="22"/>
              </w:rPr>
              <w:t></w:t>
            </w:r>
            <w:r w:rsidRPr="007417DA">
              <w:rPr>
                <w:sz w:val="22"/>
                <w:szCs w:val="22"/>
              </w:rPr>
              <w:t>Catering services and supplies</w:t>
            </w:r>
          </w:p>
        </w:tc>
        <w:tc>
          <w:tcPr>
            <w:tcW w:w="4962" w:type="dxa"/>
          </w:tcPr>
          <w:p w14:paraId="6FC7215B" w14:textId="77777777" w:rsidR="00B24010" w:rsidRDefault="00B24010">
            <w:pPr>
              <w:ind w:left="102"/>
              <w:jc w:val="both"/>
              <w:rPr>
                <w:rFonts w:eastAsia="Calibri"/>
                <w:sz w:val="22"/>
                <w:szCs w:val="22"/>
              </w:rPr>
            </w:pPr>
          </w:p>
        </w:tc>
      </w:tr>
      <w:tr w:rsidR="00B24010" w14:paraId="6FC7215F" w14:textId="77777777">
        <w:tc>
          <w:tcPr>
            <w:tcW w:w="5098" w:type="dxa"/>
          </w:tcPr>
          <w:p w14:paraId="6FC7215D" w14:textId="77777777" w:rsidR="00B24010" w:rsidRPr="007417DA" w:rsidRDefault="00CC37B3">
            <w:pPr>
              <w:ind w:left="720" w:hanging="360"/>
              <w:rPr>
                <w:rFonts w:eastAsia="Calibri"/>
                <w:sz w:val="22"/>
                <w:szCs w:val="22"/>
              </w:rPr>
            </w:pPr>
            <w:r w:rsidRPr="007417DA">
              <w:rPr>
                <w:rFonts w:ascii="Wingdings" w:hAnsi="Wingdings"/>
                <w:sz w:val="22"/>
                <w:szCs w:val="22"/>
              </w:rPr>
              <w:t></w:t>
            </w:r>
            <w:r w:rsidRPr="007417DA">
              <w:rPr>
                <w:rFonts w:ascii="Wingdings" w:hAnsi="Wingdings"/>
                <w:sz w:val="22"/>
                <w:szCs w:val="22"/>
              </w:rPr>
              <w:t></w:t>
            </w:r>
            <w:r w:rsidRPr="007417DA">
              <w:rPr>
                <w:sz w:val="22"/>
                <w:szCs w:val="22"/>
              </w:rPr>
              <w:t>Training/education services</w:t>
            </w:r>
          </w:p>
        </w:tc>
        <w:tc>
          <w:tcPr>
            <w:tcW w:w="4962" w:type="dxa"/>
          </w:tcPr>
          <w:p w14:paraId="6FC7215E" w14:textId="77777777" w:rsidR="00B24010" w:rsidRDefault="00B24010">
            <w:pPr>
              <w:ind w:left="102"/>
              <w:jc w:val="both"/>
              <w:rPr>
                <w:rFonts w:eastAsia="Calibri"/>
                <w:sz w:val="22"/>
                <w:szCs w:val="22"/>
              </w:rPr>
            </w:pPr>
          </w:p>
        </w:tc>
      </w:tr>
      <w:tr w:rsidR="00B24010" w14:paraId="6FC72162" w14:textId="77777777">
        <w:tc>
          <w:tcPr>
            <w:tcW w:w="5098" w:type="dxa"/>
          </w:tcPr>
          <w:p w14:paraId="6FC72160" w14:textId="77777777" w:rsidR="00B24010" w:rsidRPr="007417DA" w:rsidRDefault="00CC37B3">
            <w:pPr>
              <w:ind w:left="720" w:hanging="360"/>
              <w:rPr>
                <w:rFonts w:eastAsia="Calibri"/>
                <w:sz w:val="22"/>
                <w:szCs w:val="22"/>
              </w:rPr>
            </w:pPr>
            <w:r w:rsidRPr="007417DA">
              <w:rPr>
                <w:rFonts w:ascii="Wingdings" w:hAnsi="Wingdings"/>
                <w:sz w:val="22"/>
                <w:szCs w:val="22"/>
              </w:rPr>
              <w:t></w:t>
            </w:r>
            <w:r w:rsidRPr="007417DA">
              <w:rPr>
                <w:rFonts w:ascii="Wingdings" w:hAnsi="Wingdings"/>
                <w:sz w:val="22"/>
                <w:szCs w:val="22"/>
              </w:rPr>
              <w:t></w:t>
            </w:r>
            <w:r w:rsidRPr="007417DA">
              <w:rPr>
                <w:sz w:val="22"/>
                <w:szCs w:val="22"/>
              </w:rPr>
              <w:t>Services provided by natural persons</w:t>
            </w:r>
          </w:p>
        </w:tc>
        <w:tc>
          <w:tcPr>
            <w:tcW w:w="4962" w:type="dxa"/>
          </w:tcPr>
          <w:p w14:paraId="6FC72161" w14:textId="77777777" w:rsidR="00B24010" w:rsidRDefault="00B24010">
            <w:pPr>
              <w:ind w:left="102"/>
              <w:jc w:val="both"/>
              <w:rPr>
                <w:rFonts w:eastAsia="Calibri"/>
                <w:sz w:val="22"/>
                <w:szCs w:val="22"/>
              </w:rPr>
            </w:pPr>
          </w:p>
        </w:tc>
      </w:tr>
      <w:tr w:rsidR="00B24010" w14:paraId="6FC72165" w14:textId="77777777">
        <w:tc>
          <w:tcPr>
            <w:tcW w:w="5098" w:type="dxa"/>
          </w:tcPr>
          <w:p w14:paraId="6FC72163" w14:textId="77777777" w:rsidR="00B24010" w:rsidRPr="007417DA" w:rsidRDefault="00CC37B3">
            <w:pPr>
              <w:ind w:left="720" w:hanging="360"/>
              <w:rPr>
                <w:rFonts w:eastAsia="Calibri"/>
                <w:sz w:val="22"/>
                <w:szCs w:val="22"/>
              </w:rPr>
            </w:pPr>
            <w:r w:rsidRPr="007417DA">
              <w:rPr>
                <w:rFonts w:ascii="Wingdings" w:hAnsi="Wingdings"/>
                <w:sz w:val="22"/>
                <w:szCs w:val="22"/>
              </w:rPr>
              <w:t></w:t>
            </w:r>
            <w:r w:rsidRPr="007417DA">
              <w:rPr>
                <w:rFonts w:ascii="Wingdings" w:hAnsi="Wingdings"/>
                <w:sz w:val="22"/>
                <w:szCs w:val="22"/>
              </w:rPr>
              <w:t></w:t>
            </w:r>
            <w:r w:rsidRPr="007417DA">
              <w:rPr>
                <w:sz w:val="22"/>
                <w:szCs w:val="22"/>
              </w:rPr>
              <w:t>Stationery and office supplies</w:t>
            </w:r>
          </w:p>
        </w:tc>
        <w:tc>
          <w:tcPr>
            <w:tcW w:w="4962" w:type="dxa"/>
          </w:tcPr>
          <w:p w14:paraId="6FC72164" w14:textId="77777777" w:rsidR="00B24010" w:rsidRDefault="00B24010">
            <w:pPr>
              <w:ind w:left="102"/>
              <w:jc w:val="both"/>
              <w:rPr>
                <w:rFonts w:eastAsia="Calibri"/>
                <w:sz w:val="22"/>
                <w:szCs w:val="22"/>
              </w:rPr>
            </w:pPr>
          </w:p>
        </w:tc>
      </w:tr>
      <w:tr w:rsidR="00B24010" w14:paraId="6FC72169" w14:textId="77777777">
        <w:tc>
          <w:tcPr>
            <w:tcW w:w="5098" w:type="dxa"/>
          </w:tcPr>
          <w:p w14:paraId="6FC72166" w14:textId="77777777" w:rsidR="00B24010" w:rsidRPr="007417DA" w:rsidRDefault="00CC37B3">
            <w:pPr>
              <w:ind w:left="720" w:hanging="360"/>
              <w:rPr>
                <w:rFonts w:eastAsia="Calibri"/>
                <w:sz w:val="22"/>
                <w:szCs w:val="22"/>
              </w:rPr>
            </w:pPr>
            <w:r w:rsidRPr="007417DA">
              <w:rPr>
                <w:rFonts w:ascii="Wingdings" w:hAnsi="Wingdings"/>
                <w:sz w:val="22"/>
                <w:szCs w:val="22"/>
              </w:rPr>
              <w:t></w:t>
            </w:r>
            <w:r w:rsidRPr="007417DA">
              <w:rPr>
                <w:rFonts w:ascii="Wingdings" w:hAnsi="Wingdings"/>
                <w:sz w:val="22"/>
                <w:szCs w:val="22"/>
              </w:rPr>
              <w:t></w:t>
            </w:r>
            <w:r w:rsidRPr="007417DA">
              <w:rPr>
                <w:sz w:val="22"/>
                <w:szCs w:val="22"/>
              </w:rPr>
              <w:t>Other (please insert)</w:t>
            </w:r>
          </w:p>
          <w:p w14:paraId="6FC72167" w14:textId="77777777" w:rsidR="00B24010" w:rsidRPr="007417DA" w:rsidRDefault="00CC37B3">
            <w:pPr>
              <w:rPr>
                <w:rFonts w:eastAsia="Calibri"/>
                <w:sz w:val="22"/>
                <w:szCs w:val="22"/>
              </w:rPr>
            </w:pPr>
            <w:r w:rsidRPr="007417DA">
              <w:rPr>
                <w:sz w:val="22"/>
                <w:szCs w:val="22"/>
              </w:rPr>
              <w:t>________________________________________</w:t>
            </w:r>
          </w:p>
        </w:tc>
        <w:tc>
          <w:tcPr>
            <w:tcW w:w="4962" w:type="dxa"/>
          </w:tcPr>
          <w:p w14:paraId="6FC72168" w14:textId="77777777" w:rsidR="00B24010" w:rsidRDefault="00B24010">
            <w:pPr>
              <w:ind w:left="102"/>
              <w:jc w:val="both"/>
              <w:rPr>
                <w:rFonts w:eastAsia="Calibri"/>
                <w:sz w:val="22"/>
                <w:szCs w:val="22"/>
              </w:rPr>
            </w:pPr>
          </w:p>
        </w:tc>
      </w:tr>
    </w:tbl>
    <w:p w14:paraId="6FC7216A" w14:textId="77777777" w:rsidR="00B24010" w:rsidRDefault="00B24010">
      <w:pPr>
        <w:ind w:left="360"/>
        <w:jc w:val="both"/>
        <w:rPr>
          <w:rFonts w:eastAsia="Calibri"/>
          <w:sz w:val="22"/>
          <w:szCs w:val="22"/>
        </w:rPr>
      </w:pPr>
    </w:p>
    <w:p w14:paraId="6FC7216B" w14:textId="77777777" w:rsidR="00B24010" w:rsidRDefault="00B24010">
      <w:pPr>
        <w:rPr>
          <w:sz w:val="14"/>
          <w:szCs w:val="14"/>
        </w:rPr>
      </w:pPr>
    </w:p>
    <w:p w14:paraId="6FC7216C" w14:textId="77777777" w:rsidR="00B24010" w:rsidRDefault="00CC37B3">
      <w:pPr>
        <w:spacing w:line="259" w:lineRule="auto"/>
        <w:ind w:left="720" w:hanging="360"/>
        <w:jc w:val="both"/>
        <w:rPr>
          <w:rFonts w:eastAsia="Calibri"/>
          <w:sz w:val="22"/>
          <w:szCs w:val="22"/>
        </w:rPr>
      </w:pPr>
      <w:r>
        <w:rPr>
          <w:sz w:val="22"/>
          <w:szCs w:val="22"/>
        </w:rPr>
        <w:t>8.</w:t>
      </w:r>
      <w:r>
        <w:rPr>
          <w:sz w:val="22"/>
          <w:szCs w:val="22"/>
        </w:rPr>
        <w:tab/>
      </w:r>
      <w:r>
        <w:rPr>
          <w:noProof/>
        </w:rPr>
        <mc:AlternateContent>
          <mc:Choice Requires="wps">
            <w:drawing>
              <wp:anchor distT="0" distB="0" distL="114300" distR="114300" simplePos="0" relativeHeight="251663360" behindDoc="0" locked="0" layoutInCell="1" allowOverlap="1" wp14:anchorId="6FC721A6" wp14:editId="6FC721A7">
                <wp:simplePos x="0" y="0"/>
                <wp:positionH relativeFrom="column">
                  <wp:posOffset>4263390</wp:posOffset>
                </wp:positionH>
                <wp:positionV relativeFrom="paragraph">
                  <wp:posOffset>9525</wp:posOffset>
                </wp:positionV>
                <wp:extent cx="342900" cy="298450"/>
                <wp:effectExtent l="0" t="0" r="19050" b="25400"/>
                <wp:wrapNone/>
                <wp:docPr id="5" name="Text Box 5"/>
                <wp:cNvGraphicFramePr/>
                <a:graphic xmlns:a="http://schemas.openxmlformats.org/drawingml/2006/main">
                  <a:graphicData uri="http://schemas.microsoft.com/office/word/2010/wordprocessingShape">
                    <wps:wsp>
                      <wps:cNvSpPr txBox="1"/>
                      <wps:spPr>
                        <a:xfrm>
                          <a:off x="0" y="0"/>
                          <a:ext cx="342900" cy="2984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FC721C4" w14:textId="77777777" w:rsidR="00F50DAF" w:rsidRDefault="00F50DAF">
                            <w:pPr>
                              <w:rPr>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C721A6" id="_x0000_t202" coordsize="21600,21600" o:spt="202" path="m,l,21600r21600,l21600,xe">
                <v:stroke joinstyle="miter"/>
                <v:path gradientshapeok="t" o:connecttype="rect"/>
              </v:shapetype>
              <v:shape id="Text Box 5" o:spid="_x0000_s1026" type="#_x0000_t202" style="position:absolute;left:0;text-align:left;margin-left:335.7pt;margin-top:.75pt;width:27pt;height:2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RRscgIAAAEFAAAOAAAAZHJzL2Uyb0RvYy54bWysVE1PGzEQvVfqf7B8L5ukoUDEBqWgVJUQ&#10;IEHF2fF6syvZHtd2spv++j57A4SPU9UcnBnPeD7evNnzi95otlU+tGRLPj4acaaspKq165L/elh+&#10;OeUsRGErocmqku9U4Bfzz5/OOzdTE2pIV8ozBLFh1rmSNzG6WVEE2SgjwhE5ZWGsyRsRofp1UXnR&#10;IbrRxWQ0+lZ05CvnSaoQcHs1GPk8x69rJeNtXQcVmS45aov59PlcpbOYn4vZ2gvXtHJfhviHKoxo&#10;LZI+h7oSUbCNb9+FMq30FKiOR5JMQXXdSpV7QDfj0Ztu7hvhVO4F4AT3DFP4f2Hlzfbe3XkW++/U&#10;Y4AJkM6FWcBl6qevvUn/qJTBDgh3z7CpPjKJy6/TydkIFgnT5Ox0epxhLV4eOx/iD0WGJaHkHlPJ&#10;YIntdYhICNcnl5QrkG6rZat1VnbhUnu2FRgg5l5Rx5kWIeKy5Mv8SzUjxKtn2rIO7UxOcmECzKq1&#10;iKjRuKrkwa45E3oNysrocy2vXod3SR/Q7EHiUf59lDg1ciVCM1Scow4kM20E03VrSn56+Frb1KbK&#10;XN3D8TKAJMV+1e+nsqJqh2F5GngcnFy2yHcNPO6EB3ExBSxjvMVRawICtJc4a8j/+eg++YNPsHLW&#10;YRGAzu+N8Ard/rRg2tl4Ok2bk5Xp8ckEij+0rA4tdmMuCaMaY+2dzGLyj/pJrD2ZR+zsImWFSViJ&#10;3CUHuoN4GYf1xM5LtVhkJ+yKE/Ha3juZQifAEs4P/aPwbs+qiAnd0NPKiNkbcg2+6aWlxSZS3Wbm&#10;JYAHVMGhpGDPMpv234S0yId69nr5cs3/AgAA//8DAFBLAwQUAAYACAAAACEA4GchRNgAAAAIAQAA&#10;DwAAAGRycy9kb3ducmV2LnhtbEyPQW6DMBBF95V6B2sqddeYRAEiiomqVDlAkx5gwBOgwWOEHUJv&#10;3+mqXX69rz9vyv3iBjXTFHrPBtarBBRx423PrYHP8/FlBypEZIuDZzLwTQH21eNDiYX1d/6g+RRb&#10;JSMcCjTQxTgWWoemI4dh5UdiYRc/OYwSp1bbCe8y7ga9SZJMO+xZLnQ40qGj5nq6OQMYD++Oj3W4&#10;En+lmEednf1szPPT8vYKKtIS/8rwqy/qUIlT7W9sgxoMZPl6K1UBKSjh+SaVXBvY7lLQVan/P1D9&#10;AAAA//8DAFBLAQItABQABgAIAAAAIQC2gziS/gAAAOEBAAATAAAAAAAAAAAAAAAAAAAAAABbQ29u&#10;dGVudF9UeXBlc10ueG1sUEsBAi0AFAAGAAgAAAAhADj9If/WAAAAlAEAAAsAAAAAAAAAAAAAAAAA&#10;LwEAAF9yZWxzLy5yZWxzUEsBAi0AFAAGAAgAAAAhAAYxFGxyAgAAAQUAAA4AAAAAAAAAAAAAAAAA&#10;LgIAAGRycy9lMm9Eb2MueG1sUEsBAi0AFAAGAAgAAAAhAOBnIUTYAAAACAEAAA8AAAAAAAAAAAAA&#10;AAAAzAQAAGRycy9kb3ducmV2LnhtbFBLBQYAAAAABAAEAPMAAADRBQAAAAA=&#10;" fillcolor="window" strokecolor="windowText" strokeweight="1pt">
                <v:textbox>
                  <w:txbxContent>
                    <w:p w14:paraId="6FC721C4" w14:textId="77777777" w:rsidR="00F50DAF" w:rsidRDefault="00F50DAF">
                      <w:pPr>
                        <w:rPr>
                          <w:lang w:val="ru-RU"/>
                        </w:rPr>
                      </w:pPr>
                    </w:p>
                  </w:txbxContent>
                </v:textbox>
              </v:shape>
            </w:pict>
          </mc:Fallback>
        </mc:AlternateContent>
      </w:r>
      <w:r>
        <w:rPr>
          <w:sz w:val="22"/>
          <w:szCs w:val="22"/>
        </w:rPr>
        <w:t>Please rate the turnout of project participants (visitors) from 0 to 5</w:t>
      </w:r>
    </w:p>
    <w:p w14:paraId="6FC7216D" w14:textId="77777777" w:rsidR="00B24010" w:rsidRDefault="00B24010">
      <w:pPr>
        <w:jc w:val="both"/>
        <w:rPr>
          <w:rFonts w:eastAsia="Calibri"/>
          <w:sz w:val="22"/>
          <w:szCs w:val="22"/>
        </w:rPr>
      </w:pPr>
    </w:p>
    <w:p w14:paraId="6FC7216E" w14:textId="77777777" w:rsidR="00B24010" w:rsidRDefault="00B24010">
      <w:pPr>
        <w:rPr>
          <w:sz w:val="14"/>
          <w:szCs w:val="14"/>
        </w:rPr>
      </w:pPr>
    </w:p>
    <w:p w14:paraId="6FC7216F" w14:textId="77777777" w:rsidR="00B24010" w:rsidRDefault="00CC37B3">
      <w:pPr>
        <w:spacing w:line="259" w:lineRule="auto"/>
        <w:ind w:left="720" w:hanging="360"/>
        <w:jc w:val="both"/>
        <w:rPr>
          <w:rFonts w:eastAsia="Calibri"/>
          <w:sz w:val="22"/>
          <w:szCs w:val="22"/>
        </w:rPr>
      </w:pPr>
      <w:r>
        <w:rPr>
          <w:sz w:val="22"/>
          <w:szCs w:val="22"/>
        </w:rPr>
        <w:t>9.</w:t>
      </w:r>
      <w:r>
        <w:rPr>
          <w:sz w:val="22"/>
          <w:szCs w:val="22"/>
        </w:rPr>
        <w:tab/>
        <w:t xml:space="preserve">Has the project been discussed with community members? If so, what suggestions have you received for improving the quality of the project?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24010" w14:paraId="6FC72173" w14:textId="77777777">
        <w:tc>
          <w:tcPr>
            <w:tcW w:w="10053" w:type="dxa"/>
          </w:tcPr>
          <w:p w14:paraId="6FC72170" w14:textId="77777777" w:rsidR="00B24010" w:rsidRDefault="00B24010">
            <w:pPr>
              <w:jc w:val="both"/>
              <w:rPr>
                <w:rFonts w:eastAsia="Calibri"/>
                <w:sz w:val="22"/>
                <w:szCs w:val="22"/>
              </w:rPr>
            </w:pPr>
          </w:p>
          <w:p w14:paraId="6FC72171" w14:textId="77777777" w:rsidR="00B24010" w:rsidRDefault="00B24010">
            <w:pPr>
              <w:jc w:val="both"/>
              <w:rPr>
                <w:rFonts w:eastAsia="Calibri"/>
                <w:sz w:val="22"/>
                <w:szCs w:val="22"/>
              </w:rPr>
            </w:pPr>
          </w:p>
          <w:p w14:paraId="6FC72172" w14:textId="77777777" w:rsidR="00B24010" w:rsidRDefault="00B24010">
            <w:pPr>
              <w:jc w:val="both"/>
              <w:rPr>
                <w:rFonts w:eastAsia="Calibri"/>
                <w:sz w:val="22"/>
                <w:szCs w:val="22"/>
              </w:rPr>
            </w:pPr>
          </w:p>
        </w:tc>
      </w:tr>
    </w:tbl>
    <w:p w14:paraId="6FC72174" w14:textId="77777777" w:rsidR="00B24010" w:rsidRDefault="00B24010">
      <w:pPr>
        <w:ind w:left="360"/>
        <w:jc w:val="both"/>
        <w:rPr>
          <w:rFonts w:eastAsia="Calibri"/>
          <w:sz w:val="22"/>
          <w:szCs w:val="22"/>
        </w:rPr>
      </w:pPr>
    </w:p>
    <w:p w14:paraId="6FC72175" w14:textId="77777777" w:rsidR="00B24010" w:rsidRDefault="00B24010">
      <w:pPr>
        <w:rPr>
          <w:sz w:val="14"/>
          <w:szCs w:val="14"/>
        </w:rPr>
      </w:pPr>
    </w:p>
    <w:p w14:paraId="6FC72176" w14:textId="3A3E0E12" w:rsidR="00B24010" w:rsidRDefault="00CC37B3">
      <w:pPr>
        <w:spacing w:line="259" w:lineRule="auto"/>
        <w:ind w:left="720" w:hanging="360"/>
        <w:jc w:val="both"/>
        <w:rPr>
          <w:rFonts w:eastAsia="Calibri"/>
          <w:sz w:val="22"/>
          <w:szCs w:val="22"/>
        </w:rPr>
      </w:pPr>
      <w:r>
        <w:rPr>
          <w:sz w:val="22"/>
          <w:szCs w:val="22"/>
        </w:rPr>
        <w:lastRenderedPageBreak/>
        <w:t>10.</w:t>
      </w:r>
      <w:r>
        <w:rPr>
          <w:sz w:val="22"/>
          <w:szCs w:val="22"/>
        </w:rPr>
        <w:tab/>
        <w:t xml:space="preserve">Please rate the satisfaction of project participants with the project activities from 0 to 5 </w:t>
      </w:r>
    </w:p>
    <w:p w14:paraId="6FC72177" w14:textId="77777777" w:rsidR="00B24010" w:rsidRDefault="00B24010">
      <w:pPr>
        <w:ind w:left="360"/>
        <w:jc w:val="both"/>
        <w:rPr>
          <w:rFonts w:eastAsia="Calibri"/>
          <w:sz w:val="22"/>
          <w:szCs w:val="22"/>
        </w:rPr>
      </w:pPr>
    </w:p>
    <w:p w14:paraId="6FC72178" w14:textId="77777777" w:rsidR="00B24010" w:rsidRDefault="00B24010">
      <w:pPr>
        <w:rPr>
          <w:sz w:val="14"/>
          <w:szCs w:val="14"/>
        </w:rPr>
      </w:pPr>
    </w:p>
    <w:p w14:paraId="6FC72179" w14:textId="77777777" w:rsidR="00B24010" w:rsidRDefault="00CC37B3">
      <w:pPr>
        <w:spacing w:line="259" w:lineRule="auto"/>
        <w:ind w:left="720" w:hanging="360"/>
        <w:jc w:val="both"/>
        <w:rPr>
          <w:rFonts w:eastAsia="Calibri"/>
          <w:sz w:val="22"/>
          <w:szCs w:val="22"/>
        </w:rPr>
      </w:pPr>
      <w:r>
        <w:rPr>
          <w:sz w:val="22"/>
          <w:szCs w:val="22"/>
        </w:rPr>
        <w:t>11.</w:t>
      </w:r>
      <w:r>
        <w:rPr>
          <w:sz w:val="22"/>
          <w:szCs w:val="22"/>
        </w:rPr>
        <w:tab/>
        <w:t>What criticisms have been made of the project's organisation and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24010" w14:paraId="6FC7217C" w14:textId="77777777">
        <w:tc>
          <w:tcPr>
            <w:tcW w:w="10053" w:type="dxa"/>
          </w:tcPr>
          <w:p w14:paraId="6FC7217A" w14:textId="79AEAA2B" w:rsidR="00B24010" w:rsidRDefault="007417DA">
            <w:pPr>
              <w:spacing w:line="360" w:lineRule="auto"/>
              <w:jc w:val="both"/>
              <w:rPr>
                <w:rFonts w:eastAsia="Calibri"/>
                <w:sz w:val="22"/>
                <w:szCs w:val="22"/>
              </w:rPr>
            </w:pPr>
            <w:r>
              <w:rPr>
                <w:noProof/>
              </w:rPr>
              <mc:AlternateContent>
                <mc:Choice Requires="wps">
                  <w:drawing>
                    <wp:anchor distT="0" distB="0" distL="114300" distR="114300" simplePos="0" relativeHeight="251664384" behindDoc="0" locked="0" layoutInCell="1" allowOverlap="1" wp14:anchorId="6FC721A8" wp14:editId="6F99D1FE">
                      <wp:simplePos x="0" y="0"/>
                      <wp:positionH relativeFrom="column">
                        <wp:posOffset>5315585</wp:posOffset>
                      </wp:positionH>
                      <wp:positionV relativeFrom="paragraph">
                        <wp:posOffset>-666327</wp:posOffset>
                      </wp:positionV>
                      <wp:extent cx="342900" cy="298450"/>
                      <wp:effectExtent l="0" t="0" r="19050" b="25400"/>
                      <wp:wrapNone/>
                      <wp:docPr id="6" name="Text Box 6"/>
                      <wp:cNvGraphicFramePr/>
                      <a:graphic xmlns:a="http://schemas.openxmlformats.org/drawingml/2006/main">
                        <a:graphicData uri="http://schemas.microsoft.com/office/word/2010/wordprocessingShape">
                          <wps:wsp>
                            <wps:cNvSpPr txBox="1"/>
                            <wps:spPr>
                              <a:xfrm>
                                <a:off x="0" y="0"/>
                                <a:ext cx="342900" cy="2984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FC721C5" w14:textId="77777777" w:rsidR="00F50DAF" w:rsidRDefault="00F50DAF">
                                  <w:pPr>
                                    <w:rPr>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C721A8" id="Text Box 6" o:spid="_x0000_s1027" type="#_x0000_t202" style="position:absolute;left:0;text-align:left;margin-left:418.55pt;margin-top:-52.45pt;width:27pt;height:23.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Nb+dAIAAAgFAAAOAAAAZHJzL2Uyb0RvYy54bWysVNtuGjEQfa/Uf7D83ixQ0hDEElEiqkpR&#10;Eimp8my8XtaSb7UNu/Tre+wlhFyeqvJgZjzjuZw5s7OrTiuyEz5Ia0o6PBtQIgy3lTSbkv56XH2Z&#10;UBIiMxVT1oiS7kWgV/PPn2atm4qRbayqhCcIYsK0dSVtYnTTogi8EZqFM+uEgbG2XrMI1W+KyrMW&#10;0bUqRoPBt6K1vnLechECbq97I53n+HUteLyr6yAiUSVFbTGfPp/rdBbzGZtuPHON5Icy2D9UoZk0&#10;SHoMdc0iI1sv34XSknsbbB3PuNWFrWvJRe4B3QwHb7p5aJgTuReAE9wRpvD/wvLb3YO79yR2322H&#10;ASZAWhemAZepn672Ov2jUgI7INwfYRNdJByXX8ejywEsHKbR5WR8nmEtXh47H+IPYTVJQkk9ppLB&#10;YrubEJEQrs8uKVewSlYrqVRW9mGpPNkxDBBzr2xLiWIh4rKkq/xLNSPEq2fKkBbtjC5yYQzMqhWL&#10;qFG7qqTBbChhagPK8uhzLa9eh3dJH9HsSeJB/n2UODVyzULTV5yj9iTTMoLpSuqSTk5fK5PaFJmr&#10;BzheBpCk2K07IlH1cThrW+0xM297OgfHVxJpbwDLPfPgL4aBnYx3OGplAYQ9SJQ01v/56D75g1aw&#10;UtJiHwDS7y3zAk3/NCDc5XA8TguUlfH5xQiKP7WsTy1mq5cWExti+x3PYvKP6lmsvdVPWN1FygoT&#10;Mxy5SwqQe3EZ+y3F6nOxWGQnrIxj8cY8OJ5CJ9wS3I/dE/PuQK6IQd3a581h0zcc633TS2MX22hr&#10;mQmYcO5RBZWSgnXLpDp8GtI+n+rZ6+UDNv8LAAD//wMAUEsDBBQABgAIAAAAIQA6Vb023AAAAAwB&#10;AAAPAAAAZHJzL2Rvd25yZXYueG1sTI9NTsNADEb3SNxhZCR27SRAmx8yqVBRD0DbAziJSUIznigz&#10;TcPtMStY+vPT5+dit9hBzTT53rGBeB2BIq5d03Nr4Hw6rFJQPiA3ODgmA9/kYVfe3xWYN+7GHzQf&#10;Q6ukhH2OBroQxlxrX3dk0a/dSCy7TzdZDDJOrW4mvEm5HfRTFG21xZ7lQocj7TuqL8erNYBh/275&#10;UPkL8dcGk6C3Jzcb8/iwvL2CCrSEPxh+9UUdSnGq3JUbrwYD6XMSC2pgFUcvGShB0iyWqJJok2Sg&#10;y0L/f6L8AQAA//8DAFBLAQItABQABgAIAAAAIQC2gziS/gAAAOEBAAATAAAAAAAAAAAAAAAAAAAA&#10;AABbQ29udGVudF9UeXBlc10ueG1sUEsBAi0AFAAGAAgAAAAhADj9If/WAAAAlAEAAAsAAAAAAAAA&#10;AAAAAAAALwEAAF9yZWxzLy5yZWxzUEsBAi0AFAAGAAgAAAAhADXE1v50AgAACAUAAA4AAAAAAAAA&#10;AAAAAAAALgIAAGRycy9lMm9Eb2MueG1sUEsBAi0AFAAGAAgAAAAhADpVvTbcAAAADAEAAA8AAAAA&#10;AAAAAAAAAAAAzgQAAGRycy9kb3ducmV2LnhtbFBLBQYAAAAABAAEAPMAAADXBQAAAAA=&#10;" fillcolor="window" strokecolor="windowText" strokeweight="1pt">
                      <v:textbox>
                        <w:txbxContent>
                          <w:p w14:paraId="6FC721C5" w14:textId="77777777" w:rsidR="00F50DAF" w:rsidRDefault="00F50DAF">
                            <w:pPr>
                              <w:rPr>
                                <w:lang w:val="ru-RU"/>
                              </w:rPr>
                            </w:pPr>
                          </w:p>
                        </w:txbxContent>
                      </v:textbox>
                    </v:shape>
                  </w:pict>
                </mc:Fallback>
              </mc:AlternateContent>
            </w:r>
          </w:p>
          <w:p w14:paraId="6FC7217B" w14:textId="77777777" w:rsidR="00B24010" w:rsidRDefault="00B24010">
            <w:pPr>
              <w:spacing w:line="360" w:lineRule="auto"/>
              <w:jc w:val="both"/>
              <w:rPr>
                <w:rFonts w:eastAsia="Calibri"/>
                <w:sz w:val="22"/>
                <w:szCs w:val="22"/>
              </w:rPr>
            </w:pPr>
          </w:p>
        </w:tc>
      </w:tr>
    </w:tbl>
    <w:p w14:paraId="6FC7217D" w14:textId="77777777" w:rsidR="00B24010" w:rsidRDefault="00B24010">
      <w:pPr>
        <w:ind w:left="360"/>
        <w:jc w:val="both"/>
        <w:rPr>
          <w:rFonts w:eastAsia="Calibri"/>
          <w:sz w:val="22"/>
          <w:szCs w:val="22"/>
        </w:rPr>
      </w:pPr>
    </w:p>
    <w:p w14:paraId="6FC7217E" w14:textId="77777777" w:rsidR="00B24010" w:rsidRDefault="00B24010">
      <w:pPr>
        <w:rPr>
          <w:sz w:val="14"/>
          <w:szCs w:val="14"/>
        </w:rPr>
      </w:pPr>
    </w:p>
    <w:p w14:paraId="6FC7217F" w14:textId="77777777" w:rsidR="00B24010" w:rsidRDefault="00CC37B3">
      <w:pPr>
        <w:spacing w:line="259" w:lineRule="auto"/>
        <w:ind w:left="720" w:hanging="360"/>
        <w:jc w:val="both"/>
        <w:rPr>
          <w:rFonts w:eastAsia="Calibri"/>
          <w:sz w:val="22"/>
          <w:szCs w:val="22"/>
        </w:rPr>
      </w:pPr>
      <w:r>
        <w:rPr>
          <w:sz w:val="22"/>
          <w:szCs w:val="22"/>
        </w:rPr>
        <w:t>12.</w:t>
      </w:r>
      <w:r>
        <w:rPr>
          <w:sz w:val="22"/>
          <w:szCs w:val="22"/>
        </w:rPr>
        <w:tab/>
        <w:t>What kind of attention has the project received in your community and in the public sphere (media, public,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24010" w14:paraId="6FC72182" w14:textId="77777777">
        <w:tc>
          <w:tcPr>
            <w:tcW w:w="10053" w:type="dxa"/>
          </w:tcPr>
          <w:p w14:paraId="6FC72180" w14:textId="77777777" w:rsidR="00B24010" w:rsidRDefault="00B24010">
            <w:pPr>
              <w:spacing w:line="360" w:lineRule="auto"/>
              <w:jc w:val="both"/>
              <w:rPr>
                <w:rFonts w:eastAsia="Calibri"/>
                <w:sz w:val="22"/>
                <w:szCs w:val="22"/>
              </w:rPr>
            </w:pPr>
          </w:p>
          <w:p w14:paraId="6FC72181" w14:textId="77777777" w:rsidR="00B24010" w:rsidRDefault="00B24010">
            <w:pPr>
              <w:spacing w:line="360" w:lineRule="auto"/>
              <w:jc w:val="both"/>
              <w:rPr>
                <w:rFonts w:eastAsia="Calibri"/>
                <w:sz w:val="22"/>
                <w:szCs w:val="22"/>
              </w:rPr>
            </w:pPr>
          </w:p>
        </w:tc>
      </w:tr>
    </w:tbl>
    <w:p w14:paraId="6FC72183" w14:textId="77777777" w:rsidR="00B24010" w:rsidRDefault="00B24010">
      <w:pPr>
        <w:ind w:left="360"/>
        <w:jc w:val="both"/>
        <w:rPr>
          <w:rFonts w:eastAsia="Calibri"/>
          <w:sz w:val="22"/>
          <w:szCs w:val="22"/>
        </w:rPr>
      </w:pPr>
    </w:p>
    <w:p w14:paraId="6FC72184" w14:textId="77777777" w:rsidR="00B24010" w:rsidRDefault="00B24010">
      <w:pPr>
        <w:rPr>
          <w:sz w:val="14"/>
          <w:szCs w:val="14"/>
        </w:rPr>
      </w:pPr>
    </w:p>
    <w:p w14:paraId="6FC72185" w14:textId="77777777" w:rsidR="00B24010" w:rsidRDefault="00CC37B3">
      <w:pPr>
        <w:spacing w:line="259" w:lineRule="auto"/>
        <w:ind w:left="720" w:hanging="360"/>
        <w:jc w:val="both"/>
        <w:rPr>
          <w:rFonts w:eastAsia="Calibri"/>
          <w:sz w:val="22"/>
          <w:szCs w:val="22"/>
        </w:rPr>
      </w:pPr>
      <w:r>
        <w:rPr>
          <w:sz w:val="22"/>
          <w:szCs w:val="22"/>
        </w:rPr>
        <w:t>13.</w:t>
      </w:r>
      <w:r>
        <w:rPr>
          <w:sz w:val="22"/>
          <w:szCs w:val="22"/>
        </w:rPr>
        <w:tab/>
        <w:t xml:space="preserve">What experience have you gained from the project? What would you change when implementing a similar project? What do you think about the continuity of this project?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24010" w14:paraId="6FC72188" w14:textId="77777777">
        <w:tc>
          <w:tcPr>
            <w:tcW w:w="10053" w:type="dxa"/>
          </w:tcPr>
          <w:p w14:paraId="6FC72186" w14:textId="77777777" w:rsidR="00B24010" w:rsidRDefault="00B24010">
            <w:pPr>
              <w:spacing w:line="360" w:lineRule="auto"/>
              <w:jc w:val="both"/>
              <w:rPr>
                <w:rFonts w:eastAsia="Calibri"/>
                <w:sz w:val="22"/>
                <w:szCs w:val="22"/>
              </w:rPr>
            </w:pPr>
          </w:p>
          <w:p w14:paraId="6FC72187" w14:textId="77777777" w:rsidR="00B24010" w:rsidRDefault="00B24010">
            <w:pPr>
              <w:spacing w:line="360" w:lineRule="auto"/>
              <w:jc w:val="both"/>
              <w:rPr>
                <w:rFonts w:eastAsia="Calibri"/>
                <w:sz w:val="22"/>
                <w:szCs w:val="22"/>
              </w:rPr>
            </w:pPr>
          </w:p>
        </w:tc>
      </w:tr>
    </w:tbl>
    <w:p w14:paraId="6FC72189" w14:textId="77777777" w:rsidR="00B24010" w:rsidRDefault="00B24010">
      <w:pPr>
        <w:spacing w:line="360" w:lineRule="auto"/>
        <w:ind w:left="360"/>
        <w:jc w:val="both"/>
        <w:rPr>
          <w:rFonts w:eastAsia="Calibri"/>
          <w:sz w:val="22"/>
          <w:szCs w:val="22"/>
        </w:rPr>
      </w:pPr>
    </w:p>
    <w:p w14:paraId="6FC7218A" w14:textId="77777777" w:rsidR="00B24010" w:rsidRDefault="00B24010">
      <w:pPr>
        <w:rPr>
          <w:sz w:val="14"/>
          <w:szCs w:val="14"/>
        </w:rPr>
      </w:pPr>
    </w:p>
    <w:p w14:paraId="6FC7218B" w14:textId="77777777" w:rsidR="00B24010" w:rsidRDefault="00CC37B3">
      <w:pPr>
        <w:spacing w:line="360" w:lineRule="auto"/>
        <w:ind w:left="720" w:hanging="360"/>
        <w:jc w:val="both"/>
        <w:rPr>
          <w:rFonts w:eastAsia="Calibri"/>
          <w:sz w:val="22"/>
          <w:szCs w:val="22"/>
        </w:rPr>
      </w:pPr>
      <w:r>
        <w:rPr>
          <w:sz w:val="22"/>
          <w:szCs w:val="22"/>
        </w:rPr>
        <w:t>14.</w:t>
      </w:r>
      <w:r>
        <w:rPr>
          <w:sz w:val="22"/>
          <w:szCs w:val="22"/>
        </w:rPr>
        <w:tab/>
        <w:t>Please identify successful outcomes of the project that we could share: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24010" w14:paraId="6FC7218E" w14:textId="77777777">
        <w:tc>
          <w:tcPr>
            <w:tcW w:w="10053" w:type="dxa"/>
          </w:tcPr>
          <w:p w14:paraId="6FC7218C" w14:textId="77777777" w:rsidR="00B24010" w:rsidRDefault="00B24010">
            <w:pPr>
              <w:spacing w:line="360" w:lineRule="auto"/>
              <w:jc w:val="both"/>
              <w:rPr>
                <w:rFonts w:eastAsia="Calibri"/>
                <w:sz w:val="22"/>
                <w:szCs w:val="22"/>
              </w:rPr>
            </w:pPr>
          </w:p>
          <w:p w14:paraId="6FC7218D" w14:textId="77777777" w:rsidR="00B24010" w:rsidRDefault="00B24010">
            <w:pPr>
              <w:spacing w:line="360" w:lineRule="auto"/>
              <w:jc w:val="both"/>
              <w:rPr>
                <w:rFonts w:eastAsia="Calibri"/>
                <w:sz w:val="22"/>
                <w:szCs w:val="22"/>
              </w:rPr>
            </w:pPr>
          </w:p>
        </w:tc>
      </w:tr>
    </w:tbl>
    <w:p w14:paraId="6FC7218F" w14:textId="2F4D1564" w:rsidR="00B24010" w:rsidRDefault="007417DA">
      <w:pPr>
        <w:spacing w:line="360" w:lineRule="auto"/>
        <w:ind w:left="360"/>
        <w:jc w:val="both"/>
        <w:rPr>
          <w:rFonts w:eastAsia="Calibri"/>
          <w:sz w:val="22"/>
          <w:szCs w:val="22"/>
        </w:rPr>
      </w:pPr>
      <w:r>
        <w:rPr>
          <w:noProof/>
        </w:rPr>
        <mc:AlternateContent>
          <mc:Choice Requires="wps">
            <w:drawing>
              <wp:anchor distT="0" distB="0" distL="114300" distR="114300" simplePos="0" relativeHeight="251665408" behindDoc="0" locked="0" layoutInCell="1" allowOverlap="1" wp14:anchorId="6FC721AA" wp14:editId="44F083FE">
                <wp:simplePos x="0" y="0"/>
                <wp:positionH relativeFrom="column">
                  <wp:posOffset>3694007</wp:posOffset>
                </wp:positionH>
                <wp:positionV relativeFrom="paragraph">
                  <wp:posOffset>226907</wp:posOffset>
                </wp:positionV>
                <wp:extent cx="342900" cy="298450"/>
                <wp:effectExtent l="0" t="0" r="19050" b="25400"/>
                <wp:wrapNone/>
                <wp:docPr id="7" name="Text Box 7"/>
                <wp:cNvGraphicFramePr/>
                <a:graphic xmlns:a="http://schemas.openxmlformats.org/drawingml/2006/main">
                  <a:graphicData uri="http://schemas.microsoft.com/office/word/2010/wordprocessingShape">
                    <wps:wsp>
                      <wps:cNvSpPr txBox="1"/>
                      <wps:spPr>
                        <a:xfrm>
                          <a:off x="0" y="0"/>
                          <a:ext cx="342900" cy="2984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FC721C6" w14:textId="77777777" w:rsidR="00F50DAF" w:rsidRDefault="00F50DAF">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C721AA" id="Text Box 7" o:spid="_x0000_s1028" type="#_x0000_t202" style="position:absolute;left:0;text-align:left;margin-left:290.85pt;margin-top:17.85pt;width:27pt;height:23.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HdadgIAAAgFAAAOAAAAZHJzL2Uyb0RvYy54bWysVMlu2zAQvRfoPxC8N7JVp3GMyIGbwEWB&#10;IAmQFDnTFGUR4FaStuR+fR8pO3GWU1Ef6BnOcJY3b3Rx2WtFtsIHaU1FxycjSoThtpZmXdFfj8sv&#10;U0pCZKZmyhpR0Z0I9HL++dNF52aitK1VtfAEQUyYda6ibYxuVhSBt0KzcGKdMDA21msWofp1UXvW&#10;IbpWRTkafSs662vnLRch4PZ6MNJ5jt80gse7pgkiElVR1Bbz6fO5Smcxv2CztWeulXxfBvuHKjST&#10;BkmfQ12zyMjGy3ehtOTeBtvEE251YZtGcpF7QDfj0ZtuHlrmRO4F4AT3DFP4f2H57fbB3XsS+++2&#10;xwATIJ0Ls4DL1E/feJ3+USmBHRDunmETfSQcl18n5fkIFg5TeT6dnGZYi5fHzof4Q1hNklBRj6lk&#10;sNj2JkQkhOvBJeUKVsl6KZXKyi5cKU+2DAPE3GvbUaJYiLis6DL/Us0I8eqZMqRDO+VZLoyBWY1i&#10;ETVqV1c0mDUlTK1BWR59ruXV6/Au6SOaPUo8yr+PEqdGrlloh4pz1IFkWkYwXUld0enxa2VSmyJz&#10;dQ/HywCSFPtVTySqLg/DWdl6h5l5O9A5OL6USHsDWO6ZB38xDOxkvMPRKAsg7F6ipLX+z0f3yR+0&#10;gpWSDvsAkH5vmBdo+qcB4c7Hk0laoKxMTs9KKP7Ysjq2mI2+spjYGNvveBaTf1QHsfFWP2F1Fykr&#10;TMxw5K4oQB7EqzhsKVafi8UiO2FlHIs35sHxFDrhluB+7J+Yd3tyRQzq1h42h83ecGzwTS+NXWyi&#10;bWQmYMJ5QBVUSgrWLZNq/2lI+3ysZ6+XD9j8LwAAAP//AwBQSwMEFAAGAAgAAAAhADoKDLDZAAAA&#10;CQEAAA8AAABkcnMvZG93bnJldi54bWxMj01Ow0AMRvdIvcPIldjRSYvyoxCnQkU9AC0HcBI3Cc14&#10;osw0DbdnYAMr2/LT5+div5hBzTy53grCdhOBYqlt00uL8HE+PmWgnCdpaLDCCF/sYF+uHgrKG3uX&#10;d55PvlUhRFxOCJ33Y661qzs25DZ2ZAm7i50M+TBOrW4muodwM+hdFCXaUC/hQkcjHzqur6ebQSB/&#10;eDNyrNyV5TOm1OvkbGfEx/Xy+gLK8+L/YPjRD+pQBqfK3qRxakCIs20aUITnONQAJL9NhZDtUtBl&#10;of9/UH4DAAD//wMAUEsBAi0AFAAGAAgAAAAhALaDOJL+AAAA4QEAABMAAAAAAAAAAAAAAAAAAAAA&#10;AFtDb250ZW50X1R5cGVzXS54bWxQSwECLQAUAAYACAAAACEAOP0h/9YAAACUAQAACwAAAAAAAAAA&#10;AAAAAAAvAQAAX3JlbHMvLnJlbHNQSwECLQAUAAYACAAAACEA9RR3WnYCAAAIBQAADgAAAAAAAAAA&#10;AAAAAAAuAgAAZHJzL2Uyb0RvYy54bWxQSwECLQAUAAYACAAAACEAOgoMsNkAAAAJAQAADwAAAAAA&#10;AAAAAAAAAADQBAAAZHJzL2Rvd25yZXYueG1sUEsFBgAAAAAEAAQA8wAAANYFAAAAAA==&#10;" fillcolor="window" strokecolor="windowText" strokeweight="1pt">
                <v:textbox>
                  <w:txbxContent>
                    <w:p w14:paraId="6FC721C6" w14:textId="77777777" w:rsidR="00F50DAF" w:rsidRDefault="00F50DAF">
                      <w:pPr>
                        <w:rPr>
                          <w:lang w:val="en-US"/>
                        </w:rPr>
                      </w:pPr>
                    </w:p>
                  </w:txbxContent>
                </v:textbox>
              </v:shape>
            </w:pict>
          </mc:Fallback>
        </mc:AlternateContent>
      </w:r>
    </w:p>
    <w:p w14:paraId="6FC72190" w14:textId="65F99E31" w:rsidR="00B24010" w:rsidRDefault="00B24010">
      <w:pPr>
        <w:rPr>
          <w:sz w:val="14"/>
          <w:szCs w:val="14"/>
        </w:rPr>
      </w:pPr>
    </w:p>
    <w:p w14:paraId="6FC72191" w14:textId="6E1B7B10" w:rsidR="00B24010" w:rsidRDefault="00CC37B3">
      <w:pPr>
        <w:spacing w:line="360" w:lineRule="auto"/>
        <w:ind w:left="720" w:hanging="360"/>
        <w:jc w:val="both"/>
        <w:rPr>
          <w:rFonts w:eastAsia="Calibri"/>
          <w:sz w:val="22"/>
          <w:szCs w:val="22"/>
        </w:rPr>
      </w:pPr>
      <w:r>
        <w:rPr>
          <w:sz w:val="22"/>
          <w:szCs w:val="22"/>
        </w:rPr>
        <w:t>15.</w:t>
      </w:r>
      <w:r>
        <w:rPr>
          <w:sz w:val="22"/>
          <w:szCs w:val="22"/>
        </w:rPr>
        <w:tab/>
        <w:t xml:space="preserve">Please rate the performance of the project from 0 to 10 </w:t>
      </w:r>
    </w:p>
    <w:p w14:paraId="6FC72192" w14:textId="77777777" w:rsidR="00B24010" w:rsidRDefault="00B24010">
      <w:pPr>
        <w:spacing w:line="360" w:lineRule="auto"/>
        <w:ind w:left="360"/>
        <w:jc w:val="both"/>
        <w:rPr>
          <w:rFonts w:eastAsia="Calibri"/>
          <w:sz w:val="22"/>
          <w:szCs w:val="22"/>
        </w:rPr>
      </w:pPr>
    </w:p>
    <w:p w14:paraId="6FC72193" w14:textId="77777777" w:rsidR="00B24010" w:rsidRDefault="00B24010">
      <w:pPr>
        <w:rPr>
          <w:sz w:val="14"/>
          <w:szCs w:val="14"/>
        </w:rPr>
      </w:pPr>
    </w:p>
    <w:p w14:paraId="6FC72194" w14:textId="77777777" w:rsidR="00B24010" w:rsidRDefault="00CC37B3">
      <w:pPr>
        <w:spacing w:line="360" w:lineRule="auto"/>
        <w:ind w:left="720" w:hanging="360"/>
        <w:jc w:val="both"/>
        <w:rPr>
          <w:rFonts w:eastAsia="Calibri"/>
          <w:sz w:val="22"/>
          <w:szCs w:val="22"/>
        </w:rPr>
      </w:pPr>
      <w:r>
        <w:rPr>
          <w:sz w:val="22"/>
          <w:szCs w:val="22"/>
        </w:rPr>
        <w:t>16.</w:t>
      </w:r>
      <w:r>
        <w:rPr>
          <w:sz w:val="22"/>
          <w:szCs w:val="22"/>
        </w:rPr>
        <w:tab/>
        <w:t>What suggestions do you have for the Department regarding the allocation and administration of project funds?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24010" w14:paraId="6FC72197" w14:textId="77777777">
        <w:tc>
          <w:tcPr>
            <w:tcW w:w="10053" w:type="dxa"/>
          </w:tcPr>
          <w:p w14:paraId="6FC72195" w14:textId="77777777" w:rsidR="00B24010" w:rsidRDefault="00B24010">
            <w:pPr>
              <w:spacing w:line="360" w:lineRule="auto"/>
              <w:jc w:val="both"/>
              <w:rPr>
                <w:rFonts w:eastAsia="Calibri"/>
                <w:sz w:val="22"/>
                <w:szCs w:val="22"/>
              </w:rPr>
            </w:pPr>
          </w:p>
          <w:p w14:paraId="6FC72196" w14:textId="77777777" w:rsidR="00B24010" w:rsidRDefault="00B24010">
            <w:pPr>
              <w:spacing w:line="360" w:lineRule="auto"/>
              <w:jc w:val="both"/>
              <w:rPr>
                <w:rFonts w:eastAsia="Calibri"/>
                <w:sz w:val="22"/>
                <w:szCs w:val="22"/>
              </w:rPr>
            </w:pPr>
          </w:p>
        </w:tc>
      </w:tr>
    </w:tbl>
    <w:p w14:paraId="6FC72198" w14:textId="77777777" w:rsidR="00B24010" w:rsidRDefault="00B24010">
      <w:pPr>
        <w:spacing w:line="360" w:lineRule="auto"/>
        <w:jc w:val="center"/>
        <w:rPr>
          <w:rFonts w:eastAsia="Calibri"/>
          <w:sz w:val="22"/>
          <w:szCs w:val="22"/>
        </w:rPr>
      </w:pPr>
    </w:p>
    <w:p w14:paraId="6FC72199" w14:textId="77777777" w:rsidR="00B24010" w:rsidRDefault="00B24010">
      <w:pPr>
        <w:rPr>
          <w:sz w:val="14"/>
          <w:szCs w:val="14"/>
        </w:rPr>
      </w:pPr>
    </w:p>
    <w:p w14:paraId="6FC7219A" w14:textId="77777777" w:rsidR="00B24010" w:rsidRDefault="00CC37B3" w:rsidP="00F50DAF">
      <w:pPr>
        <w:spacing w:line="360" w:lineRule="auto"/>
        <w:jc w:val="center"/>
        <w:rPr>
          <w:szCs w:val="24"/>
        </w:rPr>
      </w:pPr>
      <w:r>
        <w:rPr>
          <w:sz w:val="22"/>
          <w:szCs w:val="22"/>
        </w:rPr>
        <w:t>________________________________________</w:t>
      </w:r>
      <w:r>
        <w:t xml:space="preserve"> </w:t>
      </w:r>
    </w:p>
    <w:p w14:paraId="6FC7219B" w14:textId="77777777" w:rsidR="00B24010" w:rsidRDefault="00B24010">
      <w:pPr>
        <w:rPr>
          <w:szCs w:val="24"/>
        </w:rPr>
      </w:pPr>
    </w:p>
    <w:sectPr w:rsidR="00B24010">
      <w:pgSz w:w="11906" w:h="16838" w:code="9"/>
      <w:pgMar w:top="1701" w:right="567" w:bottom="1134" w:left="1701" w:header="709"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721AE" w14:textId="77777777" w:rsidR="005059E8" w:rsidRDefault="005059E8">
      <w:pPr>
        <w:rPr>
          <w:szCs w:val="24"/>
        </w:rPr>
      </w:pPr>
      <w:r>
        <w:rPr>
          <w:szCs w:val="24"/>
        </w:rPr>
        <w:separator/>
      </w:r>
    </w:p>
  </w:endnote>
  <w:endnote w:type="continuationSeparator" w:id="0">
    <w:p w14:paraId="6FC721AF" w14:textId="77777777" w:rsidR="005059E8" w:rsidRDefault="005059E8">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721B3" w14:textId="77777777" w:rsidR="00F50DAF" w:rsidRDefault="00F50DA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721B4" w14:textId="77777777" w:rsidR="00F50DAF" w:rsidRDefault="00F50DA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721B6" w14:textId="77777777" w:rsidR="00F50DAF" w:rsidRDefault="00F50DAF">
    <w:pPr>
      <w:tabs>
        <w:tab w:val="center" w:pos="4680"/>
        <w:tab w:val="right"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721C0" w14:textId="77777777" w:rsidR="00F50DAF" w:rsidRDefault="00F50DAF">
    <w:pPr>
      <w:tabs>
        <w:tab w:val="center" w:pos="4680"/>
        <w:tab w:val="right" w:pos="936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721C1" w14:textId="77777777" w:rsidR="00F50DAF" w:rsidRDefault="00F50DAF">
    <w:pPr>
      <w:tabs>
        <w:tab w:val="center" w:pos="4680"/>
        <w:tab w:val="right" w:pos="936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721C3" w14:textId="77777777" w:rsidR="00F50DAF" w:rsidRDefault="00F50DA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721AC" w14:textId="77777777" w:rsidR="005059E8" w:rsidRDefault="005059E8">
      <w:pPr>
        <w:rPr>
          <w:szCs w:val="24"/>
        </w:rPr>
      </w:pPr>
      <w:r>
        <w:rPr>
          <w:szCs w:val="24"/>
        </w:rPr>
        <w:separator/>
      </w:r>
    </w:p>
  </w:footnote>
  <w:footnote w:type="continuationSeparator" w:id="0">
    <w:p w14:paraId="6FC721AD" w14:textId="77777777" w:rsidR="005059E8" w:rsidRDefault="005059E8">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721B0" w14:textId="77777777" w:rsidR="00F50DAF" w:rsidRDefault="00F50DAF">
    <w:pPr>
      <w:tabs>
        <w:tab w:val="center" w:pos="4680"/>
        <w:tab w:val="right" w:pos="9360"/>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721C2" w14:textId="77777777" w:rsidR="00F50DAF" w:rsidRPr="00F50DAF" w:rsidRDefault="00F50DAF" w:rsidP="00F50D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638896"/>
      <w:docPartObj>
        <w:docPartGallery w:val="Page Numbers (Top of Page)"/>
        <w:docPartUnique/>
      </w:docPartObj>
    </w:sdtPr>
    <w:sdtEndPr/>
    <w:sdtContent>
      <w:p w14:paraId="6FC721B1" w14:textId="77777777" w:rsidR="00F50DAF" w:rsidRDefault="00F50DAF">
        <w:pPr>
          <w:pStyle w:val="Header"/>
          <w:jc w:val="center"/>
        </w:pPr>
        <w:r>
          <w:fldChar w:fldCharType="begin"/>
        </w:r>
        <w:r>
          <w:instrText>PAGE   \* MERGEFORMAT</w:instrText>
        </w:r>
        <w:r>
          <w:fldChar w:fldCharType="separate"/>
        </w:r>
        <w:r w:rsidR="007F2EAE">
          <w:t>3</w:t>
        </w:r>
        <w:r>
          <w:fldChar w:fldCharType="end"/>
        </w:r>
      </w:p>
    </w:sdtContent>
  </w:sdt>
  <w:p w14:paraId="6FC721B2" w14:textId="77777777" w:rsidR="00F50DAF" w:rsidRDefault="00F50DA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721B5" w14:textId="77777777" w:rsidR="00F50DAF" w:rsidRPr="00F50DAF" w:rsidRDefault="00F50DAF" w:rsidP="00F50D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721B7" w14:textId="77777777" w:rsidR="00F50DAF" w:rsidRDefault="00F50DAF">
    <w:pPr>
      <w:pStyle w:val="Header"/>
      <w:jc w:val="center"/>
    </w:pPr>
  </w:p>
  <w:p w14:paraId="6FC721B8" w14:textId="77777777" w:rsidR="00F50DAF" w:rsidRPr="00F50DAF" w:rsidRDefault="00F50DAF" w:rsidP="00F50DA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721B9" w14:textId="77777777" w:rsidR="00F50DAF" w:rsidRPr="00F50DAF" w:rsidRDefault="00F50DAF" w:rsidP="00F50DA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721BA" w14:textId="77777777" w:rsidR="00F50DAF" w:rsidRDefault="00F50DAF">
    <w:pPr>
      <w:pStyle w:val="Header"/>
      <w:jc w:val="center"/>
    </w:pPr>
  </w:p>
  <w:p w14:paraId="6FC721BB" w14:textId="77777777" w:rsidR="00F50DAF" w:rsidRPr="00F50DAF" w:rsidRDefault="00F50DAF" w:rsidP="00F50DA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721BC" w14:textId="77777777" w:rsidR="00F50DAF" w:rsidRPr="00F50DAF" w:rsidRDefault="00F50DAF" w:rsidP="00F50DA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721BD" w14:textId="77777777" w:rsidR="00F50DAF" w:rsidRDefault="00F50DAF">
    <w:pPr>
      <w:tabs>
        <w:tab w:val="center" w:pos="4680"/>
        <w:tab w:val="right" w:pos="9360"/>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6166797"/>
      <w:docPartObj>
        <w:docPartGallery w:val="Page Numbers (Top of Page)"/>
        <w:docPartUnique/>
      </w:docPartObj>
    </w:sdtPr>
    <w:sdtEndPr/>
    <w:sdtContent>
      <w:p w14:paraId="6FC721BE" w14:textId="77777777" w:rsidR="00F50DAF" w:rsidRDefault="00F50DAF">
        <w:pPr>
          <w:pStyle w:val="Header"/>
          <w:jc w:val="center"/>
        </w:pPr>
        <w:r>
          <w:fldChar w:fldCharType="begin"/>
        </w:r>
        <w:r>
          <w:instrText>PAGE   \* MERGEFORMAT</w:instrText>
        </w:r>
        <w:r>
          <w:fldChar w:fldCharType="separate"/>
        </w:r>
        <w:r w:rsidR="007F2EAE">
          <w:t>3</w:t>
        </w:r>
        <w:r>
          <w:fldChar w:fldCharType="end"/>
        </w:r>
      </w:p>
    </w:sdtContent>
  </w:sdt>
  <w:p w14:paraId="6FC721BF" w14:textId="77777777" w:rsidR="00F50DAF" w:rsidRDefault="00F50DA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7AE"/>
    <w:rsid w:val="00016C9B"/>
    <w:rsid w:val="00035341"/>
    <w:rsid w:val="000C48D0"/>
    <w:rsid w:val="000C7EFF"/>
    <w:rsid w:val="0010446B"/>
    <w:rsid w:val="00122E3C"/>
    <w:rsid w:val="00195F44"/>
    <w:rsid w:val="001C26F2"/>
    <w:rsid w:val="002462FF"/>
    <w:rsid w:val="00246F39"/>
    <w:rsid w:val="002A65CB"/>
    <w:rsid w:val="003D60FD"/>
    <w:rsid w:val="00441317"/>
    <w:rsid w:val="005059E8"/>
    <w:rsid w:val="005127CD"/>
    <w:rsid w:val="00552EF0"/>
    <w:rsid w:val="00561733"/>
    <w:rsid w:val="006071D1"/>
    <w:rsid w:val="00634151"/>
    <w:rsid w:val="006B5E81"/>
    <w:rsid w:val="006C7A8C"/>
    <w:rsid w:val="007307F3"/>
    <w:rsid w:val="007417DA"/>
    <w:rsid w:val="0078086E"/>
    <w:rsid w:val="00781C7C"/>
    <w:rsid w:val="007F2EAE"/>
    <w:rsid w:val="008259C6"/>
    <w:rsid w:val="00874CCA"/>
    <w:rsid w:val="008D2129"/>
    <w:rsid w:val="00932691"/>
    <w:rsid w:val="00987392"/>
    <w:rsid w:val="00991D23"/>
    <w:rsid w:val="00A139B0"/>
    <w:rsid w:val="00B24010"/>
    <w:rsid w:val="00B71733"/>
    <w:rsid w:val="00B825E1"/>
    <w:rsid w:val="00BB563A"/>
    <w:rsid w:val="00BB6EC5"/>
    <w:rsid w:val="00BC40D9"/>
    <w:rsid w:val="00BF0258"/>
    <w:rsid w:val="00C259A7"/>
    <w:rsid w:val="00C84653"/>
    <w:rsid w:val="00CB57DE"/>
    <w:rsid w:val="00CC0BDA"/>
    <w:rsid w:val="00CC37B3"/>
    <w:rsid w:val="00CD27AE"/>
    <w:rsid w:val="00DC0B40"/>
    <w:rsid w:val="00F03300"/>
    <w:rsid w:val="00F04FEC"/>
    <w:rsid w:val="00F50DAF"/>
    <w:rsid w:val="00F83F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6FC717A5"/>
  <w15:docId w15:val="{DDFB2AB5-A6C3-49F5-BE12-FB86D9DEC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C37B3"/>
    <w:rPr>
      <w:color w:val="808080"/>
    </w:rPr>
  </w:style>
  <w:style w:type="paragraph" w:styleId="Header">
    <w:name w:val="header"/>
    <w:basedOn w:val="Normal"/>
    <w:link w:val="HeaderChar"/>
    <w:uiPriority w:val="99"/>
    <w:unhideWhenUsed/>
    <w:rsid w:val="00F50DAF"/>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F50DAF"/>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45737">
      <w:bodyDiv w:val="1"/>
      <w:marLeft w:val="0"/>
      <w:marRight w:val="0"/>
      <w:marTop w:val="0"/>
      <w:marBottom w:val="0"/>
      <w:divBdr>
        <w:top w:val="none" w:sz="0" w:space="0" w:color="auto"/>
        <w:left w:val="none" w:sz="0" w:space="0" w:color="auto"/>
        <w:bottom w:val="none" w:sz="0" w:space="0" w:color="auto"/>
        <w:right w:val="none" w:sz="0" w:space="0" w:color="auto"/>
      </w:divBdr>
    </w:div>
    <w:div w:id="171920272">
      <w:bodyDiv w:val="1"/>
      <w:marLeft w:val="0"/>
      <w:marRight w:val="0"/>
      <w:marTop w:val="0"/>
      <w:marBottom w:val="0"/>
      <w:divBdr>
        <w:top w:val="none" w:sz="0" w:space="0" w:color="auto"/>
        <w:left w:val="none" w:sz="0" w:space="0" w:color="auto"/>
        <w:bottom w:val="none" w:sz="0" w:space="0" w:color="auto"/>
        <w:right w:val="none" w:sz="0" w:space="0" w:color="auto"/>
      </w:divBdr>
    </w:div>
    <w:div w:id="404449692">
      <w:bodyDiv w:val="1"/>
      <w:marLeft w:val="0"/>
      <w:marRight w:val="0"/>
      <w:marTop w:val="0"/>
      <w:marBottom w:val="0"/>
      <w:divBdr>
        <w:top w:val="none" w:sz="0" w:space="0" w:color="auto"/>
        <w:left w:val="none" w:sz="0" w:space="0" w:color="auto"/>
        <w:bottom w:val="none" w:sz="0" w:space="0" w:color="auto"/>
        <w:right w:val="none" w:sz="0" w:space="0" w:color="auto"/>
      </w:divBdr>
    </w:div>
    <w:div w:id="469370776">
      <w:bodyDiv w:val="1"/>
      <w:marLeft w:val="0"/>
      <w:marRight w:val="0"/>
      <w:marTop w:val="0"/>
      <w:marBottom w:val="0"/>
      <w:divBdr>
        <w:top w:val="none" w:sz="0" w:space="0" w:color="auto"/>
        <w:left w:val="none" w:sz="0" w:space="0" w:color="auto"/>
        <w:bottom w:val="none" w:sz="0" w:space="0" w:color="auto"/>
        <w:right w:val="none" w:sz="0" w:space="0" w:color="auto"/>
      </w:divBdr>
    </w:div>
    <w:div w:id="539903801">
      <w:bodyDiv w:val="1"/>
      <w:marLeft w:val="0"/>
      <w:marRight w:val="0"/>
      <w:marTop w:val="0"/>
      <w:marBottom w:val="0"/>
      <w:divBdr>
        <w:top w:val="none" w:sz="0" w:space="0" w:color="auto"/>
        <w:left w:val="none" w:sz="0" w:space="0" w:color="auto"/>
        <w:bottom w:val="none" w:sz="0" w:space="0" w:color="auto"/>
        <w:right w:val="none" w:sz="0" w:space="0" w:color="auto"/>
      </w:divBdr>
    </w:div>
    <w:div w:id="622082794">
      <w:bodyDiv w:val="1"/>
      <w:marLeft w:val="0"/>
      <w:marRight w:val="0"/>
      <w:marTop w:val="0"/>
      <w:marBottom w:val="0"/>
      <w:divBdr>
        <w:top w:val="none" w:sz="0" w:space="0" w:color="auto"/>
        <w:left w:val="none" w:sz="0" w:space="0" w:color="auto"/>
        <w:bottom w:val="none" w:sz="0" w:space="0" w:color="auto"/>
        <w:right w:val="none" w:sz="0" w:space="0" w:color="auto"/>
      </w:divBdr>
    </w:div>
    <w:div w:id="805775793">
      <w:bodyDiv w:val="1"/>
      <w:marLeft w:val="0"/>
      <w:marRight w:val="0"/>
      <w:marTop w:val="0"/>
      <w:marBottom w:val="0"/>
      <w:divBdr>
        <w:top w:val="none" w:sz="0" w:space="0" w:color="auto"/>
        <w:left w:val="none" w:sz="0" w:space="0" w:color="auto"/>
        <w:bottom w:val="none" w:sz="0" w:space="0" w:color="auto"/>
        <w:right w:val="none" w:sz="0" w:space="0" w:color="auto"/>
      </w:divBdr>
    </w:div>
    <w:div w:id="932589904">
      <w:bodyDiv w:val="1"/>
      <w:marLeft w:val="0"/>
      <w:marRight w:val="0"/>
      <w:marTop w:val="0"/>
      <w:marBottom w:val="0"/>
      <w:divBdr>
        <w:top w:val="none" w:sz="0" w:space="0" w:color="auto"/>
        <w:left w:val="none" w:sz="0" w:space="0" w:color="auto"/>
        <w:bottom w:val="none" w:sz="0" w:space="0" w:color="auto"/>
        <w:right w:val="none" w:sz="0" w:space="0" w:color="auto"/>
      </w:divBdr>
    </w:div>
    <w:div w:id="1043021370">
      <w:bodyDiv w:val="1"/>
      <w:marLeft w:val="0"/>
      <w:marRight w:val="0"/>
      <w:marTop w:val="0"/>
      <w:marBottom w:val="0"/>
      <w:divBdr>
        <w:top w:val="none" w:sz="0" w:space="0" w:color="auto"/>
        <w:left w:val="none" w:sz="0" w:space="0" w:color="auto"/>
        <w:bottom w:val="none" w:sz="0" w:space="0" w:color="auto"/>
        <w:right w:val="none" w:sz="0" w:space="0" w:color="auto"/>
      </w:divBdr>
    </w:div>
    <w:div w:id="1837184558">
      <w:bodyDiv w:val="1"/>
      <w:marLeft w:val="0"/>
      <w:marRight w:val="0"/>
      <w:marTop w:val="0"/>
      <w:marBottom w:val="0"/>
      <w:divBdr>
        <w:top w:val="none" w:sz="0" w:space="0" w:color="auto"/>
        <w:left w:val="none" w:sz="0" w:space="0" w:color="auto"/>
        <w:bottom w:val="none" w:sz="0" w:space="0" w:color="auto"/>
        <w:right w:val="none" w:sz="0" w:space="0" w:color="auto"/>
      </w:divBdr>
    </w:div>
    <w:div w:id="1906406382">
      <w:bodyDiv w:val="1"/>
      <w:marLeft w:val="0"/>
      <w:marRight w:val="0"/>
      <w:marTop w:val="0"/>
      <w:marBottom w:val="0"/>
      <w:divBdr>
        <w:top w:val="none" w:sz="0" w:space="0" w:color="auto"/>
        <w:left w:val="none" w:sz="0" w:space="0" w:color="auto"/>
        <w:bottom w:val="none" w:sz="0" w:space="0" w:color="auto"/>
        <w:right w:val="none" w:sz="0" w:space="0" w:color="auto"/>
      </w:divBdr>
    </w:div>
    <w:div w:id="1910386301">
      <w:bodyDiv w:val="1"/>
      <w:marLeft w:val="0"/>
      <w:marRight w:val="0"/>
      <w:marTop w:val="0"/>
      <w:marBottom w:val="0"/>
      <w:divBdr>
        <w:top w:val="none" w:sz="0" w:space="0" w:color="auto"/>
        <w:left w:val="none" w:sz="0" w:space="0" w:color="auto"/>
        <w:bottom w:val="none" w:sz="0" w:space="0" w:color="auto"/>
        <w:right w:val="none" w:sz="0" w:space="0" w:color="auto"/>
      </w:divBdr>
    </w:div>
    <w:div w:id="1993098686">
      <w:bodyDiv w:val="1"/>
      <w:marLeft w:val="0"/>
      <w:marRight w:val="0"/>
      <w:marTop w:val="0"/>
      <w:marBottom w:val="0"/>
      <w:divBdr>
        <w:top w:val="none" w:sz="0" w:space="0" w:color="auto"/>
        <w:left w:val="none" w:sz="0" w:space="0" w:color="auto"/>
        <w:bottom w:val="none" w:sz="0" w:space="0" w:color="auto"/>
        <w:right w:val="none" w:sz="0" w:space="0" w:color="auto"/>
      </w:divBdr>
    </w:div>
    <w:div w:id="2002542164">
      <w:bodyDiv w:val="1"/>
      <w:marLeft w:val="0"/>
      <w:marRight w:val="0"/>
      <w:marTop w:val="0"/>
      <w:marBottom w:val="0"/>
      <w:divBdr>
        <w:top w:val="none" w:sz="0" w:space="0" w:color="auto"/>
        <w:left w:val="none" w:sz="0" w:space="0" w:color="auto"/>
        <w:bottom w:val="none" w:sz="0" w:space="0" w:color="auto"/>
        <w:right w:val="none" w:sz="0" w:space="0" w:color="auto"/>
      </w:divBdr>
    </w:div>
    <w:div w:id="2138601570">
      <w:bodyDiv w:val="1"/>
      <w:marLeft w:val="0"/>
      <w:marRight w:val="0"/>
      <w:marTop w:val="0"/>
      <w:marBottom w:val="0"/>
      <w:divBdr>
        <w:top w:val="none" w:sz="0" w:space="0" w:color="auto"/>
        <w:left w:val="none" w:sz="0" w:space="0" w:color="auto"/>
        <w:bottom w:val="none" w:sz="0" w:space="0" w:color="auto"/>
        <w:right w:val="none" w:sz="0" w:space="0" w:color="auto"/>
      </w:divBdr>
      <w:divsChild>
        <w:div w:id="829752480">
          <w:marLeft w:val="0"/>
          <w:marRight w:val="0"/>
          <w:marTop w:val="0"/>
          <w:marBottom w:val="0"/>
          <w:divBdr>
            <w:top w:val="none" w:sz="0" w:space="0" w:color="auto"/>
            <w:left w:val="none" w:sz="0" w:space="0" w:color="auto"/>
            <w:bottom w:val="none" w:sz="0" w:space="0" w:color="auto"/>
            <w:right w:val="none" w:sz="0" w:space="0" w:color="auto"/>
          </w:divBdr>
          <w:divsChild>
            <w:div w:id="195655546">
              <w:marLeft w:val="0"/>
              <w:marRight w:val="0"/>
              <w:marTop w:val="0"/>
              <w:marBottom w:val="0"/>
              <w:divBdr>
                <w:top w:val="none" w:sz="0" w:space="0" w:color="auto"/>
                <w:left w:val="none" w:sz="0" w:space="0" w:color="auto"/>
                <w:bottom w:val="none" w:sz="0" w:space="0" w:color="auto"/>
                <w:right w:val="none" w:sz="0" w:space="0" w:color="auto"/>
              </w:divBdr>
              <w:divsChild>
                <w:div w:id="189685400">
                  <w:marLeft w:val="0"/>
                  <w:marRight w:val="0"/>
                  <w:marTop w:val="0"/>
                  <w:marBottom w:val="0"/>
                  <w:divBdr>
                    <w:top w:val="none" w:sz="0" w:space="0" w:color="auto"/>
                    <w:left w:val="none" w:sz="0" w:space="0" w:color="auto"/>
                    <w:bottom w:val="none" w:sz="0" w:space="0" w:color="auto"/>
                    <w:right w:val="none" w:sz="0" w:space="0" w:color="auto"/>
                  </w:divBdr>
                  <w:divsChild>
                    <w:div w:id="2016809885">
                      <w:marLeft w:val="0"/>
                      <w:marRight w:val="0"/>
                      <w:marTop w:val="0"/>
                      <w:marBottom w:val="0"/>
                      <w:divBdr>
                        <w:top w:val="none" w:sz="0" w:space="0" w:color="auto"/>
                        <w:left w:val="none" w:sz="0" w:space="0" w:color="auto"/>
                        <w:bottom w:val="none" w:sz="0" w:space="0" w:color="auto"/>
                        <w:right w:val="none" w:sz="0" w:space="0" w:color="auto"/>
                      </w:divBdr>
                      <w:divsChild>
                        <w:div w:id="1842231634">
                          <w:marLeft w:val="0"/>
                          <w:marRight w:val="0"/>
                          <w:marTop w:val="0"/>
                          <w:marBottom w:val="0"/>
                          <w:divBdr>
                            <w:top w:val="none" w:sz="0" w:space="0" w:color="auto"/>
                            <w:left w:val="none" w:sz="0" w:space="0" w:color="auto"/>
                            <w:bottom w:val="none" w:sz="0" w:space="0" w:color="auto"/>
                            <w:right w:val="none" w:sz="0" w:space="0" w:color="auto"/>
                          </w:divBdr>
                        </w:div>
                        <w:div w:id="62766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image" Target="media/image3.emf"/><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2AEDC20A-C3B5-4288-86F8-E31F90F55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48</Pages>
  <Words>15445</Words>
  <Characters>85656</Characters>
  <Application>Microsoft Office Word</Application>
  <DocSecurity>0</DocSecurity>
  <Lines>713</Lines>
  <Paragraphs>201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KM</Company>
  <LinksUpToDate>false</LinksUpToDate>
  <CharactersWithSpaces>100900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Julija Mažuolienė</dc:creator>
  <cp:lastModifiedBy>Sergej Dobriakov</cp:lastModifiedBy>
  <cp:revision>44</cp:revision>
  <cp:lastPrinted>2018-02-02T09:47:00Z</cp:lastPrinted>
  <dcterms:created xsi:type="dcterms:W3CDTF">2023-03-28T11:39:00Z</dcterms:created>
  <dcterms:modified xsi:type="dcterms:W3CDTF">2023-05-25T10:44:00Z</dcterms:modified>
</cp:coreProperties>
</file>